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048" w:rsidRDefault="0012618F">
      <w:pPr>
        <w:jc w:val="center"/>
        <w:rPr>
          <w:b/>
          <w:color w:val="000000" w:themeColor="text1"/>
          <w:sz w:val="48"/>
          <w:szCs w:val="44"/>
        </w:rPr>
      </w:pPr>
      <w:r>
        <w:rPr>
          <w:rFonts w:hint="eastAsia"/>
          <w:b/>
          <w:color w:val="000000" w:themeColor="text1"/>
          <w:sz w:val="48"/>
          <w:szCs w:val="44"/>
        </w:rPr>
        <w:t>全国主要重点高校招生就业信息汇总</w:t>
      </w:r>
    </w:p>
    <w:p w:rsidR="006D1048" w:rsidRDefault="0012618F">
      <w:pPr>
        <w:rPr>
          <w:b/>
          <w:color w:val="000000" w:themeColor="text1"/>
          <w:sz w:val="28"/>
          <w:szCs w:val="28"/>
        </w:rPr>
      </w:pPr>
      <w:r>
        <w:rPr>
          <w:rFonts w:hint="eastAsia"/>
          <w:b/>
          <w:color w:val="000000" w:themeColor="text1"/>
          <w:sz w:val="36"/>
          <w:szCs w:val="36"/>
        </w:rPr>
        <w:t>一、项目简索</w:t>
      </w:r>
    </w:p>
    <w:tbl>
      <w:tblPr>
        <w:tblStyle w:val="a8"/>
        <w:tblW w:w="10275" w:type="dxa"/>
        <w:tblInd w:w="-998" w:type="dxa"/>
        <w:tblLayout w:type="fixed"/>
        <w:tblLook w:val="04A0" w:firstRow="1" w:lastRow="0" w:firstColumn="1" w:lastColumn="0" w:noHBand="0" w:noVBand="1"/>
      </w:tblPr>
      <w:tblGrid>
        <w:gridCol w:w="1268"/>
        <w:gridCol w:w="1548"/>
        <w:gridCol w:w="845"/>
        <w:gridCol w:w="1724"/>
        <w:gridCol w:w="998"/>
        <w:gridCol w:w="1358"/>
        <w:gridCol w:w="1126"/>
        <w:gridCol w:w="1408"/>
      </w:tblGrid>
      <w:tr w:rsidR="006D1048">
        <w:trPr>
          <w:trHeight w:val="696"/>
        </w:trPr>
        <w:tc>
          <w:tcPr>
            <w:tcW w:w="1268" w:type="dxa"/>
          </w:tcPr>
          <w:p w:rsidR="006D1048" w:rsidRDefault="0012618F">
            <w:pPr>
              <w:jc w:val="center"/>
              <w:rPr>
                <w:b/>
                <w:color w:val="000000" w:themeColor="text1"/>
                <w:sz w:val="21"/>
                <w:szCs w:val="21"/>
              </w:rPr>
            </w:pPr>
            <w:r>
              <w:rPr>
                <w:b/>
                <w:color w:val="000000" w:themeColor="text1"/>
                <w:sz w:val="21"/>
                <w:szCs w:val="21"/>
              </w:rPr>
              <w:t>招聘公司</w:t>
            </w:r>
          </w:p>
        </w:tc>
        <w:tc>
          <w:tcPr>
            <w:tcW w:w="1548" w:type="dxa"/>
          </w:tcPr>
          <w:p w:rsidR="006D1048" w:rsidRDefault="0012618F">
            <w:pPr>
              <w:jc w:val="center"/>
              <w:rPr>
                <w:b/>
                <w:color w:val="000000" w:themeColor="text1"/>
                <w:sz w:val="21"/>
                <w:szCs w:val="21"/>
              </w:rPr>
            </w:pPr>
            <w:r>
              <w:rPr>
                <w:b/>
                <w:color w:val="000000" w:themeColor="text1"/>
                <w:sz w:val="21"/>
                <w:szCs w:val="21"/>
              </w:rPr>
              <w:t>申请时间</w:t>
            </w:r>
          </w:p>
        </w:tc>
        <w:tc>
          <w:tcPr>
            <w:tcW w:w="845" w:type="dxa"/>
          </w:tcPr>
          <w:p w:rsidR="006D1048" w:rsidRDefault="0012618F">
            <w:pPr>
              <w:jc w:val="center"/>
              <w:rPr>
                <w:b/>
                <w:color w:val="000000" w:themeColor="text1"/>
                <w:sz w:val="21"/>
                <w:szCs w:val="21"/>
              </w:rPr>
            </w:pPr>
            <w:r>
              <w:rPr>
                <w:b/>
                <w:color w:val="000000" w:themeColor="text1"/>
                <w:sz w:val="21"/>
                <w:szCs w:val="21"/>
              </w:rPr>
              <w:t>招聘</w:t>
            </w:r>
          </w:p>
          <w:p w:rsidR="006D1048" w:rsidRDefault="0012618F">
            <w:pPr>
              <w:jc w:val="center"/>
              <w:rPr>
                <w:b/>
                <w:color w:val="000000" w:themeColor="text1"/>
                <w:sz w:val="21"/>
                <w:szCs w:val="21"/>
              </w:rPr>
            </w:pPr>
            <w:r>
              <w:rPr>
                <w:b/>
                <w:color w:val="000000" w:themeColor="text1"/>
                <w:sz w:val="21"/>
                <w:szCs w:val="21"/>
              </w:rPr>
              <w:t>方式</w:t>
            </w:r>
          </w:p>
        </w:tc>
        <w:tc>
          <w:tcPr>
            <w:tcW w:w="1724" w:type="dxa"/>
            <w:tcBorders>
              <w:bottom w:val="single" w:sz="4" w:space="0" w:color="auto"/>
            </w:tcBorders>
          </w:tcPr>
          <w:p w:rsidR="006D1048" w:rsidRDefault="0012618F">
            <w:pPr>
              <w:jc w:val="center"/>
              <w:rPr>
                <w:b/>
                <w:color w:val="000000" w:themeColor="text1"/>
                <w:sz w:val="21"/>
                <w:szCs w:val="21"/>
              </w:rPr>
            </w:pPr>
            <w:r>
              <w:rPr>
                <w:rFonts w:hint="eastAsia"/>
                <w:b/>
                <w:color w:val="000000" w:themeColor="text1"/>
                <w:sz w:val="21"/>
                <w:szCs w:val="21"/>
              </w:rPr>
              <w:t>职务</w:t>
            </w:r>
          </w:p>
          <w:p w:rsidR="006D1048" w:rsidRDefault="006D1048">
            <w:pPr>
              <w:jc w:val="center"/>
              <w:rPr>
                <w:b/>
                <w:color w:val="000000" w:themeColor="text1"/>
                <w:sz w:val="21"/>
                <w:szCs w:val="21"/>
              </w:rPr>
            </w:pPr>
          </w:p>
        </w:tc>
        <w:tc>
          <w:tcPr>
            <w:tcW w:w="998" w:type="dxa"/>
          </w:tcPr>
          <w:p w:rsidR="006D1048" w:rsidRDefault="0012618F">
            <w:pPr>
              <w:jc w:val="center"/>
              <w:rPr>
                <w:b/>
                <w:color w:val="000000" w:themeColor="text1"/>
                <w:sz w:val="21"/>
                <w:szCs w:val="21"/>
              </w:rPr>
            </w:pPr>
            <w:r>
              <w:rPr>
                <w:b/>
                <w:color w:val="000000" w:themeColor="text1"/>
                <w:sz w:val="21"/>
                <w:szCs w:val="21"/>
              </w:rPr>
              <w:t>学历</w:t>
            </w:r>
          </w:p>
          <w:p w:rsidR="006D1048" w:rsidRDefault="0012618F">
            <w:pPr>
              <w:jc w:val="center"/>
              <w:rPr>
                <w:b/>
                <w:color w:val="000000" w:themeColor="text1"/>
                <w:sz w:val="21"/>
                <w:szCs w:val="21"/>
              </w:rPr>
            </w:pPr>
            <w:r>
              <w:rPr>
                <w:b/>
                <w:color w:val="000000" w:themeColor="text1"/>
                <w:sz w:val="21"/>
                <w:szCs w:val="21"/>
              </w:rPr>
              <w:t>要求</w:t>
            </w:r>
          </w:p>
        </w:tc>
        <w:tc>
          <w:tcPr>
            <w:tcW w:w="1358" w:type="dxa"/>
          </w:tcPr>
          <w:p w:rsidR="006D1048" w:rsidRDefault="0012618F">
            <w:pPr>
              <w:jc w:val="center"/>
              <w:rPr>
                <w:b/>
                <w:color w:val="000000" w:themeColor="text1"/>
                <w:sz w:val="21"/>
                <w:szCs w:val="21"/>
              </w:rPr>
            </w:pPr>
            <w:r>
              <w:rPr>
                <w:b/>
                <w:color w:val="000000" w:themeColor="text1"/>
                <w:sz w:val="21"/>
                <w:szCs w:val="21"/>
              </w:rPr>
              <w:t>专业</w:t>
            </w:r>
          </w:p>
          <w:p w:rsidR="006D1048" w:rsidRDefault="006D1048">
            <w:pPr>
              <w:jc w:val="center"/>
              <w:rPr>
                <w:b/>
                <w:color w:val="000000" w:themeColor="text1"/>
                <w:sz w:val="21"/>
                <w:szCs w:val="21"/>
              </w:rPr>
            </w:pPr>
          </w:p>
        </w:tc>
        <w:tc>
          <w:tcPr>
            <w:tcW w:w="1126" w:type="dxa"/>
          </w:tcPr>
          <w:p w:rsidR="006D1048" w:rsidRDefault="0012618F">
            <w:pPr>
              <w:jc w:val="center"/>
              <w:rPr>
                <w:b/>
                <w:color w:val="000000" w:themeColor="text1"/>
                <w:sz w:val="21"/>
                <w:szCs w:val="21"/>
              </w:rPr>
            </w:pPr>
            <w:r>
              <w:rPr>
                <w:b/>
                <w:color w:val="000000" w:themeColor="text1"/>
                <w:sz w:val="21"/>
                <w:szCs w:val="21"/>
              </w:rPr>
              <w:t>地点</w:t>
            </w:r>
          </w:p>
          <w:p w:rsidR="006D1048" w:rsidRDefault="006D1048">
            <w:pPr>
              <w:jc w:val="center"/>
              <w:rPr>
                <w:b/>
                <w:color w:val="000000" w:themeColor="text1"/>
                <w:sz w:val="21"/>
                <w:szCs w:val="21"/>
              </w:rPr>
            </w:pPr>
          </w:p>
        </w:tc>
        <w:tc>
          <w:tcPr>
            <w:tcW w:w="1408" w:type="dxa"/>
          </w:tcPr>
          <w:p w:rsidR="006D1048" w:rsidRDefault="0012618F">
            <w:pPr>
              <w:jc w:val="center"/>
              <w:rPr>
                <w:b/>
                <w:color w:val="000000" w:themeColor="text1"/>
                <w:sz w:val="21"/>
                <w:szCs w:val="21"/>
              </w:rPr>
            </w:pPr>
            <w:r>
              <w:rPr>
                <w:b/>
                <w:color w:val="000000" w:themeColor="text1"/>
                <w:sz w:val="21"/>
                <w:szCs w:val="21"/>
              </w:rPr>
              <w:t>信息</w:t>
            </w:r>
          </w:p>
          <w:p w:rsidR="006D1048" w:rsidRDefault="0012618F">
            <w:pPr>
              <w:jc w:val="center"/>
              <w:rPr>
                <w:b/>
                <w:color w:val="000000" w:themeColor="text1"/>
                <w:sz w:val="21"/>
                <w:szCs w:val="21"/>
              </w:rPr>
            </w:pPr>
            <w:r>
              <w:rPr>
                <w:b/>
                <w:color w:val="000000" w:themeColor="text1"/>
                <w:sz w:val="21"/>
                <w:szCs w:val="21"/>
              </w:rPr>
              <w:t>来源</w:t>
            </w:r>
          </w:p>
        </w:tc>
      </w:tr>
      <w:tr w:rsidR="006D1048">
        <w:trPr>
          <w:trHeight w:val="1630"/>
        </w:trPr>
        <w:tc>
          <w:tcPr>
            <w:tcW w:w="1268" w:type="dxa"/>
          </w:tcPr>
          <w:p w:rsidR="006D1048" w:rsidRDefault="0012618F">
            <w:pPr>
              <w:rPr>
                <w:color w:val="000000" w:themeColor="text1"/>
                <w:sz w:val="21"/>
                <w:szCs w:val="21"/>
              </w:rPr>
            </w:pPr>
            <w:r>
              <w:rPr>
                <w:rFonts w:hint="eastAsia"/>
                <w:bCs/>
                <w:color w:val="000000" w:themeColor="text1"/>
                <w:sz w:val="21"/>
                <w:szCs w:val="21"/>
              </w:rPr>
              <w:t>中国建材股份有限公司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p>
          <w:p w:rsidR="006D1048" w:rsidRDefault="0012618F">
            <w:pPr>
              <w:rPr>
                <w:color w:val="000000" w:themeColor="text1"/>
                <w:sz w:val="21"/>
                <w:szCs w:val="21"/>
              </w:rPr>
            </w:pPr>
            <w:r>
              <w:rPr>
                <w:rFonts w:hint="eastAsia"/>
                <w:color w:val="000000" w:themeColor="text1"/>
                <w:sz w:val="21"/>
                <w:szCs w:val="21"/>
              </w:rPr>
              <w:t>2020-03-2</w:t>
            </w:r>
            <w:r>
              <w:rPr>
                <w:color w:val="000000" w:themeColor="text1"/>
                <w:sz w:val="21"/>
                <w:szCs w:val="21"/>
              </w:rPr>
              <w:t>2</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2020-04-12</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bottom w:val="single" w:sz="4" w:space="0" w:color="auto"/>
            </w:tcBorders>
          </w:tcPr>
          <w:p w:rsidR="006D1048" w:rsidRDefault="0012618F">
            <w:pPr>
              <w:rPr>
                <w:color w:val="000000" w:themeColor="text1"/>
                <w:sz w:val="21"/>
                <w:szCs w:val="21"/>
              </w:rPr>
            </w:pPr>
            <w:r>
              <w:rPr>
                <w:rStyle w:val="a9"/>
                <w:rFonts w:hint="eastAsia"/>
                <w:b w:val="0"/>
                <w:color w:val="000000" w:themeColor="text1"/>
                <w:sz w:val="21"/>
                <w:szCs w:val="21"/>
              </w:rPr>
              <w:t>财务管理、信息披露</w:t>
            </w:r>
          </w:p>
        </w:tc>
        <w:tc>
          <w:tcPr>
            <w:tcW w:w="998" w:type="dxa"/>
          </w:tcPr>
          <w:p w:rsidR="006D1048" w:rsidRDefault="0012618F">
            <w:pPr>
              <w:rPr>
                <w:color w:val="000000" w:themeColor="text1"/>
                <w:sz w:val="21"/>
                <w:szCs w:val="21"/>
              </w:rPr>
            </w:pPr>
            <w:r>
              <w:rPr>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金融、</w:t>
            </w:r>
            <w:r>
              <w:rPr>
                <w:color w:val="000000" w:themeColor="text1"/>
                <w:sz w:val="21"/>
                <w:szCs w:val="21"/>
              </w:rPr>
              <w:t>会计、财务管理、审计等相关专业</w:t>
            </w:r>
          </w:p>
        </w:tc>
        <w:tc>
          <w:tcPr>
            <w:tcW w:w="1126" w:type="dxa"/>
          </w:tcPr>
          <w:p w:rsidR="006D1048" w:rsidRDefault="0012618F">
            <w:pPr>
              <w:rPr>
                <w:color w:val="000000" w:themeColor="text1"/>
                <w:sz w:val="21"/>
                <w:szCs w:val="21"/>
              </w:rPr>
            </w:pPr>
            <w:r>
              <w:rPr>
                <w:rFonts w:hint="eastAsia"/>
                <w:color w:val="333333"/>
                <w:sz w:val="21"/>
                <w:szCs w:val="21"/>
              </w:rPr>
              <w:t>北京市</w:t>
            </w:r>
          </w:p>
        </w:tc>
        <w:tc>
          <w:tcPr>
            <w:tcW w:w="1408" w:type="dxa"/>
          </w:tcPr>
          <w:p w:rsidR="006D1048" w:rsidRDefault="0012618F">
            <w:pPr>
              <w:rPr>
                <w:color w:val="000000" w:themeColor="text1"/>
                <w:sz w:val="21"/>
                <w:szCs w:val="21"/>
              </w:rPr>
            </w:pPr>
            <w:r>
              <w:rPr>
                <w:rFonts w:hint="eastAsia"/>
                <w:color w:val="000000" w:themeColor="text1"/>
                <w:sz w:val="21"/>
                <w:szCs w:val="21"/>
              </w:rPr>
              <w:t>中央财经大学就业信息网</w:t>
            </w:r>
          </w:p>
        </w:tc>
      </w:tr>
      <w:tr w:rsidR="006D1048">
        <w:trPr>
          <w:trHeight w:val="1630"/>
        </w:trPr>
        <w:tc>
          <w:tcPr>
            <w:tcW w:w="1268" w:type="dxa"/>
          </w:tcPr>
          <w:p w:rsidR="006D1048" w:rsidRDefault="0012618F">
            <w:pPr>
              <w:rPr>
                <w:bCs/>
                <w:color w:val="000000" w:themeColor="text1"/>
                <w:sz w:val="21"/>
                <w:szCs w:val="21"/>
              </w:rPr>
            </w:pPr>
            <w:r>
              <w:rPr>
                <w:rFonts w:hint="eastAsia"/>
                <w:bCs/>
                <w:color w:val="000000" w:themeColor="text1"/>
                <w:sz w:val="21"/>
                <w:szCs w:val="21"/>
              </w:rPr>
              <w:t>中国铁塔安徽公司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p>
          <w:p w:rsidR="006D1048" w:rsidRDefault="0012618F">
            <w:pPr>
              <w:rPr>
                <w:color w:val="000000" w:themeColor="text1"/>
                <w:sz w:val="21"/>
                <w:szCs w:val="21"/>
              </w:rPr>
            </w:pPr>
            <w:r>
              <w:rPr>
                <w:rFonts w:hint="eastAsia"/>
                <w:color w:val="000000" w:themeColor="text1"/>
                <w:sz w:val="21"/>
                <w:szCs w:val="21"/>
              </w:rPr>
              <w:t>2020-03</w:t>
            </w:r>
            <w:r>
              <w:rPr>
                <w:color w:val="000000" w:themeColor="text1"/>
                <w:sz w:val="21"/>
                <w:szCs w:val="21"/>
              </w:rPr>
              <w:t>-</w:t>
            </w:r>
            <w:r>
              <w:rPr>
                <w:rFonts w:hint="eastAsia"/>
                <w:color w:val="000000" w:themeColor="text1"/>
                <w:sz w:val="21"/>
                <w:szCs w:val="21"/>
              </w:rPr>
              <w:t>23</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2020-04-14</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bottom w:val="single" w:sz="4" w:space="0" w:color="auto"/>
            </w:tcBorders>
          </w:tcPr>
          <w:p w:rsidR="006D1048" w:rsidRDefault="0012618F">
            <w:pPr>
              <w:rPr>
                <w:color w:val="000000" w:themeColor="text1"/>
                <w:sz w:val="21"/>
                <w:szCs w:val="21"/>
              </w:rPr>
            </w:pPr>
            <w:r>
              <w:rPr>
                <w:rFonts w:hint="eastAsia"/>
                <w:color w:val="000000" w:themeColor="text1"/>
                <w:sz w:val="21"/>
                <w:szCs w:val="21"/>
              </w:rPr>
              <w:t>金融业务人员</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计算机、市场营销、经济、财务、管理、数学、法律等</w:t>
            </w:r>
          </w:p>
        </w:tc>
        <w:tc>
          <w:tcPr>
            <w:tcW w:w="1126" w:type="dxa"/>
          </w:tcPr>
          <w:p w:rsidR="006D1048" w:rsidRDefault="0012618F">
            <w:pPr>
              <w:rPr>
                <w:color w:val="000000" w:themeColor="text1"/>
                <w:sz w:val="21"/>
                <w:szCs w:val="21"/>
              </w:rPr>
            </w:pPr>
            <w:r>
              <w:rPr>
                <w:rFonts w:hint="eastAsia"/>
                <w:color w:val="000000" w:themeColor="text1"/>
                <w:sz w:val="21"/>
                <w:szCs w:val="21"/>
              </w:rPr>
              <w:t>合肥市</w:t>
            </w:r>
          </w:p>
        </w:tc>
        <w:tc>
          <w:tcPr>
            <w:tcW w:w="1408" w:type="dxa"/>
          </w:tcPr>
          <w:p w:rsidR="006D1048" w:rsidRDefault="0012618F">
            <w:pPr>
              <w:rPr>
                <w:color w:val="000000" w:themeColor="text1"/>
                <w:sz w:val="21"/>
                <w:szCs w:val="21"/>
              </w:rPr>
            </w:pPr>
            <w:r>
              <w:rPr>
                <w:rFonts w:hint="eastAsia"/>
                <w:color w:val="000000" w:themeColor="text1"/>
                <w:sz w:val="21"/>
                <w:szCs w:val="21"/>
              </w:rPr>
              <w:t>中央财经大学就业信息网</w:t>
            </w:r>
          </w:p>
        </w:tc>
      </w:tr>
      <w:tr w:rsidR="006D1048">
        <w:trPr>
          <w:trHeight w:val="1448"/>
        </w:trPr>
        <w:tc>
          <w:tcPr>
            <w:tcW w:w="1268" w:type="dxa"/>
          </w:tcPr>
          <w:p w:rsidR="006D1048" w:rsidRDefault="0012618F">
            <w:pPr>
              <w:rPr>
                <w:color w:val="000000" w:themeColor="text1"/>
                <w:sz w:val="21"/>
                <w:szCs w:val="21"/>
                <w:shd w:val="clear" w:color="auto" w:fill="FFFFFF"/>
                <w:lang w:bidi="ar"/>
              </w:rPr>
            </w:pPr>
            <w:r>
              <w:rPr>
                <w:rFonts w:hint="eastAsia"/>
                <w:color w:val="000000" w:themeColor="text1"/>
                <w:sz w:val="21"/>
                <w:szCs w:val="21"/>
                <w:shd w:val="clear" w:color="auto" w:fill="FFFFFF"/>
                <w:lang w:bidi="ar"/>
              </w:rPr>
              <w:t>华润电力控股有限公司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p>
          <w:p w:rsidR="006D1048" w:rsidRDefault="0012618F">
            <w:pPr>
              <w:rPr>
                <w:color w:val="000000" w:themeColor="text1"/>
                <w:sz w:val="21"/>
                <w:szCs w:val="21"/>
              </w:rPr>
            </w:pPr>
            <w:r>
              <w:rPr>
                <w:rFonts w:hint="eastAsia"/>
                <w:color w:val="000000" w:themeColor="text1"/>
                <w:sz w:val="21"/>
                <w:szCs w:val="21"/>
              </w:rPr>
              <w:t>2020-03-25</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w:t>
            </w:r>
            <w:r>
              <w:rPr>
                <w:color w:val="000000" w:themeColor="text1"/>
                <w:sz w:val="21"/>
                <w:szCs w:val="21"/>
              </w:rPr>
              <w:t>-</w:t>
            </w:r>
            <w:r>
              <w:rPr>
                <w:rFonts w:hint="eastAsia"/>
                <w:color w:val="000000" w:themeColor="text1"/>
                <w:sz w:val="21"/>
                <w:szCs w:val="21"/>
              </w:rPr>
              <w:t>04-30</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bottom w:val="single" w:sz="4" w:space="0" w:color="auto"/>
            </w:tcBorders>
          </w:tcPr>
          <w:p w:rsidR="006D1048" w:rsidRDefault="0012618F">
            <w:pPr>
              <w:rPr>
                <w:color w:val="000000" w:themeColor="text1"/>
                <w:sz w:val="21"/>
                <w:szCs w:val="21"/>
              </w:rPr>
            </w:pPr>
            <w:r>
              <w:rPr>
                <w:rFonts w:hint="eastAsia"/>
                <w:color w:val="000000" w:themeColor="text1"/>
                <w:sz w:val="21"/>
                <w:szCs w:val="21"/>
              </w:rPr>
              <w:t>市场营销类、职能管理类</w:t>
            </w:r>
            <w:r>
              <w:rPr>
                <w:rFonts w:hint="eastAsia"/>
                <w:color w:val="000000" w:themeColor="text1"/>
                <w:sz w:val="21"/>
                <w:szCs w:val="21"/>
              </w:rPr>
              <w:t xml:space="preserve"> </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管理、金融、经济类相关专业</w:t>
            </w:r>
          </w:p>
        </w:tc>
        <w:tc>
          <w:tcPr>
            <w:tcW w:w="1126" w:type="dxa"/>
          </w:tcPr>
          <w:p w:rsidR="006D1048" w:rsidRDefault="0012618F">
            <w:pPr>
              <w:rPr>
                <w:color w:val="000000" w:themeColor="text1"/>
                <w:sz w:val="21"/>
                <w:szCs w:val="21"/>
                <w:highlight w:val="yellow"/>
              </w:rPr>
            </w:pPr>
            <w:r>
              <w:rPr>
                <w:rFonts w:hint="eastAsia"/>
                <w:color w:val="000000" w:themeColor="text1"/>
                <w:sz w:val="21"/>
                <w:szCs w:val="21"/>
              </w:rPr>
              <w:t>南京市</w:t>
            </w:r>
          </w:p>
        </w:tc>
        <w:tc>
          <w:tcPr>
            <w:tcW w:w="1408" w:type="dxa"/>
          </w:tcPr>
          <w:p w:rsidR="006D1048" w:rsidRDefault="0012618F">
            <w:pPr>
              <w:rPr>
                <w:color w:val="000000" w:themeColor="text1"/>
                <w:sz w:val="21"/>
                <w:szCs w:val="21"/>
              </w:rPr>
            </w:pPr>
            <w:r>
              <w:rPr>
                <w:rFonts w:hint="eastAsia"/>
                <w:color w:val="000000" w:themeColor="text1"/>
                <w:sz w:val="21"/>
                <w:szCs w:val="21"/>
              </w:rPr>
              <w:t>中央财经大学就业信息网</w:t>
            </w:r>
          </w:p>
        </w:tc>
      </w:tr>
      <w:tr w:rsidR="006D1048">
        <w:trPr>
          <w:trHeight w:val="1841"/>
        </w:trPr>
        <w:tc>
          <w:tcPr>
            <w:tcW w:w="1268" w:type="dxa"/>
          </w:tcPr>
          <w:p w:rsidR="006D1048" w:rsidRDefault="0012618F">
            <w:pPr>
              <w:rPr>
                <w:color w:val="000000" w:themeColor="text1"/>
                <w:sz w:val="21"/>
                <w:szCs w:val="21"/>
                <w:shd w:val="clear" w:color="auto" w:fill="FFFFFF"/>
                <w:lang w:bidi="ar"/>
              </w:rPr>
            </w:pPr>
            <w:r>
              <w:rPr>
                <w:rFonts w:hint="eastAsia"/>
                <w:color w:val="000000" w:themeColor="text1"/>
                <w:sz w:val="21"/>
                <w:szCs w:val="21"/>
              </w:rPr>
              <w:t>金蜜蜂智库（上海）商务咨询有限公司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p>
          <w:p w:rsidR="006D1048" w:rsidRDefault="0012618F">
            <w:pPr>
              <w:rPr>
                <w:color w:val="000000" w:themeColor="text1"/>
                <w:sz w:val="21"/>
                <w:szCs w:val="21"/>
              </w:rPr>
            </w:pPr>
            <w:r>
              <w:rPr>
                <w:rFonts w:hint="eastAsia"/>
                <w:color w:val="000000" w:themeColor="text1"/>
                <w:sz w:val="21"/>
                <w:szCs w:val="21"/>
              </w:rPr>
              <w:t>2020-03</w:t>
            </w:r>
            <w:r>
              <w:rPr>
                <w:color w:val="000000" w:themeColor="text1"/>
                <w:sz w:val="21"/>
                <w:szCs w:val="21"/>
              </w:rPr>
              <w:t>-</w:t>
            </w:r>
            <w:r>
              <w:rPr>
                <w:rFonts w:hint="eastAsia"/>
                <w:color w:val="000000" w:themeColor="text1"/>
                <w:sz w:val="21"/>
                <w:szCs w:val="21"/>
              </w:rPr>
              <w:t>23</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2020-05-31</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color w:val="000000" w:themeColor="text1"/>
                <w:sz w:val="21"/>
                <w:szCs w:val="21"/>
              </w:rPr>
            </w:pPr>
            <w:r>
              <w:rPr>
                <w:rFonts w:hint="eastAsia"/>
                <w:bCs/>
                <w:color w:val="000000" w:themeColor="text1"/>
                <w:sz w:val="21"/>
                <w:szCs w:val="21"/>
              </w:rPr>
              <w:t>助理咨询师（可持续金融方向）、国际项目协调员</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tc>
        <w:tc>
          <w:tcPr>
            <w:tcW w:w="1358" w:type="dxa"/>
          </w:tcPr>
          <w:p w:rsidR="006D1048" w:rsidRDefault="0012618F">
            <w:pPr>
              <w:rPr>
                <w:color w:val="FF0000"/>
                <w:sz w:val="21"/>
                <w:szCs w:val="21"/>
              </w:rPr>
            </w:pPr>
            <w:r>
              <w:rPr>
                <w:rFonts w:hint="eastAsia"/>
                <w:color w:val="000000" w:themeColor="text1"/>
                <w:sz w:val="21"/>
                <w:szCs w:val="21"/>
              </w:rPr>
              <w:t>会计、管理、经济、金融等相关专业</w:t>
            </w:r>
          </w:p>
        </w:tc>
        <w:tc>
          <w:tcPr>
            <w:tcW w:w="1126" w:type="dxa"/>
          </w:tcPr>
          <w:p w:rsidR="006D1048" w:rsidRDefault="0012618F">
            <w:pPr>
              <w:rPr>
                <w:color w:val="000000" w:themeColor="text1"/>
                <w:sz w:val="21"/>
                <w:szCs w:val="21"/>
              </w:rPr>
            </w:pPr>
            <w:r>
              <w:rPr>
                <w:rFonts w:hint="eastAsia"/>
                <w:color w:val="000000" w:themeColor="text1"/>
                <w:sz w:val="21"/>
                <w:szCs w:val="21"/>
              </w:rPr>
              <w:t>上海市、北京市、南京市、广州市、杭州市</w:t>
            </w:r>
          </w:p>
        </w:tc>
        <w:tc>
          <w:tcPr>
            <w:tcW w:w="1408" w:type="dxa"/>
          </w:tcPr>
          <w:p w:rsidR="006D1048" w:rsidRDefault="0012618F">
            <w:pPr>
              <w:rPr>
                <w:color w:val="000000" w:themeColor="text1"/>
                <w:sz w:val="21"/>
                <w:szCs w:val="21"/>
              </w:rPr>
            </w:pPr>
            <w:r>
              <w:rPr>
                <w:rFonts w:hint="eastAsia"/>
                <w:color w:val="000000" w:themeColor="text1"/>
                <w:sz w:val="21"/>
                <w:szCs w:val="21"/>
              </w:rPr>
              <w:t>上海财经大学就业网</w:t>
            </w:r>
          </w:p>
        </w:tc>
      </w:tr>
      <w:tr w:rsidR="006D1048">
        <w:trPr>
          <w:trHeight w:val="1446"/>
        </w:trPr>
        <w:tc>
          <w:tcPr>
            <w:tcW w:w="1268" w:type="dxa"/>
          </w:tcPr>
          <w:p w:rsidR="006D1048" w:rsidRDefault="0012618F">
            <w:pPr>
              <w:rPr>
                <w:color w:val="000000" w:themeColor="text1"/>
                <w:sz w:val="21"/>
                <w:szCs w:val="21"/>
                <w:shd w:val="clear" w:color="auto" w:fill="FFFFFF"/>
                <w:lang w:bidi="ar"/>
              </w:rPr>
            </w:pPr>
            <w:r>
              <w:rPr>
                <w:rFonts w:hint="eastAsia"/>
                <w:color w:val="000000" w:themeColor="text1"/>
                <w:sz w:val="21"/>
                <w:szCs w:val="21"/>
              </w:rPr>
              <w:t>上海故垒资产管理有限公司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2020-03-21</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2020-04-30</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rFonts w:eastAsia="微软雅黑"/>
                <w:color w:val="000000" w:themeColor="text1"/>
                <w:sz w:val="21"/>
                <w:szCs w:val="21"/>
              </w:rPr>
            </w:pPr>
            <w:r>
              <w:rPr>
                <w:rFonts w:hint="eastAsia"/>
                <w:color w:val="000000" w:themeColor="text1"/>
                <w:sz w:val="21"/>
                <w:szCs w:val="21"/>
              </w:rPr>
              <w:t>金融业务人员</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金融、经济等相关专业</w:t>
            </w:r>
          </w:p>
        </w:tc>
        <w:tc>
          <w:tcPr>
            <w:tcW w:w="1126" w:type="dxa"/>
          </w:tcPr>
          <w:p w:rsidR="006D1048" w:rsidRDefault="0012618F">
            <w:pPr>
              <w:rPr>
                <w:color w:val="000000" w:themeColor="text1"/>
                <w:sz w:val="21"/>
                <w:szCs w:val="21"/>
              </w:rPr>
            </w:pPr>
            <w:r>
              <w:rPr>
                <w:color w:val="000000" w:themeColor="text1"/>
                <w:sz w:val="21"/>
                <w:szCs w:val="21"/>
              </w:rPr>
              <w:t>上海市</w:t>
            </w:r>
            <w:r>
              <w:rPr>
                <w:color w:val="000000" w:themeColor="text1"/>
                <w:sz w:val="21"/>
                <w:szCs w:val="21"/>
              </w:rPr>
              <w:t xml:space="preserve"> </w:t>
            </w:r>
          </w:p>
        </w:tc>
        <w:tc>
          <w:tcPr>
            <w:tcW w:w="1408" w:type="dxa"/>
          </w:tcPr>
          <w:p w:rsidR="006D1048" w:rsidRDefault="0012618F">
            <w:pPr>
              <w:rPr>
                <w:color w:val="000000" w:themeColor="text1"/>
                <w:sz w:val="21"/>
                <w:szCs w:val="21"/>
              </w:rPr>
            </w:pPr>
            <w:r>
              <w:rPr>
                <w:rFonts w:hint="eastAsia"/>
                <w:color w:val="000000" w:themeColor="text1"/>
                <w:sz w:val="21"/>
                <w:szCs w:val="21"/>
              </w:rPr>
              <w:t>上海财经大学</w:t>
            </w:r>
            <w:proofErr w:type="gramStart"/>
            <w:r>
              <w:rPr>
                <w:rFonts w:hint="eastAsia"/>
                <w:color w:val="000000" w:themeColor="text1"/>
                <w:sz w:val="21"/>
                <w:szCs w:val="21"/>
              </w:rPr>
              <w:t>招生网</w:t>
            </w:r>
            <w:proofErr w:type="gramEnd"/>
          </w:p>
        </w:tc>
      </w:tr>
      <w:tr w:rsidR="006D1048">
        <w:trPr>
          <w:trHeight w:val="1446"/>
        </w:trPr>
        <w:tc>
          <w:tcPr>
            <w:tcW w:w="1268" w:type="dxa"/>
          </w:tcPr>
          <w:p w:rsidR="006D1048" w:rsidRDefault="0012618F">
            <w:pPr>
              <w:rPr>
                <w:color w:val="000000" w:themeColor="text1"/>
                <w:sz w:val="21"/>
                <w:szCs w:val="21"/>
                <w:shd w:val="clear" w:color="auto" w:fill="FFFFFF"/>
                <w:lang w:bidi="ar"/>
              </w:rPr>
            </w:pPr>
            <w:r>
              <w:rPr>
                <w:rFonts w:hint="eastAsia"/>
                <w:color w:val="000000" w:themeColor="text1"/>
                <w:sz w:val="21"/>
                <w:szCs w:val="21"/>
              </w:rPr>
              <w:t>上交所技术有限责任公司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2020-03-26</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 xml:space="preserve">2020-04-17  </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color w:val="000000" w:themeColor="text1"/>
                <w:sz w:val="21"/>
                <w:szCs w:val="21"/>
              </w:rPr>
            </w:pPr>
            <w:r>
              <w:rPr>
                <w:rFonts w:hint="eastAsia"/>
                <w:color w:val="000000" w:themeColor="text1"/>
                <w:sz w:val="21"/>
                <w:szCs w:val="21"/>
              </w:rPr>
              <w:t>综合管理岗、市场营销岗</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金融、管理、经济等相关专业</w:t>
            </w:r>
          </w:p>
        </w:tc>
        <w:tc>
          <w:tcPr>
            <w:tcW w:w="1126" w:type="dxa"/>
          </w:tcPr>
          <w:p w:rsidR="006D1048" w:rsidRDefault="0012618F">
            <w:pPr>
              <w:rPr>
                <w:color w:val="000000" w:themeColor="text1"/>
                <w:sz w:val="21"/>
                <w:szCs w:val="21"/>
              </w:rPr>
            </w:pPr>
            <w:r>
              <w:rPr>
                <w:rFonts w:hint="eastAsia"/>
                <w:color w:val="000000" w:themeColor="text1"/>
                <w:sz w:val="21"/>
                <w:szCs w:val="21"/>
              </w:rPr>
              <w:t>上海市</w:t>
            </w:r>
          </w:p>
        </w:tc>
        <w:tc>
          <w:tcPr>
            <w:tcW w:w="1408" w:type="dxa"/>
          </w:tcPr>
          <w:p w:rsidR="006D1048" w:rsidRDefault="0012618F">
            <w:pPr>
              <w:rPr>
                <w:color w:val="000000" w:themeColor="text1"/>
                <w:sz w:val="21"/>
                <w:szCs w:val="21"/>
              </w:rPr>
            </w:pPr>
            <w:r>
              <w:rPr>
                <w:rFonts w:hint="eastAsia"/>
                <w:color w:val="000000" w:themeColor="text1"/>
                <w:sz w:val="21"/>
                <w:szCs w:val="21"/>
              </w:rPr>
              <w:t>上海财经大学</w:t>
            </w:r>
            <w:proofErr w:type="gramStart"/>
            <w:r>
              <w:rPr>
                <w:rFonts w:hint="eastAsia"/>
                <w:color w:val="000000" w:themeColor="text1"/>
                <w:sz w:val="21"/>
                <w:szCs w:val="21"/>
              </w:rPr>
              <w:t>招生网</w:t>
            </w:r>
            <w:proofErr w:type="gramEnd"/>
          </w:p>
        </w:tc>
      </w:tr>
      <w:tr w:rsidR="006D1048">
        <w:trPr>
          <w:trHeight w:val="1446"/>
        </w:trPr>
        <w:tc>
          <w:tcPr>
            <w:tcW w:w="1268" w:type="dxa"/>
          </w:tcPr>
          <w:p w:rsidR="006D1048" w:rsidRDefault="0012618F">
            <w:pPr>
              <w:rPr>
                <w:color w:val="000000" w:themeColor="text1"/>
                <w:sz w:val="21"/>
                <w:szCs w:val="21"/>
              </w:rPr>
            </w:pPr>
            <w:r>
              <w:rPr>
                <w:rFonts w:hint="eastAsia"/>
                <w:color w:val="000000" w:themeColor="text1"/>
                <w:sz w:val="21"/>
                <w:szCs w:val="21"/>
              </w:rPr>
              <w:t>宁波银行股份有限公司温州分行</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2020-03-25</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 xml:space="preserve">2020-06-30 </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color w:val="000000" w:themeColor="text1"/>
                <w:sz w:val="21"/>
                <w:szCs w:val="21"/>
              </w:rPr>
            </w:pPr>
            <w:r>
              <w:rPr>
                <w:rFonts w:hint="eastAsia"/>
                <w:color w:val="000000" w:themeColor="text1"/>
                <w:sz w:val="21"/>
                <w:szCs w:val="21"/>
              </w:rPr>
              <w:t>分行培训生、分行运营培训生、理财经理、营销类信贷经理</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金融、经济、财务等相关专业</w:t>
            </w:r>
          </w:p>
        </w:tc>
        <w:tc>
          <w:tcPr>
            <w:tcW w:w="1126" w:type="dxa"/>
          </w:tcPr>
          <w:p w:rsidR="006D1048" w:rsidRDefault="0012618F">
            <w:pPr>
              <w:rPr>
                <w:color w:val="000000" w:themeColor="text1"/>
                <w:sz w:val="21"/>
                <w:szCs w:val="21"/>
              </w:rPr>
            </w:pPr>
            <w:r>
              <w:rPr>
                <w:rFonts w:hint="eastAsia"/>
                <w:color w:val="000000" w:themeColor="text1"/>
                <w:sz w:val="21"/>
                <w:szCs w:val="21"/>
              </w:rPr>
              <w:t>温州市</w:t>
            </w:r>
          </w:p>
        </w:tc>
        <w:tc>
          <w:tcPr>
            <w:tcW w:w="1408" w:type="dxa"/>
          </w:tcPr>
          <w:p w:rsidR="006D1048" w:rsidRDefault="0012618F">
            <w:pPr>
              <w:rPr>
                <w:color w:val="000000" w:themeColor="text1"/>
                <w:sz w:val="21"/>
                <w:szCs w:val="21"/>
              </w:rPr>
            </w:pPr>
            <w:r>
              <w:rPr>
                <w:rFonts w:hint="eastAsia"/>
                <w:color w:val="000000" w:themeColor="text1"/>
                <w:sz w:val="21"/>
                <w:szCs w:val="21"/>
              </w:rPr>
              <w:t>上海财经大学</w:t>
            </w:r>
            <w:proofErr w:type="gramStart"/>
            <w:r>
              <w:rPr>
                <w:rFonts w:hint="eastAsia"/>
                <w:color w:val="000000" w:themeColor="text1"/>
                <w:sz w:val="21"/>
                <w:szCs w:val="21"/>
              </w:rPr>
              <w:t>招生网</w:t>
            </w:r>
            <w:proofErr w:type="gramEnd"/>
          </w:p>
        </w:tc>
      </w:tr>
      <w:tr w:rsidR="006D1048">
        <w:trPr>
          <w:trHeight w:val="2131"/>
        </w:trPr>
        <w:tc>
          <w:tcPr>
            <w:tcW w:w="1268" w:type="dxa"/>
          </w:tcPr>
          <w:p w:rsidR="006D1048" w:rsidRDefault="0012618F">
            <w:pPr>
              <w:rPr>
                <w:color w:val="000000" w:themeColor="text1"/>
                <w:sz w:val="21"/>
                <w:szCs w:val="21"/>
                <w:shd w:val="clear" w:color="auto" w:fill="FFFFFF"/>
                <w:lang w:bidi="ar"/>
              </w:rPr>
            </w:pPr>
            <w:r>
              <w:rPr>
                <w:rFonts w:hint="eastAsia"/>
                <w:color w:val="000000" w:themeColor="text1"/>
                <w:sz w:val="21"/>
                <w:szCs w:val="21"/>
              </w:rPr>
              <w:lastRenderedPageBreak/>
              <w:t>光大证券股份有限公司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2020-03-24</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2020-04-10</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rStyle w:val="a9"/>
                <w:b w:val="0"/>
                <w:color w:val="000000" w:themeColor="text1"/>
                <w:sz w:val="21"/>
                <w:szCs w:val="21"/>
              </w:rPr>
            </w:pPr>
            <w:r>
              <w:rPr>
                <w:rStyle w:val="a9"/>
                <w:rFonts w:hint="eastAsia"/>
                <w:b w:val="0"/>
                <w:color w:val="000000" w:themeColor="text1"/>
                <w:sz w:val="21"/>
                <w:szCs w:val="21"/>
              </w:rPr>
              <w:t>职能管理类、运营管理类、财富管理类、机构业务类、投</w:t>
            </w:r>
            <w:proofErr w:type="gramStart"/>
            <w:r>
              <w:rPr>
                <w:rStyle w:val="a9"/>
                <w:rFonts w:hint="eastAsia"/>
                <w:b w:val="0"/>
                <w:color w:val="000000" w:themeColor="text1"/>
                <w:sz w:val="21"/>
                <w:szCs w:val="21"/>
              </w:rPr>
              <w:t>研</w:t>
            </w:r>
            <w:proofErr w:type="gramEnd"/>
            <w:r>
              <w:rPr>
                <w:rStyle w:val="a9"/>
                <w:rFonts w:hint="eastAsia"/>
                <w:b w:val="0"/>
                <w:color w:val="000000" w:themeColor="text1"/>
                <w:sz w:val="21"/>
                <w:szCs w:val="21"/>
              </w:rPr>
              <w:t>业务类、投行业务类、金融科技类</w:t>
            </w:r>
          </w:p>
        </w:tc>
        <w:tc>
          <w:tcPr>
            <w:tcW w:w="998" w:type="dxa"/>
          </w:tcPr>
          <w:p w:rsidR="006D1048" w:rsidRDefault="0012618F">
            <w:pPr>
              <w:rPr>
                <w:color w:val="000000" w:themeColor="text1"/>
                <w:sz w:val="21"/>
                <w:szCs w:val="21"/>
              </w:rPr>
            </w:pPr>
            <w:r>
              <w:rPr>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金融、经济、管理等相关专业</w:t>
            </w:r>
          </w:p>
          <w:p w:rsidR="006D1048" w:rsidRDefault="006D1048">
            <w:pPr>
              <w:rPr>
                <w:color w:val="000000" w:themeColor="text1"/>
                <w:sz w:val="21"/>
                <w:szCs w:val="21"/>
              </w:rPr>
            </w:pPr>
          </w:p>
        </w:tc>
        <w:tc>
          <w:tcPr>
            <w:tcW w:w="1126" w:type="dxa"/>
          </w:tcPr>
          <w:p w:rsidR="006D1048" w:rsidRDefault="0012618F">
            <w:pPr>
              <w:rPr>
                <w:color w:val="000000" w:themeColor="text1"/>
                <w:sz w:val="21"/>
                <w:szCs w:val="21"/>
              </w:rPr>
            </w:pPr>
            <w:r>
              <w:rPr>
                <w:rFonts w:hint="eastAsia"/>
                <w:color w:val="333333"/>
                <w:sz w:val="21"/>
                <w:szCs w:val="21"/>
              </w:rPr>
              <w:t>上海市</w:t>
            </w:r>
          </w:p>
        </w:tc>
        <w:tc>
          <w:tcPr>
            <w:tcW w:w="1408" w:type="dxa"/>
          </w:tcPr>
          <w:p w:rsidR="006D1048" w:rsidRDefault="0012618F">
            <w:pPr>
              <w:rPr>
                <w:color w:val="000000" w:themeColor="text1"/>
                <w:sz w:val="21"/>
                <w:szCs w:val="21"/>
              </w:rPr>
            </w:pPr>
            <w:r>
              <w:rPr>
                <w:rFonts w:hint="eastAsia"/>
                <w:color w:val="000000" w:themeColor="text1"/>
                <w:sz w:val="21"/>
                <w:szCs w:val="21"/>
              </w:rPr>
              <w:t>对外经济贸易大学就业指导中心</w:t>
            </w:r>
          </w:p>
        </w:tc>
      </w:tr>
      <w:tr w:rsidR="006D1048">
        <w:trPr>
          <w:trHeight w:val="1446"/>
        </w:trPr>
        <w:tc>
          <w:tcPr>
            <w:tcW w:w="1268" w:type="dxa"/>
          </w:tcPr>
          <w:p w:rsidR="006D1048" w:rsidRDefault="0012618F">
            <w:pPr>
              <w:rPr>
                <w:sz w:val="21"/>
                <w:szCs w:val="21"/>
              </w:rPr>
            </w:pPr>
            <w:r>
              <w:rPr>
                <w:rFonts w:hint="eastAsia"/>
                <w:color w:val="000000" w:themeColor="text1"/>
                <w:sz w:val="21"/>
                <w:szCs w:val="21"/>
              </w:rPr>
              <w:t>小米科技有限责任公司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2020-03-23</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2020-04-</w:t>
            </w:r>
            <w:r>
              <w:rPr>
                <w:color w:val="000000" w:themeColor="text1"/>
                <w:sz w:val="21"/>
                <w:szCs w:val="21"/>
              </w:rPr>
              <w:t>3</w:t>
            </w:r>
            <w:r>
              <w:rPr>
                <w:rFonts w:hint="eastAsia"/>
                <w:color w:val="000000" w:themeColor="text1"/>
                <w:sz w:val="21"/>
                <w:szCs w:val="21"/>
              </w:rPr>
              <w:t>0</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color w:val="000000" w:themeColor="text1"/>
                <w:sz w:val="21"/>
                <w:szCs w:val="21"/>
              </w:rPr>
            </w:pPr>
            <w:r>
              <w:rPr>
                <w:rStyle w:val="a9"/>
                <w:rFonts w:hint="eastAsia"/>
                <w:b w:val="0"/>
                <w:color w:val="000000" w:themeColor="text1"/>
                <w:sz w:val="21"/>
                <w:szCs w:val="21"/>
              </w:rPr>
              <w:t>新</w:t>
            </w:r>
            <w:proofErr w:type="gramStart"/>
            <w:r>
              <w:rPr>
                <w:rStyle w:val="a9"/>
                <w:rFonts w:hint="eastAsia"/>
                <w:b w:val="0"/>
                <w:color w:val="000000" w:themeColor="text1"/>
                <w:sz w:val="21"/>
                <w:szCs w:val="21"/>
              </w:rPr>
              <w:t>零售管培生</w:t>
            </w:r>
            <w:proofErr w:type="gramEnd"/>
            <w:r>
              <w:rPr>
                <w:rStyle w:val="a9"/>
                <w:rFonts w:hint="eastAsia"/>
                <w:b w:val="0"/>
                <w:color w:val="000000" w:themeColor="text1"/>
                <w:sz w:val="21"/>
                <w:szCs w:val="21"/>
              </w:rPr>
              <w:t>、人力资源部薪酬福利专员（股权激励方向）</w:t>
            </w:r>
          </w:p>
        </w:tc>
        <w:tc>
          <w:tcPr>
            <w:tcW w:w="998" w:type="dxa"/>
          </w:tcPr>
          <w:p w:rsidR="006D1048" w:rsidRDefault="0012618F">
            <w:pPr>
              <w:rPr>
                <w:color w:val="000000" w:themeColor="text1"/>
                <w:sz w:val="21"/>
                <w:szCs w:val="21"/>
              </w:rPr>
            </w:pPr>
            <w:r>
              <w:rPr>
                <w:rFonts w:hint="eastAsia"/>
                <w:color w:val="000000" w:themeColor="text1"/>
                <w:sz w:val="21"/>
                <w:szCs w:val="21"/>
              </w:rPr>
              <w:t>本科</w:t>
            </w:r>
            <w:r>
              <w:rPr>
                <w:color w:val="000000" w:themeColor="text1"/>
                <w:sz w:val="21"/>
                <w:szCs w:val="21"/>
              </w:rPr>
              <w:t>及以上</w:t>
            </w:r>
          </w:p>
        </w:tc>
        <w:tc>
          <w:tcPr>
            <w:tcW w:w="1358" w:type="dxa"/>
          </w:tcPr>
          <w:p w:rsidR="006D1048" w:rsidRDefault="0012618F">
            <w:pPr>
              <w:rPr>
                <w:color w:val="000000" w:themeColor="text1"/>
                <w:sz w:val="21"/>
                <w:szCs w:val="21"/>
              </w:rPr>
            </w:pPr>
            <w:r>
              <w:rPr>
                <w:rFonts w:hint="eastAsia"/>
                <w:color w:val="000000" w:themeColor="text1"/>
                <w:sz w:val="21"/>
                <w:szCs w:val="21"/>
              </w:rPr>
              <w:t>管理类等</w:t>
            </w:r>
          </w:p>
        </w:tc>
        <w:tc>
          <w:tcPr>
            <w:tcW w:w="1126" w:type="dxa"/>
          </w:tcPr>
          <w:p w:rsidR="006D1048" w:rsidRDefault="0012618F">
            <w:pPr>
              <w:rPr>
                <w:color w:val="000000" w:themeColor="text1"/>
                <w:sz w:val="21"/>
                <w:szCs w:val="21"/>
              </w:rPr>
            </w:pPr>
            <w:r>
              <w:rPr>
                <w:rFonts w:hint="eastAsia"/>
                <w:color w:val="000000" w:themeColor="text1"/>
                <w:sz w:val="21"/>
                <w:szCs w:val="21"/>
              </w:rPr>
              <w:t>北京市</w:t>
            </w:r>
          </w:p>
        </w:tc>
        <w:tc>
          <w:tcPr>
            <w:tcW w:w="1408" w:type="dxa"/>
          </w:tcPr>
          <w:p w:rsidR="006D1048" w:rsidRDefault="0012618F">
            <w:pPr>
              <w:rPr>
                <w:color w:val="000000" w:themeColor="text1"/>
                <w:sz w:val="21"/>
                <w:szCs w:val="21"/>
              </w:rPr>
            </w:pPr>
            <w:r>
              <w:rPr>
                <w:rFonts w:hint="eastAsia"/>
                <w:color w:val="000000" w:themeColor="text1"/>
                <w:sz w:val="21"/>
                <w:szCs w:val="21"/>
              </w:rPr>
              <w:t>对外经济贸易大学就业指导中心</w:t>
            </w:r>
          </w:p>
        </w:tc>
      </w:tr>
      <w:tr w:rsidR="006D1048">
        <w:trPr>
          <w:trHeight w:val="1446"/>
        </w:trPr>
        <w:tc>
          <w:tcPr>
            <w:tcW w:w="1268" w:type="dxa"/>
          </w:tcPr>
          <w:p w:rsidR="006D1048" w:rsidRDefault="0012618F">
            <w:pPr>
              <w:rPr>
                <w:sz w:val="21"/>
                <w:szCs w:val="21"/>
                <w:highlight w:val="yellow"/>
              </w:rPr>
            </w:pPr>
            <w:r>
              <w:rPr>
                <w:rFonts w:hint="eastAsia"/>
                <w:bCs/>
                <w:color w:val="000000" w:themeColor="text1"/>
                <w:sz w:val="21"/>
                <w:szCs w:val="21"/>
              </w:rPr>
              <w:t>中国石化集团国际石油勘探开发有限公司</w:t>
            </w:r>
            <w:r>
              <w:rPr>
                <w:rFonts w:hint="eastAsia"/>
                <w:bCs/>
                <w:color w:val="000000" w:themeColor="text1"/>
                <w:sz w:val="21"/>
                <w:szCs w:val="21"/>
              </w:rPr>
              <w:t xml:space="preserve"> </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2020-03-2</w:t>
            </w:r>
            <w:r>
              <w:rPr>
                <w:rFonts w:hint="eastAsia"/>
                <w:color w:val="000000" w:themeColor="text1"/>
                <w:sz w:val="21"/>
                <w:szCs w:val="21"/>
              </w:rPr>
              <w:t>7</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2020-04-</w:t>
            </w:r>
            <w:r>
              <w:rPr>
                <w:rFonts w:hint="eastAsia"/>
                <w:color w:val="000000" w:themeColor="text1"/>
                <w:sz w:val="21"/>
                <w:szCs w:val="21"/>
              </w:rPr>
              <w:t>30</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color w:val="000000" w:themeColor="text1"/>
                <w:sz w:val="21"/>
                <w:szCs w:val="21"/>
              </w:rPr>
            </w:pPr>
            <w:r>
              <w:rPr>
                <w:rFonts w:hint="eastAsia"/>
                <w:color w:val="000000" w:themeColor="text1"/>
                <w:sz w:val="21"/>
                <w:szCs w:val="21"/>
              </w:rPr>
              <w:t>财务审计岗、经济管理岗</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金融、管理、经济等相关专业</w:t>
            </w:r>
          </w:p>
        </w:tc>
        <w:tc>
          <w:tcPr>
            <w:tcW w:w="1126" w:type="dxa"/>
          </w:tcPr>
          <w:p w:rsidR="006D1048" w:rsidRDefault="0012618F">
            <w:pPr>
              <w:rPr>
                <w:color w:val="000000" w:themeColor="text1"/>
                <w:sz w:val="21"/>
                <w:szCs w:val="21"/>
              </w:rPr>
            </w:pPr>
            <w:r>
              <w:rPr>
                <w:rFonts w:hint="eastAsia"/>
                <w:color w:val="000000" w:themeColor="text1"/>
                <w:sz w:val="21"/>
                <w:szCs w:val="21"/>
              </w:rPr>
              <w:t>合肥市</w:t>
            </w:r>
          </w:p>
        </w:tc>
        <w:tc>
          <w:tcPr>
            <w:tcW w:w="1408" w:type="dxa"/>
          </w:tcPr>
          <w:p w:rsidR="006D1048" w:rsidRDefault="0012618F">
            <w:pPr>
              <w:rPr>
                <w:color w:val="000000" w:themeColor="text1"/>
                <w:sz w:val="21"/>
                <w:szCs w:val="21"/>
              </w:rPr>
            </w:pPr>
            <w:r>
              <w:rPr>
                <w:rFonts w:hint="eastAsia"/>
                <w:color w:val="000000" w:themeColor="text1"/>
                <w:sz w:val="21"/>
                <w:szCs w:val="21"/>
              </w:rPr>
              <w:t>对外经济贸易大学就业指导中心</w:t>
            </w:r>
            <w:bookmarkStart w:id="0" w:name="_GoBack"/>
            <w:bookmarkEnd w:id="0"/>
          </w:p>
        </w:tc>
      </w:tr>
      <w:tr w:rsidR="006D1048">
        <w:trPr>
          <w:trHeight w:val="1860"/>
        </w:trPr>
        <w:tc>
          <w:tcPr>
            <w:tcW w:w="1268" w:type="dxa"/>
          </w:tcPr>
          <w:p w:rsidR="006D1048" w:rsidRDefault="0012618F">
            <w:pPr>
              <w:rPr>
                <w:color w:val="000000" w:themeColor="text1"/>
                <w:sz w:val="21"/>
                <w:szCs w:val="21"/>
                <w:shd w:val="clear" w:color="auto" w:fill="FFFFFF"/>
                <w:lang w:bidi="ar"/>
              </w:rPr>
            </w:pPr>
            <w:r>
              <w:rPr>
                <w:rStyle w:val="ac"/>
                <w:rFonts w:hint="eastAsia"/>
                <w:color w:val="000000" w:themeColor="text1"/>
                <w:sz w:val="21"/>
                <w:szCs w:val="21"/>
                <w:u w:val="none"/>
              </w:rPr>
              <w:t>招商银行股份有限公司武汉分行</w:t>
            </w:r>
            <w:hyperlink r:id="rId7" w:history="1">
              <w:r>
                <w:rPr>
                  <w:rStyle w:val="ac"/>
                  <w:rFonts w:hint="eastAsia"/>
                  <w:color w:val="000000" w:themeColor="text1"/>
                  <w:sz w:val="21"/>
                  <w:szCs w:val="21"/>
                  <w:u w:val="none"/>
                </w:rPr>
                <w:t xml:space="preserve"> </w:t>
              </w:r>
            </w:hyperlink>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w:t>
            </w:r>
            <w:r>
              <w:rPr>
                <w:color w:val="000000" w:themeColor="text1"/>
                <w:sz w:val="21"/>
                <w:szCs w:val="21"/>
              </w:rPr>
              <w:t>2</w:t>
            </w:r>
            <w:r>
              <w:rPr>
                <w:rFonts w:hint="eastAsia"/>
                <w:color w:val="000000" w:themeColor="text1"/>
                <w:sz w:val="21"/>
                <w:szCs w:val="21"/>
              </w:rPr>
              <w:t>3</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2020-04-15</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color w:val="000000" w:themeColor="text1"/>
                <w:sz w:val="21"/>
                <w:szCs w:val="21"/>
              </w:rPr>
            </w:pPr>
            <w:r>
              <w:rPr>
                <w:rFonts w:ascii="Arial" w:hAnsi="Arial" w:cs="Arial" w:hint="eastAsia"/>
                <w:color w:val="000000" w:themeColor="text1"/>
                <w:sz w:val="21"/>
                <w:szCs w:val="21"/>
              </w:rPr>
              <w:t>定向培养生、市场营销类岗位、运营支持类岗、职能类岗、金融业务类岗位</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p w:rsidR="006D1048" w:rsidRDefault="006D1048">
            <w:pPr>
              <w:rPr>
                <w:color w:val="000000" w:themeColor="text1"/>
                <w:sz w:val="21"/>
                <w:szCs w:val="21"/>
              </w:rPr>
            </w:pPr>
          </w:p>
        </w:tc>
        <w:tc>
          <w:tcPr>
            <w:tcW w:w="1358" w:type="dxa"/>
          </w:tcPr>
          <w:p w:rsidR="006D1048" w:rsidRDefault="0012618F">
            <w:pPr>
              <w:rPr>
                <w:color w:val="000000" w:themeColor="text1"/>
                <w:sz w:val="21"/>
                <w:szCs w:val="21"/>
              </w:rPr>
            </w:pPr>
            <w:r>
              <w:rPr>
                <w:rFonts w:hint="eastAsia"/>
                <w:color w:val="000000" w:themeColor="text1"/>
                <w:sz w:val="21"/>
                <w:szCs w:val="21"/>
              </w:rPr>
              <w:t>金融、管理、经济等相关专业</w:t>
            </w:r>
          </w:p>
        </w:tc>
        <w:tc>
          <w:tcPr>
            <w:tcW w:w="1126" w:type="dxa"/>
          </w:tcPr>
          <w:p w:rsidR="006D1048" w:rsidRDefault="0012618F">
            <w:pPr>
              <w:rPr>
                <w:color w:val="000000" w:themeColor="text1"/>
                <w:sz w:val="21"/>
                <w:szCs w:val="21"/>
              </w:rPr>
            </w:pPr>
            <w:r>
              <w:rPr>
                <w:rFonts w:hint="eastAsia"/>
                <w:color w:val="000000" w:themeColor="text1"/>
                <w:sz w:val="21"/>
                <w:szCs w:val="21"/>
              </w:rPr>
              <w:t>武汉市</w:t>
            </w:r>
          </w:p>
        </w:tc>
        <w:tc>
          <w:tcPr>
            <w:tcW w:w="1408" w:type="dxa"/>
          </w:tcPr>
          <w:p w:rsidR="006D1048" w:rsidRDefault="0012618F">
            <w:pPr>
              <w:rPr>
                <w:color w:val="000000" w:themeColor="text1"/>
                <w:sz w:val="21"/>
                <w:szCs w:val="21"/>
              </w:rPr>
            </w:pPr>
            <w:r>
              <w:rPr>
                <w:rFonts w:hint="eastAsia"/>
                <w:color w:val="000000" w:themeColor="text1"/>
                <w:sz w:val="21"/>
                <w:szCs w:val="21"/>
              </w:rPr>
              <w:t>四川大学招聘信息网</w:t>
            </w:r>
          </w:p>
        </w:tc>
      </w:tr>
      <w:tr w:rsidR="006D1048">
        <w:trPr>
          <w:trHeight w:val="1486"/>
        </w:trPr>
        <w:tc>
          <w:tcPr>
            <w:tcW w:w="1268" w:type="dxa"/>
          </w:tcPr>
          <w:p w:rsidR="006D1048" w:rsidRDefault="0012618F">
            <w:pPr>
              <w:rPr>
                <w:color w:val="000000" w:themeColor="text1"/>
                <w:sz w:val="21"/>
                <w:szCs w:val="21"/>
                <w:shd w:val="clear" w:color="auto" w:fill="FFFFFF"/>
                <w:lang w:bidi="ar"/>
              </w:rPr>
            </w:pPr>
            <w:r>
              <w:rPr>
                <w:rFonts w:ascii="Arial" w:hAnsi="Arial" w:cs="Arial" w:hint="eastAsia"/>
                <w:color w:val="000000" w:themeColor="text1"/>
                <w:sz w:val="21"/>
                <w:szCs w:val="21"/>
              </w:rPr>
              <w:t>泰康人寿四川分公司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2020-03-23</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2020-07-31</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rStyle w:val="a9"/>
                <w:b w:val="0"/>
                <w:color w:val="000000" w:themeColor="text1"/>
                <w:sz w:val="21"/>
                <w:szCs w:val="21"/>
              </w:rPr>
            </w:pPr>
            <w:r>
              <w:rPr>
                <w:rFonts w:ascii="Arial" w:hAnsi="Arial" w:cs="Arial" w:hint="eastAsia"/>
                <w:bCs/>
                <w:color w:val="000000" w:themeColor="text1"/>
                <w:sz w:val="21"/>
                <w:szCs w:val="21"/>
              </w:rPr>
              <w:t>管理培训生</w:t>
            </w:r>
          </w:p>
        </w:tc>
        <w:tc>
          <w:tcPr>
            <w:tcW w:w="998" w:type="dxa"/>
          </w:tcPr>
          <w:p w:rsidR="006D1048" w:rsidRDefault="0012618F">
            <w:pPr>
              <w:rPr>
                <w:color w:val="000000" w:themeColor="text1"/>
                <w:sz w:val="21"/>
                <w:szCs w:val="21"/>
              </w:rPr>
            </w:pPr>
            <w:r>
              <w:rPr>
                <w:color w:val="000000" w:themeColor="text1"/>
                <w:sz w:val="21"/>
                <w:szCs w:val="21"/>
              </w:rPr>
              <w:t>本科</w:t>
            </w:r>
            <w:r>
              <w:rPr>
                <w:rFonts w:hint="eastAsia"/>
                <w:color w:val="000000" w:themeColor="text1"/>
                <w:sz w:val="21"/>
                <w:szCs w:val="21"/>
              </w:rPr>
              <w:t>及以上</w:t>
            </w:r>
          </w:p>
        </w:tc>
        <w:tc>
          <w:tcPr>
            <w:tcW w:w="1358" w:type="dxa"/>
          </w:tcPr>
          <w:p w:rsidR="006D1048" w:rsidRDefault="0012618F">
            <w:pPr>
              <w:rPr>
                <w:color w:val="000000" w:themeColor="text1"/>
                <w:sz w:val="21"/>
                <w:szCs w:val="21"/>
              </w:rPr>
            </w:pPr>
            <w:r>
              <w:rPr>
                <w:rFonts w:hint="eastAsia"/>
                <w:color w:val="000000" w:themeColor="text1"/>
                <w:sz w:val="21"/>
                <w:szCs w:val="21"/>
              </w:rPr>
              <w:t>金融、管理、经济等相关专业</w:t>
            </w:r>
          </w:p>
        </w:tc>
        <w:tc>
          <w:tcPr>
            <w:tcW w:w="1126" w:type="dxa"/>
          </w:tcPr>
          <w:p w:rsidR="006D1048" w:rsidRDefault="0012618F">
            <w:pPr>
              <w:rPr>
                <w:color w:val="000000" w:themeColor="text1"/>
                <w:sz w:val="21"/>
                <w:szCs w:val="21"/>
              </w:rPr>
            </w:pPr>
            <w:r>
              <w:rPr>
                <w:rFonts w:ascii="Arial" w:hAnsi="Arial" w:cs="Arial" w:hint="eastAsia"/>
                <w:color w:val="000000" w:themeColor="text1"/>
                <w:sz w:val="21"/>
                <w:szCs w:val="21"/>
              </w:rPr>
              <w:t>成都市</w:t>
            </w:r>
          </w:p>
        </w:tc>
        <w:tc>
          <w:tcPr>
            <w:tcW w:w="1408" w:type="dxa"/>
          </w:tcPr>
          <w:p w:rsidR="006D1048" w:rsidRDefault="0012618F">
            <w:pPr>
              <w:rPr>
                <w:color w:val="000000" w:themeColor="text1"/>
                <w:sz w:val="21"/>
                <w:szCs w:val="21"/>
              </w:rPr>
            </w:pPr>
            <w:r>
              <w:rPr>
                <w:rFonts w:hint="eastAsia"/>
                <w:color w:val="000000" w:themeColor="text1"/>
                <w:sz w:val="21"/>
                <w:szCs w:val="21"/>
              </w:rPr>
              <w:t>四川大学招聘信息网</w:t>
            </w:r>
          </w:p>
        </w:tc>
      </w:tr>
      <w:tr w:rsidR="006D1048">
        <w:trPr>
          <w:trHeight w:val="1446"/>
        </w:trPr>
        <w:tc>
          <w:tcPr>
            <w:tcW w:w="1268" w:type="dxa"/>
          </w:tcPr>
          <w:p w:rsidR="006D1048" w:rsidRDefault="0012618F">
            <w:pPr>
              <w:rPr>
                <w:bCs/>
                <w:color w:val="000000" w:themeColor="text1"/>
                <w:sz w:val="21"/>
                <w:szCs w:val="21"/>
              </w:rPr>
            </w:pPr>
            <w:r>
              <w:rPr>
                <w:rFonts w:hint="eastAsia"/>
                <w:sz w:val="21"/>
                <w:szCs w:val="21"/>
              </w:rPr>
              <w:t>东吴证券股份有限公司</w:t>
            </w:r>
          </w:p>
        </w:tc>
        <w:tc>
          <w:tcPr>
            <w:tcW w:w="1548" w:type="dxa"/>
          </w:tcPr>
          <w:p w:rsidR="006D1048" w:rsidRDefault="0012618F">
            <w:pPr>
              <w:rPr>
                <w:color w:val="000000" w:themeColor="text1"/>
                <w:sz w:val="21"/>
                <w:szCs w:val="21"/>
              </w:rPr>
            </w:pPr>
            <w:r>
              <w:rPr>
                <w:rFonts w:hint="eastAsia"/>
                <w:color w:val="000000" w:themeColor="text1"/>
                <w:sz w:val="21"/>
                <w:szCs w:val="21"/>
              </w:rPr>
              <w:t>开始时间：</w:t>
            </w:r>
            <w:r>
              <w:rPr>
                <w:rFonts w:hint="eastAsia"/>
                <w:color w:val="000000" w:themeColor="text1"/>
                <w:sz w:val="21"/>
                <w:szCs w:val="21"/>
              </w:rPr>
              <w:t>2020-03-22</w:t>
            </w:r>
          </w:p>
          <w:p w:rsidR="006D1048" w:rsidRDefault="0012618F">
            <w:pPr>
              <w:rPr>
                <w:color w:val="000000" w:themeColor="text1"/>
                <w:sz w:val="21"/>
                <w:szCs w:val="21"/>
              </w:rPr>
            </w:pPr>
            <w:r>
              <w:rPr>
                <w:rFonts w:hint="eastAsia"/>
                <w:color w:val="000000" w:themeColor="text1"/>
                <w:sz w:val="21"/>
                <w:szCs w:val="21"/>
              </w:rPr>
              <w:t>有效期：</w:t>
            </w:r>
            <w:r>
              <w:rPr>
                <w:rFonts w:hint="eastAsia"/>
                <w:color w:val="000000" w:themeColor="text1"/>
                <w:sz w:val="21"/>
                <w:szCs w:val="21"/>
              </w:rPr>
              <w:t>2020-04-26</w:t>
            </w:r>
          </w:p>
        </w:tc>
        <w:tc>
          <w:tcPr>
            <w:tcW w:w="845" w:type="dxa"/>
          </w:tcPr>
          <w:p w:rsidR="006D1048" w:rsidRDefault="0012618F">
            <w:pPr>
              <w:rPr>
                <w:color w:val="000000" w:themeColor="text1"/>
                <w:sz w:val="21"/>
                <w:szCs w:val="21"/>
              </w:rPr>
            </w:pPr>
            <w:proofErr w:type="gramStart"/>
            <w:r>
              <w:rPr>
                <w:rFonts w:hint="eastAsia"/>
                <w:color w:val="000000" w:themeColor="text1"/>
                <w:sz w:val="21"/>
                <w:szCs w:val="21"/>
              </w:rPr>
              <w:t>网申</w:t>
            </w:r>
            <w:proofErr w:type="gramEnd"/>
          </w:p>
        </w:tc>
        <w:tc>
          <w:tcPr>
            <w:tcW w:w="1724" w:type="dxa"/>
            <w:tcBorders>
              <w:top w:val="single" w:sz="4" w:space="0" w:color="auto"/>
              <w:bottom w:val="single" w:sz="4" w:space="0" w:color="auto"/>
            </w:tcBorders>
          </w:tcPr>
          <w:p w:rsidR="006D1048" w:rsidRDefault="0012618F">
            <w:pPr>
              <w:rPr>
                <w:color w:val="000000" w:themeColor="text1"/>
                <w:sz w:val="21"/>
                <w:szCs w:val="21"/>
              </w:rPr>
            </w:pPr>
            <w:r>
              <w:rPr>
                <w:rFonts w:hint="eastAsia"/>
                <w:color w:val="000000" w:themeColor="text1"/>
                <w:sz w:val="21"/>
                <w:szCs w:val="21"/>
              </w:rPr>
              <w:t>管理培训生、高级财富顾问、业务咨询服务岗</w:t>
            </w:r>
          </w:p>
        </w:tc>
        <w:tc>
          <w:tcPr>
            <w:tcW w:w="998" w:type="dxa"/>
          </w:tcPr>
          <w:p w:rsidR="006D1048" w:rsidRDefault="0012618F">
            <w:pPr>
              <w:rPr>
                <w:color w:val="000000" w:themeColor="text1"/>
                <w:sz w:val="21"/>
                <w:szCs w:val="21"/>
              </w:rPr>
            </w:pPr>
            <w:r>
              <w:rPr>
                <w:rFonts w:hint="eastAsia"/>
                <w:color w:val="000000" w:themeColor="text1"/>
                <w:sz w:val="21"/>
                <w:szCs w:val="21"/>
              </w:rPr>
              <w:t>本科及以上</w:t>
            </w:r>
          </w:p>
        </w:tc>
        <w:tc>
          <w:tcPr>
            <w:tcW w:w="1358" w:type="dxa"/>
          </w:tcPr>
          <w:p w:rsidR="006D1048" w:rsidRDefault="0012618F">
            <w:pPr>
              <w:rPr>
                <w:color w:val="000000" w:themeColor="text1"/>
                <w:sz w:val="21"/>
                <w:szCs w:val="21"/>
              </w:rPr>
            </w:pPr>
            <w:r>
              <w:rPr>
                <w:rFonts w:hint="eastAsia"/>
                <w:color w:val="000000" w:themeColor="text1"/>
                <w:sz w:val="21"/>
                <w:szCs w:val="21"/>
              </w:rPr>
              <w:t>金融、经济、会计、统计等相关专业</w:t>
            </w:r>
          </w:p>
        </w:tc>
        <w:tc>
          <w:tcPr>
            <w:tcW w:w="1126" w:type="dxa"/>
          </w:tcPr>
          <w:p w:rsidR="006D1048" w:rsidRDefault="0012618F">
            <w:pPr>
              <w:rPr>
                <w:sz w:val="21"/>
                <w:szCs w:val="21"/>
              </w:rPr>
            </w:pPr>
            <w:r>
              <w:rPr>
                <w:rFonts w:hint="eastAsia"/>
                <w:sz w:val="21"/>
                <w:szCs w:val="21"/>
              </w:rPr>
              <w:t>苏州市、南京市、泰州市、北京市、上海市、昆明市</w:t>
            </w:r>
          </w:p>
        </w:tc>
        <w:tc>
          <w:tcPr>
            <w:tcW w:w="1408" w:type="dxa"/>
          </w:tcPr>
          <w:p w:rsidR="006D1048" w:rsidRDefault="0012618F">
            <w:pPr>
              <w:rPr>
                <w:color w:val="000000" w:themeColor="text1"/>
                <w:sz w:val="21"/>
                <w:szCs w:val="21"/>
              </w:rPr>
            </w:pPr>
            <w:r>
              <w:rPr>
                <w:rFonts w:hint="eastAsia"/>
                <w:color w:val="000000" w:themeColor="text1"/>
                <w:sz w:val="21"/>
                <w:szCs w:val="21"/>
              </w:rPr>
              <w:t>四川大学招聘信息网</w:t>
            </w:r>
          </w:p>
        </w:tc>
      </w:tr>
    </w:tbl>
    <w:p w:rsidR="006D1048" w:rsidRDefault="006D1048">
      <w:pPr>
        <w:rPr>
          <w:b/>
          <w:color w:val="000000" w:themeColor="text1"/>
          <w:sz w:val="36"/>
          <w:szCs w:val="36"/>
        </w:rPr>
      </w:pPr>
    </w:p>
    <w:p w:rsidR="006D1048" w:rsidRDefault="006D1048">
      <w:pPr>
        <w:rPr>
          <w:b/>
          <w:color w:val="000000" w:themeColor="text1"/>
          <w:sz w:val="36"/>
          <w:szCs w:val="36"/>
        </w:rPr>
      </w:pPr>
    </w:p>
    <w:p w:rsidR="006D1048" w:rsidRDefault="006D1048">
      <w:pPr>
        <w:rPr>
          <w:b/>
          <w:color w:val="000000" w:themeColor="text1"/>
          <w:sz w:val="36"/>
          <w:szCs w:val="36"/>
        </w:rPr>
      </w:pPr>
    </w:p>
    <w:p w:rsidR="006D1048" w:rsidRDefault="006D1048">
      <w:pPr>
        <w:rPr>
          <w:b/>
          <w:color w:val="000000" w:themeColor="text1"/>
          <w:sz w:val="36"/>
          <w:szCs w:val="36"/>
        </w:rPr>
      </w:pPr>
    </w:p>
    <w:p w:rsidR="006D1048" w:rsidRDefault="006D1048">
      <w:pPr>
        <w:rPr>
          <w:b/>
          <w:color w:val="000000" w:themeColor="text1"/>
          <w:sz w:val="36"/>
          <w:szCs w:val="36"/>
        </w:rPr>
      </w:pPr>
    </w:p>
    <w:p w:rsidR="006D1048" w:rsidRDefault="0012618F">
      <w:pPr>
        <w:spacing w:line="360" w:lineRule="auto"/>
        <w:rPr>
          <w:b/>
          <w:color w:val="000000" w:themeColor="text1"/>
          <w:sz w:val="36"/>
          <w:szCs w:val="36"/>
        </w:rPr>
      </w:pPr>
      <w:r>
        <w:rPr>
          <w:rFonts w:hint="eastAsia"/>
          <w:b/>
          <w:color w:val="000000" w:themeColor="text1"/>
          <w:sz w:val="36"/>
          <w:szCs w:val="36"/>
        </w:rPr>
        <w:lastRenderedPageBreak/>
        <w:t>二、详细信息</w:t>
      </w:r>
    </w:p>
    <w:p w:rsidR="006D1048" w:rsidRDefault="0012618F">
      <w:pPr>
        <w:spacing w:line="360" w:lineRule="auto"/>
        <w:rPr>
          <w:b/>
          <w:color w:val="000000" w:themeColor="text1"/>
          <w:sz w:val="36"/>
          <w:szCs w:val="36"/>
        </w:rPr>
      </w:pPr>
      <w:r>
        <w:rPr>
          <w:rFonts w:hint="eastAsia"/>
          <w:b/>
          <w:color w:val="000000" w:themeColor="text1"/>
          <w:sz w:val="36"/>
          <w:szCs w:val="36"/>
        </w:rPr>
        <w:t>1</w:t>
      </w:r>
      <w:r>
        <w:rPr>
          <w:rFonts w:hint="eastAsia"/>
          <w:b/>
          <w:color w:val="000000" w:themeColor="text1"/>
          <w:sz w:val="36"/>
          <w:szCs w:val="36"/>
        </w:rPr>
        <w:t>、中央财经大学</w:t>
      </w:r>
    </w:p>
    <w:p w:rsidR="006D1048" w:rsidRDefault="0012618F">
      <w:pPr>
        <w:spacing w:line="360" w:lineRule="auto"/>
        <w:rPr>
          <w:b/>
          <w:color w:val="000000" w:themeColor="text1"/>
          <w:sz w:val="30"/>
          <w:szCs w:val="30"/>
          <w:shd w:val="clear" w:color="auto" w:fill="FFFFFF"/>
          <w:lang w:bidi="ar"/>
        </w:rPr>
      </w:pPr>
      <w:r>
        <w:rPr>
          <w:rFonts w:hint="eastAsia"/>
          <w:b/>
          <w:color w:val="000000" w:themeColor="text1"/>
          <w:sz w:val="30"/>
          <w:szCs w:val="30"/>
          <w:shd w:val="clear" w:color="auto" w:fill="FFFFFF"/>
          <w:lang w:bidi="ar"/>
        </w:rPr>
        <w:t>（一）中国建材股份有限公司</w:t>
      </w:r>
    </w:p>
    <w:p w:rsidR="006D1048" w:rsidRDefault="0012618F">
      <w:pPr>
        <w:spacing w:line="360" w:lineRule="auto"/>
        <w:ind w:firstLine="420"/>
        <w:rPr>
          <w:bCs/>
          <w:color w:val="000000" w:themeColor="text1"/>
          <w:shd w:val="clear" w:color="auto" w:fill="FFFFFF"/>
          <w:lang w:bidi="ar"/>
        </w:rPr>
      </w:pPr>
      <w:r>
        <w:rPr>
          <w:rFonts w:hint="eastAsia"/>
          <w:b/>
          <w:color w:val="000000" w:themeColor="text1"/>
          <w:shd w:val="clear" w:color="auto" w:fill="FFFFFF"/>
          <w:lang w:bidi="ar"/>
        </w:rPr>
        <w:t>一、公司简介</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中国建材股份有限公司（</w:t>
      </w:r>
      <w:r>
        <w:rPr>
          <w:rFonts w:hint="eastAsia"/>
          <w:bCs/>
          <w:color w:val="000000" w:themeColor="text1"/>
          <w:shd w:val="clear" w:color="auto" w:fill="FFFFFF"/>
          <w:lang w:bidi="ar"/>
        </w:rPr>
        <w:t>HK3323</w:t>
      </w:r>
      <w:r>
        <w:rPr>
          <w:rFonts w:hint="eastAsia"/>
          <w:bCs/>
          <w:color w:val="000000" w:themeColor="text1"/>
          <w:shd w:val="clear" w:color="auto" w:fill="FFFFFF"/>
          <w:lang w:bidi="ar"/>
        </w:rPr>
        <w:t>）由两家</w:t>
      </w:r>
      <w:r>
        <w:rPr>
          <w:rFonts w:hint="eastAsia"/>
          <w:bCs/>
          <w:color w:val="000000" w:themeColor="text1"/>
          <w:shd w:val="clear" w:color="auto" w:fill="FFFFFF"/>
          <w:lang w:bidi="ar"/>
        </w:rPr>
        <w:t>H</w:t>
      </w:r>
      <w:r>
        <w:rPr>
          <w:rFonts w:hint="eastAsia"/>
          <w:bCs/>
          <w:color w:val="000000" w:themeColor="text1"/>
          <w:shd w:val="clear" w:color="auto" w:fill="FFFFFF"/>
          <w:lang w:bidi="ar"/>
        </w:rPr>
        <w:t>股上市公司原中国建材股份有限公司与原中国中材股份有限公司于</w:t>
      </w:r>
      <w:r>
        <w:rPr>
          <w:rFonts w:hint="eastAsia"/>
          <w:bCs/>
          <w:color w:val="000000" w:themeColor="text1"/>
          <w:shd w:val="clear" w:color="auto" w:fill="FFFFFF"/>
          <w:lang w:bidi="ar"/>
        </w:rPr>
        <w:t>2018</w:t>
      </w:r>
      <w:r>
        <w:rPr>
          <w:rFonts w:hint="eastAsia"/>
          <w:bCs/>
          <w:color w:val="000000" w:themeColor="text1"/>
          <w:shd w:val="clear" w:color="auto" w:fill="FFFFFF"/>
          <w:lang w:bidi="ar"/>
        </w:rPr>
        <w:t>年</w:t>
      </w:r>
      <w:r>
        <w:rPr>
          <w:rFonts w:hint="eastAsia"/>
          <w:bCs/>
          <w:color w:val="000000" w:themeColor="text1"/>
          <w:shd w:val="clear" w:color="auto" w:fill="FFFFFF"/>
          <w:lang w:bidi="ar"/>
        </w:rPr>
        <w:t>5</w:t>
      </w:r>
      <w:r>
        <w:rPr>
          <w:rFonts w:hint="eastAsia"/>
          <w:bCs/>
          <w:color w:val="000000" w:themeColor="text1"/>
          <w:shd w:val="clear" w:color="auto" w:fill="FFFFFF"/>
          <w:lang w:bidi="ar"/>
        </w:rPr>
        <w:t>月重组而成，是大型建材</w:t>
      </w:r>
      <w:proofErr w:type="gramStart"/>
      <w:r>
        <w:rPr>
          <w:rFonts w:hint="eastAsia"/>
          <w:bCs/>
          <w:color w:val="000000" w:themeColor="text1"/>
          <w:shd w:val="clear" w:color="auto" w:fill="FFFFFF"/>
          <w:lang w:bidi="ar"/>
        </w:rPr>
        <w:t>央企中国</w:t>
      </w:r>
      <w:proofErr w:type="gramEnd"/>
      <w:r>
        <w:rPr>
          <w:rFonts w:hint="eastAsia"/>
          <w:bCs/>
          <w:color w:val="000000" w:themeColor="text1"/>
          <w:shd w:val="clear" w:color="auto" w:fill="FFFFFF"/>
          <w:lang w:bidi="ar"/>
        </w:rPr>
        <w:t>建材集团有限公司（</w:t>
      </w:r>
      <w:r>
        <w:rPr>
          <w:rFonts w:hint="eastAsia"/>
          <w:bCs/>
          <w:color w:val="000000" w:themeColor="text1"/>
          <w:shd w:val="clear" w:color="auto" w:fill="FFFFFF"/>
          <w:lang w:bidi="ar"/>
        </w:rPr>
        <w:t>2019</w:t>
      </w:r>
      <w:r>
        <w:rPr>
          <w:rFonts w:hint="eastAsia"/>
          <w:bCs/>
          <w:color w:val="000000" w:themeColor="text1"/>
          <w:shd w:val="clear" w:color="auto" w:fill="FFFFFF"/>
          <w:lang w:bidi="ar"/>
        </w:rPr>
        <w:t>年位于世界</w:t>
      </w:r>
      <w:r>
        <w:rPr>
          <w:rFonts w:hint="eastAsia"/>
          <w:bCs/>
          <w:color w:val="000000" w:themeColor="text1"/>
          <w:shd w:val="clear" w:color="auto" w:fill="FFFFFF"/>
          <w:lang w:bidi="ar"/>
        </w:rPr>
        <w:t>500</w:t>
      </w:r>
      <w:r>
        <w:rPr>
          <w:rFonts w:hint="eastAsia"/>
          <w:bCs/>
          <w:color w:val="000000" w:themeColor="text1"/>
          <w:shd w:val="clear" w:color="auto" w:fill="FFFFFF"/>
          <w:lang w:bidi="ar"/>
        </w:rPr>
        <w:t>强第</w:t>
      </w:r>
      <w:r>
        <w:rPr>
          <w:rFonts w:hint="eastAsia"/>
          <w:bCs/>
          <w:color w:val="000000" w:themeColor="text1"/>
          <w:shd w:val="clear" w:color="auto" w:fill="FFFFFF"/>
          <w:lang w:bidi="ar"/>
        </w:rPr>
        <w:t>203</w:t>
      </w:r>
      <w:r>
        <w:rPr>
          <w:rFonts w:hint="eastAsia"/>
          <w:bCs/>
          <w:color w:val="000000" w:themeColor="text1"/>
          <w:shd w:val="clear" w:color="auto" w:fill="FFFFFF"/>
          <w:lang w:bidi="ar"/>
        </w:rPr>
        <w:t>位）</w:t>
      </w:r>
      <w:proofErr w:type="gramStart"/>
      <w:r>
        <w:rPr>
          <w:rFonts w:hint="eastAsia"/>
          <w:bCs/>
          <w:color w:val="000000" w:themeColor="text1"/>
          <w:shd w:val="clear" w:color="auto" w:fill="FFFFFF"/>
          <w:lang w:bidi="ar"/>
        </w:rPr>
        <w:t>最</w:t>
      </w:r>
      <w:proofErr w:type="gramEnd"/>
      <w:r>
        <w:rPr>
          <w:rFonts w:hint="eastAsia"/>
          <w:bCs/>
          <w:color w:val="000000" w:themeColor="text1"/>
          <w:shd w:val="clear" w:color="auto" w:fill="FFFFFF"/>
          <w:lang w:bidi="ar"/>
        </w:rPr>
        <w:t>核心的产业平台和旗舰上市公司。</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公司总资产</w:t>
      </w:r>
      <w:r>
        <w:rPr>
          <w:rFonts w:hint="eastAsia"/>
          <w:bCs/>
          <w:color w:val="000000" w:themeColor="text1"/>
          <w:shd w:val="clear" w:color="auto" w:fill="FFFFFF"/>
          <w:lang w:bidi="ar"/>
        </w:rPr>
        <w:t>4,600</w:t>
      </w:r>
      <w:r>
        <w:rPr>
          <w:rFonts w:hint="eastAsia"/>
          <w:bCs/>
          <w:color w:val="000000" w:themeColor="text1"/>
          <w:shd w:val="clear" w:color="auto" w:fill="FFFFFF"/>
          <w:lang w:bidi="ar"/>
        </w:rPr>
        <w:t>亿元，水泥产能</w:t>
      </w:r>
      <w:r>
        <w:rPr>
          <w:rFonts w:hint="eastAsia"/>
          <w:bCs/>
          <w:color w:val="000000" w:themeColor="text1"/>
          <w:shd w:val="clear" w:color="auto" w:fill="FFFFFF"/>
          <w:lang w:bidi="ar"/>
        </w:rPr>
        <w:t>5.21</w:t>
      </w:r>
      <w:r>
        <w:rPr>
          <w:rFonts w:hint="eastAsia"/>
          <w:bCs/>
          <w:color w:val="000000" w:themeColor="text1"/>
          <w:shd w:val="clear" w:color="auto" w:fill="FFFFFF"/>
          <w:lang w:bidi="ar"/>
        </w:rPr>
        <w:t>亿吨、</w:t>
      </w:r>
      <w:proofErr w:type="gramStart"/>
      <w:r>
        <w:rPr>
          <w:rFonts w:hint="eastAsia"/>
          <w:bCs/>
          <w:color w:val="000000" w:themeColor="text1"/>
          <w:shd w:val="clear" w:color="auto" w:fill="FFFFFF"/>
          <w:lang w:bidi="ar"/>
        </w:rPr>
        <w:t>商混产能</w:t>
      </w:r>
      <w:proofErr w:type="gramEnd"/>
      <w:r>
        <w:rPr>
          <w:rFonts w:hint="eastAsia"/>
          <w:bCs/>
          <w:color w:val="000000" w:themeColor="text1"/>
          <w:shd w:val="clear" w:color="auto" w:fill="FFFFFF"/>
          <w:lang w:bidi="ar"/>
        </w:rPr>
        <w:t>4.6</w:t>
      </w:r>
      <w:r>
        <w:rPr>
          <w:rFonts w:hint="eastAsia"/>
          <w:bCs/>
          <w:color w:val="000000" w:themeColor="text1"/>
          <w:shd w:val="clear" w:color="auto" w:fill="FFFFFF"/>
          <w:lang w:bidi="ar"/>
        </w:rPr>
        <w:t>亿方、石膏板产能</w:t>
      </w:r>
      <w:r>
        <w:rPr>
          <w:rFonts w:hint="eastAsia"/>
          <w:bCs/>
          <w:color w:val="000000" w:themeColor="text1"/>
          <w:shd w:val="clear" w:color="auto" w:fill="FFFFFF"/>
          <w:lang w:bidi="ar"/>
        </w:rPr>
        <w:t>24.7</w:t>
      </w:r>
      <w:r>
        <w:rPr>
          <w:rFonts w:hint="eastAsia"/>
          <w:bCs/>
          <w:color w:val="000000" w:themeColor="text1"/>
          <w:shd w:val="clear" w:color="auto" w:fill="FFFFFF"/>
          <w:lang w:bidi="ar"/>
        </w:rPr>
        <w:t>亿平方米、风电叶片产能</w:t>
      </w:r>
      <w:r>
        <w:rPr>
          <w:rFonts w:hint="eastAsia"/>
          <w:bCs/>
          <w:color w:val="000000" w:themeColor="text1"/>
          <w:shd w:val="clear" w:color="auto" w:fill="FFFFFF"/>
          <w:lang w:bidi="ar"/>
        </w:rPr>
        <w:t>16GW</w:t>
      </w:r>
      <w:r>
        <w:rPr>
          <w:rFonts w:hint="eastAsia"/>
          <w:bCs/>
          <w:color w:val="000000" w:themeColor="text1"/>
          <w:shd w:val="clear" w:color="auto" w:fill="FFFFFF"/>
          <w:lang w:bidi="ar"/>
        </w:rPr>
        <w:t>、玻璃纤维产能</w:t>
      </w:r>
      <w:r>
        <w:rPr>
          <w:rFonts w:hint="eastAsia"/>
          <w:bCs/>
          <w:color w:val="000000" w:themeColor="text1"/>
          <w:shd w:val="clear" w:color="auto" w:fill="FFFFFF"/>
          <w:lang w:bidi="ar"/>
        </w:rPr>
        <w:t>250</w:t>
      </w:r>
      <w:r>
        <w:rPr>
          <w:rFonts w:hint="eastAsia"/>
          <w:bCs/>
          <w:color w:val="000000" w:themeColor="text1"/>
          <w:shd w:val="clear" w:color="auto" w:fill="FFFFFF"/>
          <w:lang w:bidi="ar"/>
        </w:rPr>
        <w:t>万吨，水泥和玻璃工程服务占全球市场份额</w:t>
      </w:r>
      <w:r>
        <w:rPr>
          <w:rFonts w:hint="eastAsia"/>
          <w:bCs/>
          <w:color w:val="000000" w:themeColor="text1"/>
          <w:shd w:val="clear" w:color="auto" w:fill="FFFFFF"/>
          <w:lang w:bidi="ar"/>
        </w:rPr>
        <w:t>60%</w:t>
      </w:r>
      <w:r>
        <w:rPr>
          <w:rFonts w:hint="eastAsia"/>
          <w:bCs/>
          <w:color w:val="000000" w:themeColor="text1"/>
          <w:shd w:val="clear" w:color="auto" w:fill="FFFFFF"/>
          <w:lang w:bidi="ar"/>
        </w:rPr>
        <w:t>，这七项业务均居世界第一，旗下拥有</w:t>
      </w:r>
      <w:r>
        <w:rPr>
          <w:rFonts w:hint="eastAsia"/>
          <w:bCs/>
          <w:color w:val="000000" w:themeColor="text1"/>
          <w:shd w:val="clear" w:color="auto" w:fill="FFFFFF"/>
          <w:lang w:bidi="ar"/>
        </w:rPr>
        <w:t>7</w:t>
      </w:r>
      <w:r>
        <w:rPr>
          <w:rFonts w:hint="eastAsia"/>
          <w:bCs/>
          <w:color w:val="000000" w:themeColor="text1"/>
          <w:shd w:val="clear" w:color="auto" w:fill="FFFFFF"/>
          <w:lang w:bidi="ar"/>
        </w:rPr>
        <w:t>家</w:t>
      </w:r>
      <w:r>
        <w:rPr>
          <w:rFonts w:hint="eastAsia"/>
          <w:bCs/>
          <w:color w:val="000000" w:themeColor="text1"/>
          <w:shd w:val="clear" w:color="auto" w:fill="FFFFFF"/>
          <w:lang w:bidi="ar"/>
        </w:rPr>
        <w:t>A</w:t>
      </w:r>
      <w:r>
        <w:rPr>
          <w:rFonts w:hint="eastAsia"/>
          <w:bCs/>
          <w:color w:val="000000" w:themeColor="text1"/>
          <w:shd w:val="clear" w:color="auto" w:fill="FFFFFF"/>
          <w:lang w:bidi="ar"/>
        </w:rPr>
        <w:t>股上市公司，员工总数超过</w:t>
      </w:r>
      <w:r>
        <w:rPr>
          <w:rFonts w:hint="eastAsia"/>
          <w:bCs/>
          <w:color w:val="000000" w:themeColor="text1"/>
          <w:shd w:val="clear" w:color="auto" w:fill="FFFFFF"/>
          <w:lang w:bidi="ar"/>
        </w:rPr>
        <w:t>15</w:t>
      </w:r>
      <w:r>
        <w:rPr>
          <w:rFonts w:hint="eastAsia"/>
          <w:bCs/>
          <w:color w:val="000000" w:themeColor="text1"/>
          <w:shd w:val="clear" w:color="auto" w:fill="FFFFFF"/>
          <w:lang w:bidi="ar"/>
        </w:rPr>
        <w:t>万。</w:t>
      </w:r>
      <w:r>
        <w:rPr>
          <w:rFonts w:hint="eastAsia"/>
          <w:bCs/>
          <w:color w:val="000000" w:themeColor="text1"/>
          <w:shd w:val="clear" w:color="auto" w:fill="FFFFFF"/>
          <w:lang w:bidi="ar"/>
        </w:rPr>
        <w:t>2005</w:t>
      </w:r>
      <w:r>
        <w:rPr>
          <w:rFonts w:hint="eastAsia"/>
          <w:bCs/>
          <w:color w:val="000000" w:themeColor="text1"/>
          <w:shd w:val="clear" w:color="auto" w:fill="FFFFFF"/>
          <w:lang w:bidi="ar"/>
        </w:rPr>
        <w:t>年至</w:t>
      </w:r>
      <w:r>
        <w:rPr>
          <w:rFonts w:hint="eastAsia"/>
          <w:bCs/>
          <w:color w:val="000000" w:themeColor="text1"/>
          <w:shd w:val="clear" w:color="auto" w:fill="FFFFFF"/>
          <w:lang w:bidi="ar"/>
        </w:rPr>
        <w:t>2018</w:t>
      </w:r>
      <w:r>
        <w:rPr>
          <w:rFonts w:hint="eastAsia"/>
          <w:bCs/>
          <w:color w:val="000000" w:themeColor="text1"/>
          <w:shd w:val="clear" w:color="auto" w:fill="FFFFFF"/>
          <w:lang w:bidi="ar"/>
        </w:rPr>
        <w:t>年底，公司资产规模、营业收入、利润总额（合并数据）分别从</w:t>
      </w:r>
      <w:r>
        <w:rPr>
          <w:rFonts w:hint="eastAsia"/>
          <w:bCs/>
          <w:color w:val="000000" w:themeColor="text1"/>
          <w:shd w:val="clear" w:color="auto" w:fill="FFFFFF"/>
          <w:lang w:bidi="ar"/>
        </w:rPr>
        <w:t>135</w:t>
      </w:r>
      <w:r>
        <w:rPr>
          <w:rFonts w:hint="eastAsia"/>
          <w:bCs/>
          <w:color w:val="000000" w:themeColor="text1"/>
          <w:shd w:val="clear" w:color="auto" w:fill="FFFFFF"/>
          <w:lang w:bidi="ar"/>
        </w:rPr>
        <w:t>亿元、</w:t>
      </w:r>
      <w:r>
        <w:rPr>
          <w:rFonts w:hint="eastAsia"/>
          <w:bCs/>
          <w:color w:val="000000" w:themeColor="text1"/>
          <w:shd w:val="clear" w:color="auto" w:fill="FFFFFF"/>
          <w:lang w:bidi="ar"/>
        </w:rPr>
        <w:t>62</w:t>
      </w:r>
      <w:r>
        <w:rPr>
          <w:rFonts w:hint="eastAsia"/>
          <w:bCs/>
          <w:color w:val="000000" w:themeColor="text1"/>
          <w:shd w:val="clear" w:color="auto" w:fill="FFFFFF"/>
          <w:lang w:bidi="ar"/>
        </w:rPr>
        <w:t>亿元、</w:t>
      </w:r>
      <w:r>
        <w:rPr>
          <w:rFonts w:hint="eastAsia"/>
          <w:bCs/>
          <w:color w:val="000000" w:themeColor="text1"/>
          <w:shd w:val="clear" w:color="auto" w:fill="FFFFFF"/>
          <w:lang w:bidi="ar"/>
        </w:rPr>
        <w:t>6.9</w:t>
      </w:r>
      <w:r>
        <w:rPr>
          <w:rFonts w:hint="eastAsia"/>
          <w:bCs/>
          <w:color w:val="000000" w:themeColor="text1"/>
          <w:shd w:val="clear" w:color="auto" w:fill="FFFFFF"/>
          <w:lang w:bidi="ar"/>
        </w:rPr>
        <w:t>亿元，增长到</w:t>
      </w:r>
      <w:r>
        <w:rPr>
          <w:rFonts w:hint="eastAsia"/>
          <w:bCs/>
          <w:color w:val="000000" w:themeColor="text1"/>
          <w:shd w:val="clear" w:color="auto" w:fill="FFFFFF"/>
          <w:lang w:bidi="ar"/>
        </w:rPr>
        <w:t>4627</w:t>
      </w:r>
      <w:r>
        <w:rPr>
          <w:rFonts w:hint="eastAsia"/>
          <w:bCs/>
          <w:color w:val="000000" w:themeColor="text1"/>
          <w:shd w:val="clear" w:color="auto" w:fill="FFFFFF"/>
          <w:lang w:bidi="ar"/>
        </w:rPr>
        <w:t>亿元、</w:t>
      </w:r>
      <w:r>
        <w:rPr>
          <w:rFonts w:hint="eastAsia"/>
          <w:bCs/>
          <w:color w:val="000000" w:themeColor="text1"/>
          <w:shd w:val="clear" w:color="auto" w:fill="FFFFFF"/>
          <w:lang w:bidi="ar"/>
        </w:rPr>
        <w:t>2332</w:t>
      </w:r>
      <w:r>
        <w:rPr>
          <w:rFonts w:hint="eastAsia"/>
          <w:bCs/>
          <w:color w:val="000000" w:themeColor="text1"/>
          <w:shd w:val="clear" w:color="auto" w:fill="FFFFFF"/>
          <w:lang w:bidi="ar"/>
        </w:rPr>
        <w:t>亿元、</w:t>
      </w:r>
      <w:r>
        <w:rPr>
          <w:rFonts w:hint="eastAsia"/>
          <w:bCs/>
          <w:color w:val="000000" w:themeColor="text1"/>
          <w:shd w:val="clear" w:color="auto" w:fill="FFFFFF"/>
          <w:lang w:bidi="ar"/>
        </w:rPr>
        <w:t>226</w:t>
      </w:r>
      <w:r>
        <w:rPr>
          <w:rFonts w:hint="eastAsia"/>
          <w:bCs/>
          <w:color w:val="000000" w:themeColor="text1"/>
          <w:shd w:val="clear" w:color="auto" w:fill="FFFFFF"/>
          <w:lang w:bidi="ar"/>
        </w:rPr>
        <w:t>亿元，年均复合增长率分别为</w:t>
      </w:r>
      <w:r>
        <w:rPr>
          <w:rFonts w:hint="eastAsia"/>
          <w:bCs/>
          <w:color w:val="000000" w:themeColor="text1"/>
          <w:shd w:val="clear" w:color="auto" w:fill="FFFFFF"/>
          <w:lang w:bidi="ar"/>
        </w:rPr>
        <w:t>31%</w:t>
      </w:r>
      <w:r>
        <w:rPr>
          <w:rFonts w:hint="eastAsia"/>
          <w:bCs/>
          <w:color w:val="000000" w:themeColor="text1"/>
          <w:shd w:val="clear" w:color="auto" w:fill="FFFFFF"/>
          <w:lang w:bidi="ar"/>
        </w:rPr>
        <w:t>、</w:t>
      </w:r>
      <w:r>
        <w:rPr>
          <w:rFonts w:hint="eastAsia"/>
          <w:bCs/>
          <w:color w:val="000000" w:themeColor="text1"/>
          <w:shd w:val="clear" w:color="auto" w:fill="FFFFFF"/>
          <w:lang w:bidi="ar"/>
        </w:rPr>
        <w:t>32%</w:t>
      </w:r>
      <w:r>
        <w:rPr>
          <w:rFonts w:hint="eastAsia"/>
          <w:bCs/>
          <w:color w:val="000000" w:themeColor="text1"/>
          <w:shd w:val="clear" w:color="auto" w:fill="FFFFFF"/>
          <w:lang w:bidi="ar"/>
        </w:rPr>
        <w:t>、</w:t>
      </w:r>
      <w:r>
        <w:rPr>
          <w:rFonts w:hint="eastAsia"/>
          <w:bCs/>
          <w:color w:val="000000" w:themeColor="text1"/>
          <w:shd w:val="clear" w:color="auto" w:fill="FFFFFF"/>
          <w:lang w:bidi="ar"/>
        </w:rPr>
        <w:t>31%</w:t>
      </w:r>
      <w:r>
        <w:rPr>
          <w:rFonts w:hint="eastAsia"/>
          <w:bCs/>
          <w:color w:val="000000" w:themeColor="text1"/>
          <w:shd w:val="clear" w:color="auto" w:fill="FFFFFF"/>
          <w:lang w:bidi="ar"/>
        </w:rPr>
        <w:t>，累计实现利润</w:t>
      </w:r>
      <w:r>
        <w:rPr>
          <w:rFonts w:hint="eastAsia"/>
          <w:bCs/>
          <w:color w:val="000000" w:themeColor="text1"/>
          <w:shd w:val="clear" w:color="auto" w:fill="FFFFFF"/>
          <w:lang w:bidi="ar"/>
        </w:rPr>
        <w:t>1369</w:t>
      </w:r>
      <w:r>
        <w:rPr>
          <w:rFonts w:hint="eastAsia"/>
          <w:bCs/>
          <w:color w:val="000000" w:themeColor="text1"/>
          <w:shd w:val="clear" w:color="auto" w:fill="FFFFFF"/>
          <w:lang w:bidi="ar"/>
        </w:rPr>
        <w:t>亿元，上缴税金</w:t>
      </w:r>
      <w:r>
        <w:rPr>
          <w:rFonts w:hint="eastAsia"/>
          <w:bCs/>
          <w:color w:val="000000" w:themeColor="text1"/>
          <w:shd w:val="clear" w:color="auto" w:fill="FFFFFF"/>
          <w:lang w:bidi="ar"/>
        </w:rPr>
        <w:t>1552</w:t>
      </w:r>
      <w:r>
        <w:rPr>
          <w:rFonts w:hint="eastAsia"/>
          <w:bCs/>
          <w:color w:val="000000" w:themeColor="text1"/>
          <w:shd w:val="clear" w:color="auto" w:fill="FFFFFF"/>
          <w:lang w:bidi="ar"/>
        </w:rPr>
        <w:t>亿元，股东分红</w:t>
      </w:r>
      <w:r>
        <w:rPr>
          <w:rFonts w:hint="eastAsia"/>
          <w:bCs/>
          <w:color w:val="000000" w:themeColor="text1"/>
          <w:shd w:val="clear" w:color="auto" w:fill="FFFFFF"/>
          <w:lang w:bidi="ar"/>
        </w:rPr>
        <w:t>86</w:t>
      </w:r>
      <w:r>
        <w:rPr>
          <w:rFonts w:hint="eastAsia"/>
          <w:bCs/>
          <w:color w:val="000000" w:themeColor="text1"/>
          <w:shd w:val="clear" w:color="auto" w:fill="FFFFFF"/>
          <w:lang w:bidi="ar"/>
        </w:rPr>
        <w:t>亿元，创造了良好的经济效益和社会效益。</w:t>
      </w:r>
      <w:r>
        <w:rPr>
          <w:rFonts w:hint="eastAsia"/>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未来，公司将致力于打造水泥、新材料、工程服务三足鼎立的发展格局，打造世界一流的综合建材企业并创造出建材领域全球领先的上市公司，不断巩固行业领先地位，增强国际市场竞争力，为股东创造更大的价值，为中国建材集团开启高质量发展新局面、建设成为具有全球竞争力的世界一流建材企业做出积极贡献！</w:t>
      </w:r>
    </w:p>
    <w:p w:rsidR="006D1048" w:rsidRDefault="0012618F">
      <w:pPr>
        <w:numPr>
          <w:ilvl w:val="0"/>
          <w:numId w:val="1"/>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numPr>
          <w:ilvl w:val="0"/>
          <w:numId w:val="2"/>
        </w:num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财务管理</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）编制公司所需的各类财务报表以及账务处理；</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）跟踪公司</w:t>
      </w:r>
      <w:r>
        <w:rPr>
          <w:rFonts w:hint="eastAsia"/>
          <w:bCs/>
          <w:color w:val="000000" w:themeColor="text1"/>
          <w:shd w:val="clear" w:color="auto" w:fill="FFFFFF"/>
          <w:lang w:bidi="ar"/>
        </w:rPr>
        <w:t>KPI</w:t>
      </w:r>
      <w:r>
        <w:rPr>
          <w:rFonts w:hint="eastAsia"/>
          <w:bCs/>
          <w:color w:val="000000" w:themeColor="text1"/>
          <w:shd w:val="clear" w:color="auto" w:fill="FFFFFF"/>
          <w:lang w:bidi="ar"/>
        </w:rPr>
        <w:t>的完成情况，并对公司中报、年报及办公会等财务资料进行财务分析；</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3</w:t>
      </w:r>
      <w:r>
        <w:rPr>
          <w:rFonts w:hint="eastAsia"/>
          <w:bCs/>
          <w:color w:val="000000" w:themeColor="text1"/>
          <w:shd w:val="clear" w:color="auto" w:fill="FFFFFF"/>
          <w:lang w:bidi="ar"/>
        </w:rPr>
        <w:t>）财务部其他日常事务性工作；</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4</w:t>
      </w:r>
      <w:r>
        <w:rPr>
          <w:rFonts w:hint="eastAsia"/>
          <w:bCs/>
          <w:color w:val="000000" w:themeColor="text1"/>
          <w:shd w:val="clear" w:color="auto" w:fill="FFFFFF"/>
          <w:lang w:bidi="ar"/>
        </w:rPr>
        <w:t>）会计、财务管理、审计等相关专业；</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lastRenderedPageBreak/>
        <w:t>（</w:t>
      </w:r>
      <w:r>
        <w:rPr>
          <w:rFonts w:hint="eastAsia"/>
          <w:bCs/>
          <w:color w:val="000000" w:themeColor="text1"/>
          <w:shd w:val="clear" w:color="auto" w:fill="FFFFFF"/>
          <w:lang w:bidi="ar"/>
        </w:rPr>
        <w:t>5</w:t>
      </w:r>
      <w:r>
        <w:rPr>
          <w:rFonts w:hint="eastAsia"/>
          <w:bCs/>
          <w:color w:val="000000" w:themeColor="text1"/>
          <w:shd w:val="clear" w:color="auto" w:fill="FFFFFF"/>
          <w:lang w:bidi="ar"/>
        </w:rPr>
        <w:t>）有注册会计师、注册评估师等专业资格者优先。</w:t>
      </w:r>
    </w:p>
    <w:p w:rsidR="006D1048" w:rsidRDefault="0012618F">
      <w:pPr>
        <w:numPr>
          <w:ilvl w:val="0"/>
          <w:numId w:val="2"/>
        </w:num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信息披露</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w:t>
      </w:r>
      <w:r>
        <w:rPr>
          <w:bCs/>
          <w:color w:val="000000" w:themeColor="text1"/>
          <w:shd w:val="clear" w:color="auto" w:fill="FFFFFF"/>
          <w:lang w:bidi="ar"/>
        </w:rPr>
        <w:t>协助处理公告的起草、统筹、发布及审核等工作，确保信息披露真实、准确、完整</w:t>
      </w:r>
      <w:r>
        <w:rPr>
          <w:rFonts w:hint="eastAsia"/>
          <w:bCs/>
          <w:color w:val="000000" w:themeColor="text1"/>
          <w:shd w:val="clear" w:color="auto" w:fill="FFFFFF"/>
          <w:lang w:bidi="ar"/>
        </w:rPr>
        <w:t>；</w:t>
      </w:r>
      <w:r>
        <w:rPr>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w:t>
      </w:r>
      <w:r>
        <w:rPr>
          <w:bCs/>
          <w:color w:val="000000" w:themeColor="text1"/>
          <w:shd w:val="clear" w:color="auto" w:fill="FFFFFF"/>
          <w:lang w:bidi="ar"/>
        </w:rPr>
        <w:t>协助处理董事会、股东大会、监事会会议文件的起草以及</w:t>
      </w:r>
      <w:proofErr w:type="gramStart"/>
      <w:r>
        <w:rPr>
          <w:bCs/>
          <w:color w:val="000000" w:themeColor="text1"/>
          <w:shd w:val="clear" w:color="auto" w:fill="FFFFFF"/>
          <w:lang w:bidi="ar"/>
        </w:rPr>
        <w:t>及</w:t>
      </w:r>
      <w:proofErr w:type="gramEnd"/>
      <w:r>
        <w:rPr>
          <w:bCs/>
          <w:color w:val="000000" w:themeColor="text1"/>
          <w:shd w:val="clear" w:color="auto" w:fill="FFFFFF"/>
          <w:lang w:bidi="ar"/>
        </w:rPr>
        <w:t>会议的筹备等工作</w:t>
      </w:r>
      <w:r>
        <w:rPr>
          <w:rFonts w:hint="eastAsia"/>
          <w:bCs/>
          <w:color w:val="000000" w:themeColor="text1"/>
          <w:shd w:val="clear" w:color="auto" w:fill="FFFFFF"/>
          <w:lang w:bidi="ar"/>
        </w:rPr>
        <w:t>；</w:t>
      </w:r>
      <w:r>
        <w:rPr>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3</w:t>
      </w:r>
      <w:r>
        <w:rPr>
          <w:rFonts w:hint="eastAsia"/>
          <w:bCs/>
          <w:color w:val="000000" w:themeColor="text1"/>
          <w:shd w:val="clear" w:color="auto" w:fill="FFFFFF"/>
          <w:lang w:bidi="ar"/>
        </w:rPr>
        <w:t>）</w:t>
      </w:r>
      <w:r>
        <w:rPr>
          <w:bCs/>
          <w:color w:val="000000" w:themeColor="text1"/>
          <w:shd w:val="clear" w:color="auto" w:fill="FFFFFF"/>
          <w:lang w:bidi="ar"/>
        </w:rPr>
        <w:t>参与和信息披露相关中介机构的沟通</w:t>
      </w:r>
      <w:r>
        <w:rPr>
          <w:rFonts w:hint="eastAsia"/>
          <w:bCs/>
          <w:color w:val="000000" w:themeColor="text1"/>
          <w:shd w:val="clear" w:color="auto" w:fill="FFFFFF"/>
          <w:lang w:bidi="ar"/>
        </w:rPr>
        <w:t>；</w:t>
      </w:r>
      <w:r>
        <w:rPr>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4</w:t>
      </w:r>
      <w:r>
        <w:rPr>
          <w:rFonts w:hint="eastAsia"/>
          <w:bCs/>
          <w:color w:val="000000" w:themeColor="text1"/>
          <w:shd w:val="clear" w:color="auto" w:fill="FFFFFF"/>
          <w:lang w:bidi="ar"/>
        </w:rPr>
        <w:t>）</w:t>
      </w:r>
      <w:r>
        <w:rPr>
          <w:bCs/>
          <w:color w:val="000000" w:themeColor="text1"/>
          <w:shd w:val="clear" w:color="auto" w:fill="FFFFFF"/>
          <w:lang w:bidi="ar"/>
        </w:rPr>
        <w:t>具有法律和公司治理、金融、工商管理等相关专业背景</w:t>
      </w:r>
      <w:r>
        <w:rPr>
          <w:rFonts w:hint="eastAsia"/>
          <w:bCs/>
          <w:color w:val="000000" w:themeColor="text1"/>
          <w:shd w:val="clear" w:color="auto" w:fill="FFFFFF"/>
          <w:lang w:bidi="ar"/>
        </w:rPr>
        <w:t>；</w:t>
      </w:r>
      <w:r>
        <w:rPr>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5</w:t>
      </w:r>
      <w:r>
        <w:rPr>
          <w:rFonts w:hint="eastAsia"/>
          <w:bCs/>
          <w:color w:val="000000" w:themeColor="text1"/>
          <w:shd w:val="clear" w:color="auto" w:fill="FFFFFF"/>
          <w:lang w:bidi="ar"/>
        </w:rPr>
        <w:t>）</w:t>
      </w:r>
      <w:r>
        <w:rPr>
          <w:bCs/>
          <w:color w:val="000000" w:themeColor="text1"/>
          <w:shd w:val="clear" w:color="auto" w:fill="FFFFFF"/>
          <w:lang w:bidi="ar"/>
        </w:rPr>
        <w:t>了解资本市场、证券市场等相关知识</w:t>
      </w:r>
      <w:r>
        <w:rPr>
          <w:rFonts w:hint="eastAsia"/>
          <w:bCs/>
          <w:color w:val="000000" w:themeColor="text1"/>
          <w:shd w:val="clear" w:color="auto" w:fill="FFFFFF"/>
          <w:lang w:bidi="ar"/>
        </w:rPr>
        <w:t>；</w:t>
      </w:r>
      <w:r>
        <w:rPr>
          <w:bCs/>
          <w:color w:val="000000" w:themeColor="text1"/>
          <w:shd w:val="clear" w:color="auto" w:fill="FFFFFF"/>
          <w:lang w:bidi="ar"/>
        </w:rPr>
        <w:t xml:space="preserve">                                        </w:t>
      </w:r>
      <w:r>
        <w:rPr>
          <w:rFonts w:hint="eastAsia"/>
          <w:bCs/>
          <w:color w:val="000000" w:themeColor="text1"/>
          <w:shd w:val="clear" w:color="auto" w:fill="FFFFFF"/>
          <w:lang w:bidi="ar"/>
        </w:rPr>
        <w:tab/>
      </w:r>
      <w:r>
        <w:rPr>
          <w:rFonts w:hint="eastAsia"/>
          <w:bCs/>
          <w:color w:val="000000" w:themeColor="text1"/>
          <w:shd w:val="clear" w:color="auto" w:fill="FFFFFF"/>
          <w:lang w:bidi="ar"/>
        </w:rPr>
        <w:t>（</w:t>
      </w:r>
      <w:r>
        <w:rPr>
          <w:rFonts w:hint="eastAsia"/>
          <w:bCs/>
          <w:color w:val="000000" w:themeColor="text1"/>
          <w:shd w:val="clear" w:color="auto" w:fill="FFFFFF"/>
          <w:lang w:bidi="ar"/>
        </w:rPr>
        <w:t>6</w:t>
      </w:r>
      <w:r>
        <w:rPr>
          <w:rFonts w:hint="eastAsia"/>
          <w:bCs/>
          <w:color w:val="000000" w:themeColor="text1"/>
          <w:shd w:val="clear" w:color="auto" w:fill="FFFFFF"/>
          <w:lang w:bidi="ar"/>
        </w:rPr>
        <w:t>）</w:t>
      </w:r>
      <w:r>
        <w:rPr>
          <w:bCs/>
          <w:color w:val="000000" w:themeColor="text1"/>
          <w:shd w:val="clear" w:color="auto" w:fill="FFFFFF"/>
          <w:lang w:bidi="ar"/>
        </w:rPr>
        <w:t>对英语听说读写以及文字写作能力有较高要求</w:t>
      </w:r>
      <w:r>
        <w:rPr>
          <w:rFonts w:hint="eastAsia"/>
          <w:bCs/>
          <w:color w:val="000000" w:themeColor="text1"/>
          <w:shd w:val="clear" w:color="auto" w:fill="FFFFFF"/>
          <w:lang w:bidi="ar"/>
        </w:rPr>
        <w:t>。</w:t>
      </w:r>
      <w:r>
        <w:rPr>
          <w:bCs/>
          <w:color w:val="000000" w:themeColor="text1"/>
          <w:shd w:val="clear" w:color="auto" w:fill="FFFFFF"/>
          <w:lang w:bidi="ar"/>
        </w:rPr>
        <w:t xml:space="preserve">                </w:t>
      </w:r>
    </w:p>
    <w:p w:rsidR="006D1048" w:rsidRDefault="0012618F">
      <w:pPr>
        <w:numPr>
          <w:ilvl w:val="0"/>
          <w:numId w:val="1"/>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应聘要求</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）全日制本科及以上应届毕业生；</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）品行端正、身体健康、有良好的心理素质，认同中</w:t>
      </w:r>
      <w:r>
        <w:rPr>
          <w:rFonts w:hint="eastAsia"/>
          <w:bCs/>
          <w:color w:val="000000" w:themeColor="text1"/>
          <w:shd w:val="clear" w:color="auto" w:fill="FFFFFF"/>
          <w:lang w:bidi="ar"/>
        </w:rPr>
        <w:t>国建材企业文化；</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3</w:t>
      </w:r>
      <w:r>
        <w:rPr>
          <w:rFonts w:hint="eastAsia"/>
          <w:bCs/>
          <w:color w:val="000000" w:themeColor="text1"/>
          <w:shd w:val="clear" w:color="auto" w:fill="FFFFFF"/>
          <w:lang w:bidi="ar"/>
        </w:rPr>
        <w:t>）有明确的职业规划和较高的职业素养，勤奋敬业、踏实负责、积极乐观、有团队意识；</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4</w:t>
      </w:r>
      <w:r>
        <w:rPr>
          <w:rFonts w:hint="eastAsia"/>
          <w:bCs/>
          <w:color w:val="000000" w:themeColor="text1"/>
          <w:shd w:val="clear" w:color="auto" w:fill="FFFFFF"/>
          <w:lang w:bidi="ar"/>
        </w:rPr>
        <w:t>）有较高的学习、逻辑思维、沟通协调、文字表达、团队协作等方面的能力；</w:t>
      </w:r>
    </w:p>
    <w:p w:rsidR="006D1048" w:rsidRDefault="0012618F">
      <w:pPr>
        <w:spacing w:line="360" w:lineRule="auto"/>
        <w:ind w:firstLine="420"/>
        <w:rPr>
          <w:b/>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5</w:t>
      </w:r>
      <w:r>
        <w:rPr>
          <w:rFonts w:hint="eastAsia"/>
          <w:bCs/>
          <w:color w:val="000000" w:themeColor="text1"/>
          <w:shd w:val="clear" w:color="auto" w:fill="FFFFFF"/>
          <w:lang w:bidi="ar"/>
        </w:rPr>
        <w:t>）英语和计算机水平良好，具有较强的英文读写能力并能熟练掌握常用的办公软件。</w:t>
      </w:r>
    </w:p>
    <w:p w:rsidR="006D1048" w:rsidRDefault="0012618F">
      <w:pPr>
        <w:numPr>
          <w:ilvl w:val="0"/>
          <w:numId w:val="1"/>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联系方式</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请将《中国建材股份有限公司校园招聘人员信息登记表》填好后发至公司邮箱，邮件及</w:t>
      </w:r>
      <w:r>
        <w:rPr>
          <w:rFonts w:hint="eastAsia"/>
          <w:bCs/>
          <w:color w:val="000000" w:themeColor="text1"/>
          <w:shd w:val="clear" w:color="auto" w:fill="FFFFFF"/>
          <w:lang w:bidi="ar"/>
        </w:rPr>
        <w:t>Word</w:t>
      </w:r>
      <w:r>
        <w:rPr>
          <w:rFonts w:hint="eastAsia"/>
          <w:bCs/>
          <w:color w:val="000000" w:themeColor="text1"/>
          <w:shd w:val="clear" w:color="auto" w:fill="FFFFFF"/>
          <w:lang w:bidi="ar"/>
        </w:rPr>
        <w:t>文件标题为：应聘部门</w:t>
      </w:r>
      <w:r>
        <w:rPr>
          <w:rFonts w:hint="eastAsia"/>
          <w:bCs/>
          <w:color w:val="000000" w:themeColor="text1"/>
          <w:shd w:val="clear" w:color="auto" w:fill="FFFFFF"/>
          <w:lang w:bidi="ar"/>
        </w:rPr>
        <w:t>+</w:t>
      </w:r>
      <w:r>
        <w:rPr>
          <w:rFonts w:hint="eastAsia"/>
          <w:bCs/>
          <w:color w:val="000000" w:themeColor="text1"/>
          <w:shd w:val="clear" w:color="auto" w:fill="FFFFFF"/>
          <w:lang w:bidi="ar"/>
        </w:rPr>
        <w:t>姓名</w:t>
      </w:r>
      <w:r>
        <w:rPr>
          <w:rFonts w:hint="eastAsia"/>
          <w:bCs/>
          <w:color w:val="000000" w:themeColor="text1"/>
          <w:shd w:val="clear" w:color="auto" w:fill="FFFFFF"/>
          <w:lang w:bidi="ar"/>
        </w:rPr>
        <w:t>+</w:t>
      </w:r>
      <w:r>
        <w:rPr>
          <w:rFonts w:hint="eastAsia"/>
          <w:bCs/>
          <w:color w:val="000000" w:themeColor="text1"/>
          <w:shd w:val="clear" w:color="auto" w:fill="FFFFFF"/>
          <w:lang w:bidi="ar"/>
        </w:rPr>
        <w:t>学校</w:t>
      </w:r>
      <w:r>
        <w:rPr>
          <w:rFonts w:hint="eastAsia"/>
          <w:bCs/>
          <w:color w:val="000000" w:themeColor="text1"/>
          <w:shd w:val="clear" w:color="auto" w:fill="FFFFFF"/>
          <w:lang w:bidi="ar"/>
        </w:rPr>
        <w:t>+</w:t>
      </w:r>
      <w:r>
        <w:rPr>
          <w:rFonts w:hint="eastAsia"/>
          <w:bCs/>
          <w:color w:val="000000" w:themeColor="text1"/>
          <w:shd w:val="clear" w:color="auto" w:fill="FFFFFF"/>
          <w:lang w:bidi="ar"/>
        </w:rPr>
        <w:t>专业</w:t>
      </w:r>
      <w:r>
        <w:rPr>
          <w:rFonts w:hint="eastAsia"/>
          <w:bCs/>
          <w:color w:val="000000" w:themeColor="text1"/>
          <w:shd w:val="clear" w:color="auto" w:fill="FFFFFF"/>
          <w:lang w:bidi="ar"/>
        </w:rPr>
        <w:t>+</w:t>
      </w:r>
      <w:r>
        <w:rPr>
          <w:rFonts w:hint="eastAsia"/>
          <w:bCs/>
          <w:color w:val="000000" w:themeColor="text1"/>
          <w:shd w:val="clear" w:color="auto" w:fill="FFFFFF"/>
          <w:lang w:bidi="ar"/>
        </w:rPr>
        <w:t>学历</w:t>
      </w:r>
      <w:r>
        <w:rPr>
          <w:rFonts w:hint="eastAsia"/>
          <w:bCs/>
          <w:color w:val="000000" w:themeColor="text1"/>
          <w:shd w:val="clear" w:color="auto" w:fill="FFFFFF"/>
          <w:lang w:bidi="ar"/>
        </w:rPr>
        <w:t>+</w:t>
      </w:r>
      <w:r>
        <w:rPr>
          <w:rFonts w:hint="eastAsia"/>
          <w:bCs/>
          <w:color w:val="000000" w:themeColor="text1"/>
          <w:shd w:val="clear" w:color="auto" w:fill="FFFFFF"/>
          <w:lang w:bidi="ar"/>
        </w:rPr>
        <w:t>生源地</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登记表下载：</w:t>
      </w:r>
      <w:r>
        <w:rPr>
          <w:rFonts w:hint="eastAsia"/>
          <w:bCs/>
          <w:color w:val="000000" w:themeColor="text1"/>
          <w:shd w:val="clear" w:color="auto" w:fill="FFFFFF"/>
          <w:lang w:bidi="ar"/>
        </w:rPr>
        <w:t>http://www.cnbmltd.com/attach/0/e63cbaad92a54ef296c67406c83e5081.docx</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简历投递邮箱：</w:t>
      </w:r>
      <w:r>
        <w:rPr>
          <w:rFonts w:hint="eastAsia"/>
          <w:bCs/>
          <w:color w:val="000000" w:themeColor="text1"/>
          <w:shd w:val="clear" w:color="auto" w:fill="FFFFFF"/>
          <w:lang w:bidi="ar"/>
        </w:rPr>
        <w:fldChar w:fldCharType="begin"/>
      </w:r>
      <w:r>
        <w:rPr>
          <w:rFonts w:hint="eastAsia"/>
          <w:bCs/>
          <w:color w:val="000000" w:themeColor="text1"/>
          <w:shd w:val="clear" w:color="auto" w:fill="FFFFFF"/>
          <w:lang w:bidi="ar"/>
        </w:rPr>
        <w:instrText xml:space="preserve"> HYPERLINK "mailto:recruit@cnbm.com.cn" </w:instrText>
      </w:r>
      <w:r>
        <w:rPr>
          <w:rFonts w:hint="eastAsia"/>
          <w:bCs/>
          <w:color w:val="000000" w:themeColor="text1"/>
          <w:shd w:val="clear" w:color="auto" w:fill="FFFFFF"/>
          <w:lang w:bidi="ar"/>
        </w:rPr>
        <w:fldChar w:fldCharType="separate"/>
      </w:r>
      <w:r>
        <w:rPr>
          <w:rStyle w:val="ac"/>
          <w:rFonts w:hint="eastAsia"/>
          <w:bCs/>
          <w:color w:val="000000" w:themeColor="text1"/>
          <w:shd w:val="clear" w:color="auto" w:fill="FFFFFF"/>
          <w:lang w:bidi="ar"/>
        </w:rPr>
        <w:t>recruit@cnbm.com.cn</w:t>
      </w:r>
      <w:r>
        <w:rPr>
          <w:rFonts w:hint="eastAsia"/>
          <w:bCs/>
          <w:color w:val="000000" w:themeColor="text1"/>
          <w:shd w:val="clear" w:color="auto" w:fill="FFFFFF"/>
          <w:lang w:bidi="ar"/>
        </w:rPr>
        <w:fldChar w:fldCharType="end"/>
      </w:r>
    </w:p>
    <w:p w:rsidR="006D1048" w:rsidRDefault="006D1048">
      <w:pPr>
        <w:shd w:val="clear" w:color="auto" w:fill="FFFFFF"/>
        <w:spacing w:line="360" w:lineRule="auto"/>
        <w:rPr>
          <w:b/>
          <w:color w:val="000000" w:themeColor="text1"/>
          <w:sz w:val="32"/>
          <w:szCs w:val="32"/>
        </w:rPr>
      </w:pPr>
    </w:p>
    <w:p w:rsidR="006D1048" w:rsidRDefault="0012618F">
      <w:pPr>
        <w:shd w:val="clear" w:color="auto" w:fill="FFFFFF"/>
        <w:spacing w:line="360" w:lineRule="auto"/>
        <w:rPr>
          <w:b/>
          <w:color w:val="000000" w:themeColor="text1"/>
          <w:sz w:val="32"/>
          <w:szCs w:val="32"/>
        </w:rPr>
      </w:pPr>
      <w:r>
        <w:rPr>
          <w:rFonts w:hint="eastAsia"/>
          <w:b/>
          <w:color w:val="000000" w:themeColor="text1"/>
          <w:sz w:val="32"/>
          <w:szCs w:val="32"/>
        </w:rPr>
        <w:t>（二）中国铁塔安徽公司</w:t>
      </w:r>
    </w:p>
    <w:p w:rsidR="006D1048" w:rsidRDefault="0012618F">
      <w:pPr>
        <w:shd w:val="clear" w:color="auto" w:fill="FFFFFF"/>
        <w:spacing w:line="360" w:lineRule="auto"/>
        <w:ind w:firstLine="420"/>
        <w:rPr>
          <w:rStyle w:val="ac"/>
          <w:rFonts w:cs="仿宋_GB2312"/>
          <w:color w:val="000000" w:themeColor="text1"/>
          <w:u w:val="none"/>
        </w:rPr>
      </w:pPr>
      <w:r>
        <w:rPr>
          <w:rStyle w:val="ac"/>
          <w:rFonts w:cs="仿宋_GB2312" w:hint="eastAsia"/>
          <w:b/>
          <w:bCs/>
          <w:color w:val="000000" w:themeColor="text1"/>
          <w:u w:val="none"/>
        </w:rPr>
        <w:t>一、公司简介</w:t>
      </w:r>
    </w:p>
    <w:p w:rsidR="006D1048" w:rsidRDefault="0012618F">
      <w:pPr>
        <w:pStyle w:val="a7"/>
        <w:spacing w:before="0" w:beforeAutospacing="0" w:after="0" w:afterAutospacing="0" w:line="360" w:lineRule="auto"/>
        <w:ind w:firstLineChars="200" w:firstLine="480"/>
        <w:jc w:val="both"/>
        <w:rPr>
          <w:rStyle w:val="ac"/>
          <w:rFonts w:cs="仿宋_GB2312"/>
          <w:color w:val="000000" w:themeColor="text1"/>
          <w:u w:val="none"/>
        </w:rPr>
      </w:pPr>
      <w:r>
        <w:rPr>
          <w:rStyle w:val="ac"/>
          <w:rFonts w:cs="仿宋_GB2312" w:hint="eastAsia"/>
          <w:color w:val="000000" w:themeColor="text1"/>
          <w:u w:val="none"/>
        </w:rPr>
        <w:lastRenderedPageBreak/>
        <w:t>中国铁塔是在落实“网络强国”战略、深化国企改革、促进电信基础设施资源共享的背景下，经国务院批准，由中国移动、中国电信、中国联通三大电信运营商和中国</w:t>
      </w:r>
      <w:proofErr w:type="gramStart"/>
      <w:r>
        <w:rPr>
          <w:rStyle w:val="ac"/>
          <w:rFonts w:cs="仿宋_GB2312" w:hint="eastAsia"/>
          <w:color w:val="000000" w:themeColor="text1"/>
          <w:u w:val="none"/>
        </w:rPr>
        <w:t>国新共同</w:t>
      </w:r>
      <w:proofErr w:type="gramEnd"/>
      <w:r>
        <w:rPr>
          <w:rStyle w:val="ac"/>
          <w:rFonts w:cs="仿宋_GB2312" w:hint="eastAsia"/>
          <w:color w:val="000000" w:themeColor="text1"/>
          <w:u w:val="none"/>
        </w:rPr>
        <w:t>出资设立的大型中央企业，也是全球规模最大的通信铁塔基础设施服务提供商。目前公司资产规模超</w:t>
      </w:r>
      <w:r>
        <w:rPr>
          <w:rStyle w:val="ac"/>
          <w:rFonts w:cs="仿宋_GB2312" w:hint="eastAsia"/>
          <w:color w:val="000000" w:themeColor="text1"/>
          <w:u w:val="none"/>
        </w:rPr>
        <w:t>3200</w:t>
      </w:r>
      <w:r>
        <w:rPr>
          <w:rStyle w:val="ac"/>
          <w:rFonts w:cs="仿宋_GB2312" w:hint="eastAsia"/>
          <w:color w:val="000000" w:themeColor="text1"/>
          <w:u w:val="none"/>
        </w:rPr>
        <w:t>亿元，铁塔总量接近</w:t>
      </w:r>
      <w:r>
        <w:rPr>
          <w:rStyle w:val="ac"/>
          <w:rFonts w:cs="仿宋_GB2312" w:hint="eastAsia"/>
          <w:color w:val="000000" w:themeColor="text1"/>
          <w:u w:val="none"/>
        </w:rPr>
        <w:t>190</w:t>
      </w:r>
      <w:r>
        <w:rPr>
          <w:rStyle w:val="ac"/>
          <w:rFonts w:cs="仿宋_GB2312" w:hint="eastAsia"/>
          <w:color w:val="000000" w:themeColor="text1"/>
          <w:u w:val="none"/>
        </w:rPr>
        <w:t>万座。</w:t>
      </w:r>
      <w:r>
        <w:rPr>
          <w:rStyle w:val="ac"/>
          <w:rFonts w:cs="仿宋_GB2312" w:hint="eastAsia"/>
          <w:color w:val="000000" w:themeColor="text1"/>
          <w:u w:val="none"/>
        </w:rPr>
        <w:t>2018</w:t>
      </w:r>
      <w:r>
        <w:rPr>
          <w:rStyle w:val="ac"/>
          <w:rFonts w:cs="仿宋_GB2312" w:hint="eastAsia"/>
          <w:color w:val="000000" w:themeColor="text1"/>
          <w:u w:val="none"/>
        </w:rPr>
        <w:t>年</w:t>
      </w:r>
      <w:r>
        <w:rPr>
          <w:rStyle w:val="ac"/>
          <w:rFonts w:cs="仿宋_GB2312" w:hint="eastAsia"/>
          <w:color w:val="000000" w:themeColor="text1"/>
          <w:u w:val="none"/>
        </w:rPr>
        <w:t>8</w:t>
      </w:r>
      <w:r>
        <w:rPr>
          <w:rStyle w:val="ac"/>
          <w:rFonts w:cs="仿宋_GB2312" w:hint="eastAsia"/>
          <w:color w:val="000000" w:themeColor="text1"/>
          <w:u w:val="none"/>
        </w:rPr>
        <w:t>月</w:t>
      </w:r>
      <w:r>
        <w:rPr>
          <w:rStyle w:val="ac"/>
          <w:rFonts w:cs="仿宋_GB2312" w:hint="eastAsia"/>
          <w:color w:val="000000" w:themeColor="text1"/>
          <w:u w:val="none"/>
        </w:rPr>
        <w:t>8</w:t>
      </w:r>
      <w:r>
        <w:rPr>
          <w:rStyle w:val="ac"/>
          <w:rFonts w:cs="仿宋_GB2312" w:hint="eastAsia"/>
          <w:color w:val="000000" w:themeColor="text1"/>
          <w:u w:val="none"/>
        </w:rPr>
        <w:t>日中国铁塔于香港联交所正式上市，成为</w:t>
      </w:r>
      <w:r>
        <w:rPr>
          <w:rStyle w:val="ac"/>
          <w:rFonts w:cs="仿宋_GB2312" w:hint="eastAsia"/>
          <w:color w:val="000000" w:themeColor="text1"/>
          <w:u w:val="none"/>
        </w:rPr>
        <w:t>2018</w:t>
      </w:r>
      <w:r>
        <w:rPr>
          <w:rStyle w:val="ac"/>
          <w:rFonts w:cs="仿宋_GB2312" w:hint="eastAsia"/>
          <w:color w:val="000000" w:themeColor="text1"/>
          <w:u w:val="none"/>
        </w:rPr>
        <w:t>年全球规模最大</w:t>
      </w:r>
      <w:r>
        <w:rPr>
          <w:rStyle w:val="ac"/>
          <w:rFonts w:cs="仿宋_GB2312" w:hint="eastAsia"/>
          <w:color w:val="000000" w:themeColor="text1"/>
          <w:u w:val="none"/>
        </w:rPr>
        <w:t>IPO</w:t>
      </w:r>
      <w:r>
        <w:rPr>
          <w:rStyle w:val="ac"/>
          <w:rFonts w:cs="仿宋_GB2312" w:hint="eastAsia"/>
          <w:color w:val="000000" w:themeColor="text1"/>
          <w:u w:val="none"/>
        </w:rPr>
        <w:t>。</w:t>
      </w:r>
    </w:p>
    <w:p w:rsidR="006D1048" w:rsidRDefault="0012618F">
      <w:pPr>
        <w:pStyle w:val="a7"/>
        <w:spacing w:before="0" w:beforeAutospacing="0" w:after="0" w:afterAutospacing="0" w:line="360" w:lineRule="auto"/>
        <w:ind w:firstLineChars="200" w:firstLine="480"/>
        <w:jc w:val="both"/>
        <w:rPr>
          <w:rStyle w:val="ac"/>
          <w:rFonts w:cs="仿宋_GB2312"/>
          <w:color w:val="000000" w:themeColor="text1"/>
          <w:u w:val="none"/>
        </w:rPr>
      </w:pPr>
      <w:r>
        <w:rPr>
          <w:rStyle w:val="ac"/>
          <w:rFonts w:cs="仿宋_GB2312" w:hint="eastAsia"/>
          <w:color w:val="000000" w:themeColor="text1"/>
          <w:u w:val="none"/>
        </w:rPr>
        <w:t>中国铁塔股份有限公司安徽省分公司（以下简称安徽铁塔）为中国铁塔在安徽的分支机构，于</w:t>
      </w:r>
      <w:r>
        <w:rPr>
          <w:rStyle w:val="ac"/>
          <w:rFonts w:cs="仿宋_GB2312" w:hint="eastAsia"/>
          <w:color w:val="000000" w:themeColor="text1"/>
          <w:u w:val="none"/>
        </w:rPr>
        <w:t>2014</w:t>
      </w:r>
      <w:r>
        <w:rPr>
          <w:rStyle w:val="ac"/>
          <w:rFonts w:cs="仿宋_GB2312" w:hint="eastAsia"/>
          <w:color w:val="000000" w:themeColor="text1"/>
          <w:u w:val="none"/>
        </w:rPr>
        <w:t>年</w:t>
      </w:r>
      <w:r>
        <w:rPr>
          <w:rStyle w:val="ac"/>
          <w:rFonts w:cs="仿宋_GB2312" w:hint="eastAsia"/>
          <w:color w:val="000000" w:themeColor="text1"/>
          <w:u w:val="none"/>
        </w:rPr>
        <w:t>11</w:t>
      </w:r>
      <w:r>
        <w:rPr>
          <w:rStyle w:val="ac"/>
          <w:rFonts w:cs="仿宋_GB2312" w:hint="eastAsia"/>
          <w:color w:val="000000" w:themeColor="text1"/>
          <w:u w:val="none"/>
        </w:rPr>
        <w:t>月</w:t>
      </w:r>
      <w:r>
        <w:rPr>
          <w:rStyle w:val="ac"/>
          <w:rFonts w:cs="仿宋_GB2312" w:hint="eastAsia"/>
          <w:color w:val="000000" w:themeColor="text1"/>
          <w:u w:val="none"/>
        </w:rPr>
        <w:t>6</w:t>
      </w:r>
      <w:r>
        <w:rPr>
          <w:rStyle w:val="ac"/>
          <w:rFonts w:cs="仿宋_GB2312" w:hint="eastAsia"/>
          <w:color w:val="000000" w:themeColor="text1"/>
          <w:u w:val="none"/>
        </w:rPr>
        <w:t>日在合肥挂牌成立，下辖</w:t>
      </w:r>
      <w:r>
        <w:rPr>
          <w:rStyle w:val="ac"/>
          <w:rFonts w:cs="仿宋_GB2312" w:hint="eastAsia"/>
          <w:color w:val="000000" w:themeColor="text1"/>
          <w:u w:val="none"/>
        </w:rPr>
        <w:t>16</w:t>
      </w:r>
      <w:r>
        <w:rPr>
          <w:rStyle w:val="ac"/>
          <w:rFonts w:cs="仿宋_GB2312" w:hint="eastAsia"/>
          <w:color w:val="000000" w:themeColor="text1"/>
          <w:u w:val="none"/>
        </w:rPr>
        <w:t>个市级分公司，</w:t>
      </w:r>
      <w:r>
        <w:rPr>
          <w:rStyle w:val="ac"/>
          <w:rFonts w:cs="仿宋_GB2312" w:hint="eastAsia"/>
          <w:color w:val="000000" w:themeColor="text1"/>
          <w:u w:val="none"/>
        </w:rPr>
        <w:t>108</w:t>
      </w:r>
      <w:r>
        <w:rPr>
          <w:rStyle w:val="ac"/>
          <w:rFonts w:cs="仿宋_GB2312" w:hint="eastAsia"/>
          <w:color w:val="000000" w:themeColor="text1"/>
          <w:u w:val="none"/>
        </w:rPr>
        <w:t>个</w:t>
      </w:r>
      <w:r>
        <w:rPr>
          <w:rStyle w:val="ac"/>
          <w:rFonts w:cs="仿宋_GB2312" w:hint="eastAsia"/>
          <w:color w:val="000000" w:themeColor="text1"/>
          <w:u w:val="none"/>
        </w:rPr>
        <w:t>区域办事处。</w:t>
      </w:r>
      <w:r>
        <w:rPr>
          <w:rStyle w:val="ac"/>
          <w:rFonts w:cs="仿宋_GB2312" w:hint="eastAsia"/>
          <w:color w:val="000000" w:themeColor="text1"/>
          <w:u w:val="none"/>
        </w:rPr>
        <w:t>2015</w:t>
      </w:r>
      <w:r>
        <w:rPr>
          <w:rStyle w:val="ac"/>
          <w:rFonts w:cs="仿宋_GB2312" w:hint="eastAsia"/>
          <w:color w:val="000000" w:themeColor="text1"/>
          <w:u w:val="none"/>
        </w:rPr>
        <w:t>年</w:t>
      </w:r>
      <w:r>
        <w:rPr>
          <w:rStyle w:val="ac"/>
          <w:rFonts w:cs="仿宋_GB2312" w:hint="eastAsia"/>
          <w:color w:val="000000" w:themeColor="text1"/>
          <w:u w:val="none"/>
        </w:rPr>
        <w:t>11</w:t>
      </w:r>
      <w:r>
        <w:rPr>
          <w:rStyle w:val="ac"/>
          <w:rFonts w:cs="仿宋_GB2312" w:hint="eastAsia"/>
          <w:color w:val="000000" w:themeColor="text1"/>
          <w:u w:val="none"/>
        </w:rPr>
        <w:t>月安徽铁塔完成了三家电信企业存量铁塔资产接收，截至目前拥有各类铁塔站址</w:t>
      </w:r>
      <w:r>
        <w:rPr>
          <w:rStyle w:val="ac"/>
          <w:rFonts w:cs="仿宋_GB2312" w:hint="eastAsia"/>
          <w:color w:val="000000" w:themeColor="text1"/>
          <w:u w:val="none"/>
        </w:rPr>
        <w:t>7</w:t>
      </w:r>
      <w:r>
        <w:rPr>
          <w:rStyle w:val="ac"/>
          <w:rFonts w:cs="仿宋_GB2312" w:hint="eastAsia"/>
          <w:color w:val="000000" w:themeColor="text1"/>
          <w:u w:val="none"/>
        </w:rPr>
        <w:t>万多个，资产规模超</w:t>
      </w:r>
      <w:r>
        <w:rPr>
          <w:rStyle w:val="ac"/>
          <w:rFonts w:cs="仿宋_GB2312" w:hint="eastAsia"/>
          <w:color w:val="000000" w:themeColor="text1"/>
          <w:u w:val="none"/>
        </w:rPr>
        <w:t>125</w:t>
      </w:r>
      <w:r>
        <w:rPr>
          <w:rStyle w:val="ac"/>
          <w:rFonts w:cs="仿宋_GB2312" w:hint="eastAsia"/>
          <w:color w:val="000000" w:themeColor="text1"/>
          <w:u w:val="none"/>
        </w:rPr>
        <w:t>亿元。</w:t>
      </w:r>
    </w:p>
    <w:p w:rsidR="006D1048" w:rsidRDefault="0012618F">
      <w:pPr>
        <w:numPr>
          <w:ilvl w:val="0"/>
          <w:numId w:val="3"/>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numPr>
          <w:ilvl w:val="0"/>
          <w:numId w:val="4"/>
        </w:num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财务会计</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）负责市分公司预算分析、成本收入核算、工程项目核算等财务工作；</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）负责市分公司资产、资金管理工作；</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3</w:t>
      </w:r>
      <w:r>
        <w:rPr>
          <w:rFonts w:hint="eastAsia"/>
          <w:bCs/>
          <w:color w:val="000000" w:themeColor="text1"/>
          <w:shd w:val="clear" w:color="auto" w:fill="FFFFFF"/>
          <w:lang w:bidi="ar"/>
        </w:rPr>
        <w:t>）负责市分公司日常财务管理工作。</w:t>
      </w:r>
    </w:p>
    <w:p w:rsidR="006D1048" w:rsidRDefault="0012618F">
      <w:pPr>
        <w:numPr>
          <w:ilvl w:val="0"/>
          <w:numId w:val="4"/>
        </w:num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客户经理</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w:t>
      </w:r>
      <w:r>
        <w:rPr>
          <w:bCs/>
          <w:color w:val="000000" w:themeColor="text1"/>
          <w:shd w:val="clear" w:color="auto" w:fill="FFFFFF"/>
          <w:lang w:bidi="ar"/>
        </w:rPr>
        <w:t>负责客户服务工作；</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w:t>
      </w:r>
      <w:r>
        <w:rPr>
          <w:bCs/>
          <w:color w:val="000000" w:themeColor="text1"/>
          <w:shd w:val="clear" w:color="auto" w:fill="FFFFFF"/>
          <w:lang w:bidi="ar"/>
        </w:rPr>
        <w:t>负责客户订单获取工作；</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3</w:t>
      </w:r>
      <w:r>
        <w:rPr>
          <w:rFonts w:hint="eastAsia"/>
          <w:bCs/>
          <w:color w:val="000000" w:themeColor="text1"/>
          <w:shd w:val="clear" w:color="auto" w:fill="FFFFFF"/>
          <w:lang w:bidi="ar"/>
        </w:rPr>
        <w:t>）</w:t>
      </w:r>
      <w:r>
        <w:rPr>
          <w:bCs/>
          <w:color w:val="000000" w:themeColor="text1"/>
          <w:shd w:val="clear" w:color="auto" w:fill="FFFFFF"/>
          <w:lang w:bidi="ar"/>
        </w:rPr>
        <w:t>负责客户需求内部协调、整合工作；</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4</w:t>
      </w:r>
      <w:r>
        <w:rPr>
          <w:rFonts w:hint="eastAsia"/>
          <w:bCs/>
          <w:color w:val="000000" w:themeColor="text1"/>
          <w:shd w:val="clear" w:color="auto" w:fill="FFFFFF"/>
          <w:lang w:bidi="ar"/>
        </w:rPr>
        <w:t>）</w:t>
      </w:r>
      <w:r>
        <w:rPr>
          <w:bCs/>
          <w:color w:val="000000" w:themeColor="text1"/>
          <w:shd w:val="clear" w:color="auto" w:fill="FFFFFF"/>
          <w:lang w:bidi="ar"/>
        </w:rPr>
        <w:t>负责行业外业务的拓展、获取工作。</w:t>
      </w:r>
    </w:p>
    <w:p w:rsidR="006D1048" w:rsidRDefault="0012618F">
      <w:pPr>
        <w:numPr>
          <w:ilvl w:val="0"/>
          <w:numId w:val="3"/>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应聘要求</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w:t>
      </w:r>
      <w:r>
        <w:rPr>
          <w:bCs/>
          <w:color w:val="000000" w:themeColor="text1"/>
          <w:shd w:val="clear" w:color="auto" w:fill="FFFFFF"/>
          <w:lang w:bidi="ar"/>
        </w:rPr>
        <w:t>境内高校应届毕业生要求全日制大学本科及以上学历，培养方式为统招（不含定向和委培毕业生），</w:t>
      </w:r>
      <w:r>
        <w:rPr>
          <w:bCs/>
          <w:color w:val="000000" w:themeColor="text1"/>
          <w:shd w:val="clear" w:color="auto" w:fill="FFFFFF"/>
          <w:lang w:bidi="ar"/>
        </w:rPr>
        <w:t>2020</w:t>
      </w:r>
      <w:r>
        <w:rPr>
          <w:bCs/>
          <w:color w:val="000000" w:themeColor="text1"/>
          <w:shd w:val="clear" w:color="auto" w:fill="FFFFFF"/>
          <w:lang w:bidi="ar"/>
        </w:rPr>
        <w:t>年</w:t>
      </w:r>
      <w:r>
        <w:rPr>
          <w:bCs/>
          <w:color w:val="000000" w:themeColor="text1"/>
          <w:shd w:val="clear" w:color="auto" w:fill="FFFFFF"/>
          <w:lang w:bidi="ar"/>
        </w:rPr>
        <w:t>7</w:t>
      </w:r>
      <w:r>
        <w:rPr>
          <w:bCs/>
          <w:color w:val="000000" w:themeColor="text1"/>
          <w:shd w:val="clear" w:color="auto" w:fill="FFFFFF"/>
          <w:lang w:bidi="ar"/>
        </w:rPr>
        <w:t>月前毕业；</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w:t>
      </w:r>
      <w:r>
        <w:rPr>
          <w:bCs/>
          <w:color w:val="000000" w:themeColor="text1"/>
          <w:shd w:val="clear" w:color="auto" w:fill="FFFFFF"/>
          <w:lang w:bidi="ar"/>
        </w:rPr>
        <w:t>海外院校毕业生要求硕士研究生及以上学历，</w:t>
      </w:r>
      <w:r>
        <w:rPr>
          <w:bCs/>
          <w:color w:val="000000" w:themeColor="text1"/>
          <w:shd w:val="clear" w:color="auto" w:fill="FFFFFF"/>
          <w:lang w:bidi="ar"/>
        </w:rPr>
        <w:t>2020</w:t>
      </w:r>
      <w:r>
        <w:rPr>
          <w:bCs/>
          <w:color w:val="000000" w:themeColor="text1"/>
          <w:shd w:val="clear" w:color="auto" w:fill="FFFFFF"/>
          <w:lang w:bidi="ar"/>
        </w:rPr>
        <w:t>年</w:t>
      </w:r>
      <w:r>
        <w:rPr>
          <w:bCs/>
          <w:color w:val="000000" w:themeColor="text1"/>
          <w:shd w:val="clear" w:color="auto" w:fill="FFFFFF"/>
          <w:lang w:bidi="ar"/>
        </w:rPr>
        <w:t>7</w:t>
      </w:r>
      <w:r>
        <w:rPr>
          <w:bCs/>
          <w:color w:val="000000" w:themeColor="text1"/>
          <w:shd w:val="clear" w:color="auto" w:fill="FFFFFF"/>
          <w:lang w:bidi="ar"/>
        </w:rPr>
        <w:t>月底前取得教育部学历学位认证</w:t>
      </w:r>
      <w:r>
        <w:rPr>
          <w:rFonts w:hint="eastAsia"/>
          <w:bCs/>
          <w:color w:val="000000" w:themeColor="text1"/>
          <w:shd w:val="clear" w:color="auto" w:fill="FFFFFF"/>
          <w:lang w:bidi="ar"/>
        </w:rPr>
        <w:t>；</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3</w:t>
      </w:r>
      <w:r>
        <w:rPr>
          <w:rFonts w:hint="eastAsia"/>
          <w:bCs/>
          <w:color w:val="000000" w:themeColor="text1"/>
          <w:shd w:val="clear" w:color="auto" w:fill="FFFFFF"/>
          <w:lang w:bidi="ar"/>
        </w:rPr>
        <w:t>）</w:t>
      </w:r>
      <w:r>
        <w:rPr>
          <w:bCs/>
          <w:color w:val="000000" w:themeColor="text1"/>
          <w:shd w:val="clear" w:color="auto" w:fill="FFFFFF"/>
          <w:lang w:bidi="ar"/>
        </w:rPr>
        <w:t>具有较强进取心、开拓意识，良好的沟通能力和较强的团队协作意识</w:t>
      </w:r>
      <w:r>
        <w:rPr>
          <w:rFonts w:hint="eastAsia"/>
          <w:bCs/>
          <w:color w:val="000000" w:themeColor="text1"/>
          <w:shd w:val="clear" w:color="auto" w:fill="FFFFFF"/>
          <w:lang w:bidi="ar"/>
        </w:rPr>
        <w:t>；</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4</w:t>
      </w:r>
      <w:r>
        <w:rPr>
          <w:rFonts w:hint="eastAsia"/>
          <w:bCs/>
          <w:color w:val="000000" w:themeColor="text1"/>
          <w:shd w:val="clear" w:color="auto" w:fill="FFFFFF"/>
          <w:lang w:bidi="ar"/>
        </w:rPr>
        <w:t>）</w:t>
      </w:r>
      <w:r>
        <w:rPr>
          <w:bCs/>
          <w:color w:val="000000" w:themeColor="text1"/>
          <w:shd w:val="clear" w:color="auto" w:fill="FFFFFF"/>
          <w:lang w:bidi="ar"/>
        </w:rPr>
        <w:t>学业成绩优秀，无不及格科目</w:t>
      </w:r>
      <w:r>
        <w:rPr>
          <w:rFonts w:hint="eastAsia"/>
          <w:bCs/>
          <w:color w:val="000000" w:themeColor="text1"/>
          <w:shd w:val="clear" w:color="auto" w:fill="FFFFFF"/>
          <w:lang w:bidi="ar"/>
        </w:rPr>
        <w:t>；</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5</w:t>
      </w:r>
      <w:r>
        <w:rPr>
          <w:rFonts w:hint="eastAsia"/>
          <w:bCs/>
          <w:color w:val="000000" w:themeColor="text1"/>
          <w:shd w:val="clear" w:color="auto" w:fill="FFFFFF"/>
          <w:lang w:bidi="ar"/>
        </w:rPr>
        <w:t>）</w:t>
      </w:r>
      <w:r>
        <w:rPr>
          <w:bCs/>
          <w:color w:val="000000" w:themeColor="text1"/>
          <w:shd w:val="clear" w:color="auto" w:fill="FFFFFF"/>
          <w:lang w:bidi="ar"/>
        </w:rPr>
        <w:t>遵循铁塔公司亲属回避相关要求。</w:t>
      </w:r>
    </w:p>
    <w:p w:rsidR="006D1048" w:rsidRDefault="0012618F">
      <w:pPr>
        <w:spacing w:line="360" w:lineRule="auto"/>
        <w:ind w:firstLine="420"/>
        <w:rPr>
          <w:b/>
          <w:color w:val="000000" w:themeColor="text1"/>
          <w:shd w:val="clear" w:color="auto" w:fill="FFFFFF"/>
          <w:lang w:bidi="ar"/>
        </w:rPr>
      </w:pPr>
      <w:r>
        <w:rPr>
          <w:rFonts w:hint="eastAsia"/>
          <w:b/>
          <w:color w:val="000000" w:themeColor="text1"/>
          <w:shd w:val="clear" w:color="auto" w:fill="FFFFFF"/>
          <w:lang w:bidi="ar"/>
        </w:rPr>
        <w:lastRenderedPageBreak/>
        <w:t>四、联系方式</w:t>
      </w:r>
    </w:p>
    <w:p w:rsidR="006D1048" w:rsidRDefault="0012618F">
      <w:pPr>
        <w:pStyle w:val="a7"/>
        <w:spacing w:before="0" w:beforeAutospacing="0" w:after="0" w:afterAutospacing="0" w:line="360" w:lineRule="auto"/>
        <w:ind w:firstLine="420"/>
        <w:jc w:val="both"/>
        <w:rPr>
          <w:rStyle w:val="ac"/>
          <w:rFonts w:cs="仿宋_GB2312"/>
          <w:color w:val="000000" w:themeColor="text1"/>
          <w:u w:val="none"/>
        </w:rPr>
      </w:pPr>
      <w:r>
        <w:rPr>
          <w:rStyle w:val="ac"/>
          <w:rFonts w:cs="仿宋_GB2312" w:hint="eastAsia"/>
          <w:color w:val="000000" w:themeColor="text1"/>
          <w:u w:val="none"/>
        </w:rPr>
        <w:t>登录网址：</w:t>
      </w:r>
      <w:r>
        <w:rPr>
          <w:rStyle w:val="ac"/>
          <w:rFonts w:cs="仿宋_GB2312" w:hint="eastAsia"/>
          <w:color w:val="000000" w:themeColor="text1"/>
          <w:u w:val="none"/>
        </w:rPr>
        <w:t>http://zhaopin.chinatowercom.cn/</w:t>
      </w:r>
      <w:r>
        <w:rPr>
          <w:rStyle w:val="ac"/>
          <w:rFonts w:cs="仿宋_GB2312" w:hint="eastAsia"/>
          <w:color w:val="000000" w:themeColor="text1"/>
          <w:u w:val="none"/>
        </w:rPr>
        <w:t>，选择校园招聘查询、申报。</w:t>
      </w:r>
    </w:p>
    <w:p w:rsidR="006D1048" w:rsidRDefault="006D1048">
      <w:pPr>
        <w:shd w:val="clear" w:color="auto" w:fill="FFFFFF"/>
        <w:spacing w:line="360" w:lineRule="auto"/>
        <w:rPr>
          <w:b/>
          <w:color w:val="000000" w:themeColor="text1"/>
          <w:sz w:val="32"/>
          <w:szCs w:val="32"/>
        </w:rPr>
      </w:pPr>
    </w:p>
    <w:p w:rsidR="006D1048" w:rsidRDefault="0012618F">
      <w:pPr>
        <w:shd w:val="clear" w:color="auto" w:fill="FFFFFF"/>
        <w:spacing w:line="360" w:lineRule="auto"/>
        <w:rPr>
          <w:rStyle w:val="30"/>
          <w:rFonts w:hint="default"/>
          <w:color w:val="000000" w:themeColor="text1"/>
          <w:sz w:val="32"/>
          <w:szCs w:val="32"/>
        </w:rPr>
      </w:pPr>
      <w:r>
        <w:rPr>
          <w:b/>
          <w:color w:val="000000" w:themeColor="text1"/>
          <w:sz w:val="32"/>
          <w:szCs w:val="32"/>
        </w:rPr>
        <w:t>（</w:t>
      </w:r>
      <w:r>
        <w:rPr>
          <w:rFonts w:hint="eastAsia"/>
          <w:b/>
          <w:color w:val="000000" w:themeColor="text1"/>
          <w:sz w:val="32"/>
          <w:szCs w:val="32"/>
        </w:rPr>
        <w:t>三</w:t>
      </w:r>
      <w:r>
        <w:rPr>
          <w:b/>
          <w:color w:val="000000" w:themeColor="text1"/>
          <w:sz w:val="32"/>
          <w:szCs w:val="32"/>
        </w:rPr>
        <w:t>）</w:t>
      </w:r>
      <w:r>
        <w:rPr>
          <w:rFonts w:hint="eastAsia"/>
          <w:b/>
          <w:color w:val="000000" w:themeColor="text1"/>
          <w:sz w:val="32"/>
          <w:szCs w:val="32"/>
        </w:rPr>
        <w:t>华润电力控股有限公司</w:t>
      </w:r>
    </w:p>
    <w:p w:rsidR="006D1048" w:rsidRDefault="0012618F">
      <w:pPr>
        <w:pStyle w:val="a7"/>
        <w:spacing w:before="0" w:beforeAutospacing="0" w:after="0" w:afterAutospacing="0" w:line="360" w:lineRule="auto"/>
        <w:ind w:firstLine="420"/>
        <w:rPr>
          <w:b/>
          <w:bCs/>
          <w:color w:val="000000" w:themeColor="text1"/>
        </w:rPr>
      </w:pPr>
      <w:r>
        <w:rPr>
          <w:rFonts w:hint="eastAsia"/>
          <w:b/>
          <w:bCs/>
          <w:color w:val="000000" w:themeColor="text1"/>
        </w:rPr>
        <w:t>一、公司简介</w:t>
      </w:r>
    </w:p>
    <w:p w:rsidR="006D1048" w:rsidRDefault="0012618F">
      <w:pPr>
        <w:spacing w:line="360" w:lineRule="auto"/>
        <w:ind w:firstLine="420"/>
        <w:rPr>
          <w:color w:val="000000" w:themeColor="text1"/>
        </w:rPr>
      </w:pPr>
      <w:r>
        <w:rPr>
          <w:rFonts w:hint="eastAsia"/>
          <w:color w:val="000000" w:themeColor="text1"/>
        </w:rPr>
        <w:t>华润电力控股有限公司（简称“华润电力”）成立于</w:t>
      </w:r>
      <w:r>
        <w:rPr>
          <w:rFonts w:hint="eastAsia"/>
          <w:color w:val="000000" w:themeColor="text1"/>
        </w:rPr>
        <w:t>2001</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2003</w:t>
      </w:r>
      <w:r>
        <w:rPr>
          <w:rFonts w:hint="eastAsia"/>
          <w:color w:val="000000" w:themeColor="text1"/>
        </w:rPr>
        <w:t>年</w:t>
      </w:r>
      <w:r>
        <w:rPr>
          <w:rFonts w:hint="eastAsia"/>
          <w:color w:val="000000" w:themeColor="text1"/>
        </w:rPr>
        <w:t>11</w:t>
      </w:r>
      <w:r>
        <w:rPr>
          <w:rFonts w:hint="eastAsia"/>
          <w:color w:val="000000" w:themeColor="text1"/>
        </w:rPr>
        <w:t>月在香港联合交易所主板上市</w:t>
      </w:r>
      <w:r>
        <w:rPr>
          <w:rFonts w:hint="eastAsia"/>
          <w:color w:val="000000" w:themeColor="text1"/>
        </w:rPr>
        <w:t>(</w:t>
      </w:r>
      <w:r>
        <w:rPr>
          <w:rFonts w:hint="eastAsia"/>
          <w:color w:val="000000" w:themeColor="text1"/>
        </w:rPr>
        <w:t>股份代号：</w:t>
      </w:r>
      <w:r>
        <w:rPr>
          <w:rFonts w:hint="eastAsia"/>
          <w:color w:val="000000" w:themeColor="text1"/>
        </w:rPr>
        <w:t>0836.HK)</w:t>
      </w:r>
      <w:r>
        <w:rPr>
          <w:rFonts w:hint="eastAsia"/>
          <w:color w:val="000000" w:themeColor="text1"/>
        </w:rPr>
        <w:t>。华润电力是华润</w:t>
      </w:r>
      <w:r>
        <w:rPr>
          <w:rFonts w:hint="eastAsia"/>
          <w:color w:val="000000" w:themeColor="text1"/>
        </w:rPr>
        <w:t>(</w:t>
      </w:r>
      <w:r>
        <w:rPr>
          <w:rFonts w:hint="eastAsia"/>
          <w:color w:val="000000" w:themeColor="text1"/>
        </w:rPr>
        <w:t>集团</w:t>
      </w:r>
      <w:r>
        <w:rPr>
          <w:rFonts w:hint="eastAsia"/>
          <w:color w:val="000000" w:themeColor="text1"/>
        </w:rPr>
        <w:t>)</w:t>
      </w:r>
      <w:r>
        <w:rPr>
          <w:rFonts w:hint="eastAsia"/>
          <w:color w:val="000000" w:themeColor="text1"/>
        </w:rPr>
        <w:t>有限公司（简称“华润集团”）旗下香港上市公司，是中国效率最高、效益最好的综合能源公司之一，业务涉及风电、火电、水电、光伏发电、分布式能源、售电及智慧能源、煤炭等领域。</w:t>
      </w:r>
    </w:p>
    <w:p w:rsidR="006D1048" w:rsidRDefault="0012618F">
      <w:pPr>
        <w:spacing w:line="360" w:lineRule="auto"/>
        <w:ind w:firstLine="420"/>
        <w:rPr>
          <w:color w:val="000000" w:themeColor="text1"/>
        </w:rPr>
      </w:pPr>
      <w:r>
        <w:rPr>
          <w:rFonts w:hint="eastAsia"/>
          <w:color w:val="000000" w:themeColor="text1"/>
        </w:rPr>
        <w:t>截至</w:t>
      </w:r>
      <w:r>
        <w:rPr>
          <w:rFonts w:hint="eastAsia"/>
          <w:color w:val="000000" w:themeColor="text1"/>
        </w:rPr>
        <w:t>2018</w:t>
      </w:r>
      <w:r>
        <w:rPr>
          <w:rFonts w:hint="eastAsia"/>
          <w:color w:val="000000" w:themeColor="text1"/>
        </w:rPr>
        <w:t>年底，华润电力总资产</w:t>
      </w:r>
      <w:r>
        <w:rPr>
          <w:rFonts w:hint="eastAsia"/>
          <w:color w:val="000000" w:themeColor="text1"/>
        </w:rPr>
        <w:t>2082.23</w:t>
      </w:r>
      <w:r>
        <w:rPr>
          <w:rFonts w:hint="eastAsia"/>
          <w:color w:val="000000" w:themeColor="text1"/>
        </w:rPr>
        <w:t>亿港元，发电运营权益装机容量</w:t>
      </w:r>
      <w:r>
        <w:rPr>
          <w:rFonts w:hint="eastAsia"/>
          <w:color w:val="000000" w:themeColor="text1"/>
        </w:rPr>
        <w:t>37438MW</w:t>
      </w:r>
      <w:r>
        <w:rPr>
          <w:rFonts w:hint="eastAsia"/>
          <w:color w:val="000000" w:themeColor="text1"/>
        </w:rPr>
        <w:t>，业务覆盖中国</w:t>
      </w:r>
      <w:r>
        <w:rPr>
          <w:rFonts w:hint="eastAsia"/>
          <w:color w:val="000000" w:themeColor="text1"/>
        </w:rPr>
        <w:t>30</w:t>
      </w:r>
      <w:r>
        <w:rPr>
          <w:rFonts w:hint="eastAsia"/>
          <w:color w:val="000000" w:themeColor="text1"/>
        </w:rPr>
        <w:t>个省、自治区、直辖市和特别行政区，连续第</w:t>
      </w:r>
      <w:r>
        <w:rPr>
          <w:rFonts w:hint="eastAsia"/>
          <w:color w:val="000000" w:themeColor="text1"/>
        </w:rPr>
        <w:t>12</w:t>
      </w:r>
      <w:r>
        <w:rPr>
          <w:rFonts w:hint="eastAsia"/>
          <w:color w:val="000000" w:themeColor="text1"/>
        </w:rPr>
        <w:t>年入选“普氏能源资讯全球能源企业</w:t>
      </w:r>
      <w:r>
        <w:rPr>
          <w:rFonts w:hint="eastAsia"/>
          <w:color w:val="000000" w:themeColor="text1"/>
        </w:rPr>
        <w:t>250</w:t>
      </w:r>
      <w:r>
        <w:rPr>
          <w:rFonts w:hint="eastAsia"/>
          <w:color w:val="000000" w:themeColor="text1"/>
        </w:rPr>
        <w:t>强”和《福布斯》全球上市公司</w:t>
      </w:r>
      <w:r>
        <w:rPr>
          <w:rFonts w:hint="eastAsia"/>
          <w:color w:val="000000" w:themeColor="text1"/>
        </w:rPr>
        <w:t>2000</w:t>
      </w:r>
      <w:r>
        <w:rPr>
          <w:rFonts w:hint="eastAsia"/>
          <w:color w:val="000000" w:themeColor="text1"/>
        </w:rPr>
        <w:t>强，综合排名分别位列第</w:t>
      </w:r>
      <w:r>
        <w:rPr>
          <w:rFonts w:hint="eastAsia"/>
          <w:color w:val="000000" w:themeColor="text1"/>
        </w:rPr>
        <w:t>131</w:t>
      </w:r>
      <w:r>
        <w:rPr>
          <w:rFonts w:hint="eastAsia"/>
          <w:color w:val="000000" w:themeColor="text1"/>
        </w:rPr>
        <w:t>位和第</w:t>
      </w:r>
      <w:r>
        <w:rPr>
          <w:rFonts w:hint="eastAsia"/>
          <w:color w:val="000000" w:themeColor="text1"/>
        </w:rPr>
        <w:t>977</w:t>
      </w:r>
      <w:r>
        <w:rPr>
          <w:rFonts w:hint="eastAsia"/>
          <w:color w:val="000000" w:themeColor="text1"/>
        </w:rPr>
        <w:t>位。</w:t>
      </w:r>
    </w:p>
    <w:p w:rsidR="006D1048" w:rsidRDefault="0012618F">
      <w:pPr>
        <w:spacing w:line="360" w:lineRule="auto"/>
        <w:ind w:firstLine="420"/>
        <w:rPr>
          <w:color w:val="000000" w:themeColor="text1"/>
        </w:rPr>
      </w:pPr>
      <w:r>
        <w:rPr>
          <w:rFonts w:hint="eastAsia"/>
          <w:color w:val="000000" w:themeColor="text1"/>
        </w:rPr>
        <w:t>华润电力自成立以来，就是一家以战略指导经营的企业，凭借清晰的战略和高效的执行力，十几年间取得了快速高质量的发展。我们将进一步在可再生能源资源富集区域加大投入和优先布局，实现新能源资源大规模开发和高效利用；积极融入国家粤港澳大湾区发展战略，响应</w:t>
      </w:r>
      <w:r>
        <w:rPr>
          <w:rFonts w:hint="eastAsia"/>
          <w:color w:val="000000" w:themeColor="text1"/>
        </w:rPr>
        <w:t>“构建全球能源互联网”的倡议，围绕新能源发展、智慧能源城市和智慧能源建设、分布式电源等方面发挥企业优势；积极发展海上风电，坚持创新驱动，充分利用国际先进技术和设备，实现大容量海上风电的开发、建设和运营；加大火电技术改造力度，进一步降耗减排，提高运营效率；积极发展污泥、垃圾等废弃物的综合利用，实现绿色循环和可持续发展。加快推动华润电力转型创新、质量发展步伐，不断向大众信赖、客户优选的世界一流清洁能源企业的</w:t>
      </w:r>
      <w:proofErr w:type="gramStart"/>
      <w:r>
        <w:rPr>
          <w:rFonts w:hint="eastAsia"/>
          <w:color w:val="000000" w:themeColor="text1"/>
        </w:rPr>
        <w:t>美好愿景</w:t>
      </w:r>
      <w:proofErr w:type="gramEnd"/>
      <w:r>
        <w:rPr>
          <w:rFonts w:hint="eastAsia"/>
          <w:color w:val="000000" w:themeColor="text1"/>
        </w:rPr>
        <w:t>迈进。</w:t>
      </w:r>
    </w:p>
    <w:p w:rsidR="006D1048" w:rsidRDefault="0012618F">
      <w:pPr>
        <w:pStyle w:val="a7"/>
        <w:spacing w:before="0" w:beforeAutospacing="0" w:after="0" w:afterAutospacing="0" w:line="360" w:lineRule="auto"/>
        <w:ind w:firstLine="420"/>
        <w:rPr>
          <w:color w:val="000000" w:themeColor="text1"/>
        </w:rPr>
      </w:pPr>
      <w:r>
        <w:rPr>
          <w:rFonts w:hint="eastAsia"/>
          <w:color w:val="000000" w:themeColor="text1"/>
        </w:rPr>
        <w:t>华润电力之母公司华润集团是一家在香港注册和运营的多元化控股企业集团，迄今已有</w:t>
      </w:r>
      <w:r>
        <w:rPr>
          <w:rFonts w:hint="eastAsia"/>
          <w:color w:val="000000" w:themeColor="text1"/>
        </w:rPr>
        <w:t>80</w:t>
      </w:r>
      <w:r>
        <w:rPr>
          <w:rFonts w:hint="eastAsia"/>
          <w:color w:val="000000" w:themeColor="text1"/>
        </w:rPr>
        <w:t>多年历史。</w:t>
      </w:r>
      <w:r>
        <w:rPr>
          <w:rFonts w:hint="eastAsia"/>
          <w:color w:val="000000" w:themeColor="text1"/>
        </w:rPr>
        <w:t>华润集团业务涵盖大消费、大健康、城市建设与运营、能源服务、科技与金融五大业务领域，下设</w:t>
      </w:r>
      <w:r>
        <w:rPr>
          <w:rFonts w:hint="eastAsia"/>
          <w:color w:val="000000" w:themeColor="text1"/>
        </w:rPr>
        <w:t>7</w:t>
      </w:r>
      <w:r>
        <w:rPr>
          <w:rFonts w:hint="eastAsia"/>
          <w:color w:val="000000" w:themeColor="text1"/>
        </w:rPr>
        <w:t>大战略业务单元、</w:t>
      </w:r>
      <w:r>
        <w:rPr>
          <w:rFonts w:hint="eastAsia"/>
          <w:color w:val="000000" w:themeColor="text1"/>
        </w:rPr>
        <w:t>19</w:t>
      </w:r>
      <w:r>
        <w:rPr>
          <w:rFonts w:hint="eastAsia"/>
          <w:color w:val="000000" w:themeColor="text1"/>
        </w:rPr>
        <w:t>家一级利润中心，实体企业约</w:t>
      </w:r>
      <w:r>
        <w:rPr>
          <w:rFonts w:hint="eastAsia"/>
          <w:color w:val="000000" w:themeColor="text1"/>
        </w:rPr>
        <w:t>2000</w:t>
      </w:r>
      <w:r>
        <w:rPr>
          <w:rFonts w:hint="eastAsia"/>
          <w:color w:val="000000" w:themeColor="text1"/>
        </w:rPr>
        <w:t>家，在职员工</w:t>
      </w:r>
      <w:r>
        <w:rPr>
          <w:rFonts w:hint="eastAsia"/>
          <w:color w:val="000000" w:themeColor="text1"/>
        </w:rPr>
        <w:t>42</w:t>
      </w:r>
      <w:r>
        <w:rPr>
          <w:rFonts w:hint="eastAsia"/>
          <w:color w:val="000000" w:themeColor="text1"/>
        </w:rPr>
        <w:t>万人。直属企业中有</w:t>
      </w:r>
      <w:r>
        <w:rPr>
          <w:rFonts w:hint="eastAsia"/>
          <w:color w:val="000000" w:themeColor="text1"/>
        </w:rPr>
        <w:t>7</w:t>
      </w:r>
      <w:r>
        <w:rPr>
          <w:rFonts w:hint="eastAsia"/>
          <w:color w:val="000000" w:themeColor="text1"/>
        </w:rPr>
        <w:t>家在港上市。华润以“引领商业进步，共创美好生活”为使命，通过不断创新生意模</w:t>
      </w:r>
      <w:r>
        <w:rPr>
          <w:rFonts w:hint="eastAsia"/>
          <w:color w:val="000000" w:themeColor="text1"/>
        </w:rPr>
        <w:lastRenderedPageBreak/>
        <w:t>式，打造产品和服务品牌，有效地促进了产业发展，为提高大众的生活品质做出了应有的贡献。目前，华润零售、啤酒、燃气的经营规模为全国第一。电力、水泥业务的经营业绩、经营效率在行业中表现突出。华润置地是中国内地最具实力的综合地产开发商之一。医药销售规模在全国位居前列。</w:t>
      </w:r>
      <w:r>
        <w:rPr>
          <w:rFonts w:hint="eastAsia"/>
          <w:color w:val="000000" w:themeColor="text1"/>
        </w:rPr>
        <w:t>雪花啤酒、</w:t>
      </w:r>
      <w:proofErr w:type="gramStart"/>
      <w:r>
        <w:rPr>
          <w:rFonts w:hint="eastAsia"/>
          <w:color w:val="000000" w:themeColor="text1"/>
        </w:rPr>
        <w:t>怡</w:t>
      </w:r>
      <w:proofErr w:type="gramEnd"/>
      <w:r>
        <w:rPr>
          <w:rFonts w:hint="eastAsia"/>
          <w:color w:val="000000" w:themeColor="text1"/>
        </w:rPr>
        <w:t>宝水、华润万家、万象城、</w:t>
      </w:r>
      <w:r>
        <w:rPr>
          <w:rFonts w:hint="eastAsia"/>
          <w:color w:val="000000" w:themeColor="text1"/>
        </w:rPr>
        <w:t>999</w:t>
      </w:r>
      <w:r>
        <w:rPr>
          <w:rFonts w:hint="eastAsia"/>
          <w:color w:val="000000" w:themeColor="text1"/>
        </w:rPr>
        <w:t>、双鹤、东阿阿胶等是享誉全国的著名品牌。在</w:t>
      </w:r>
      <w:r>
        <w:rPr>
          <w:rFonts w:hint="eastAsia"/>
          <w:color w:val="000000" w:themeColor="text1"/>
        </w:rPr>
        <w:t>2019</w:t>
      </w:r>
      <w:r>
        <w:rPr>
          <w:rFonts w:hint="eastAsia"/>
          <w:color w:val="000000" w:themeColor="text1"/>
        </w:rPr>
        <w:t>年《财富》杂志公布的全球</w:t>
      </w:r>
      <w:r>
        <w:rPr>
          <w:rFonts w:hint="eastAsia"/>
          <w:color w:val="000000" w:themeColor="text1"/>
        </w:rPr>
        <w:t>500</w:t>
      </w:r>
      <w:r>
        <w:rPr>
          <w:rFonts w:hint="eastAsia"/>
          <w:color w:val="000000" w:themeColor="text1"/>
        </w:rPr>
        <w:t>强排名中，华润集团位列</w:t>
      </w:r>
      <w:r>
        <w:rPr>
          <w:rFonts w:hint="eastAsia"/>
          <w:color w:val="000000" w:themeColor="text1"/>
        </w:rPr>
        <w:t>80</w:t>
      </w:r>
      <w:r>
        <w:rPr>
          <w:rFonts w:hint="eastAsia"/>
          <w:color w:val="000000" w:themeColor="text1"/>
        </w:rPr>
        <w:t>位。</w:t>
      </w:r>
    </w:p>
    <w:p w:rsidR="006D1048" w:rsidRDefault="0012618F">
      <w:pPr>
        <w:numPr>
          <w:ilvl w:val="0"/>
          <w:numId w:val="5"/>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财务岗</w:t>
      </w:r>
      <w:r>
        <w:rPr>
          <w:rFonts w:hint="eastAsia"/>
          <w:bCs/>
          <w:color w:val="000000" w:themeColor="text1"/>
          <w:shd w:val="clear" w:color="auto" w:fill="FFFFFF"/>
          <w:lang w:bidi="ar"/>
        </w:rPr>
        <w:t>CWGX</w:t>
      </w:r>
      <w:r>
        <w:rPr>
          <w:rFonts w:hint="eastAsia"/>
          <w:bCs/>
          <w:color w:val="000000" w:themeColor="text1"/>
          <w:shd w:val="clear" w:color="auto" w:fill="FFFFFF"/>
          <w:lang w:bidi="ar"/>
        </w:rPr>
        <w:t>：</w:t>
      </w:r>
      <w:r>
        <w:rPr>
          <w:rFonts w:hint="eastAsia"/>
          <w:bCs/>
          <w:color w:val="000000" w:themeColor="text1"/>
          <w:shd w:val="clear" w:color="auto" w:fill="FFFFFF"/>
          <w:lang w:bidi="ar"/>
        </w:rPr>
        <w:t>12</w:t>
      </w:r>
      <w:r>
        <w:rPr>
          <w:rFonts w:hint="eastAsia"/>
          <w:bCs/>
          <w:color w:val="000000" w:themeColor="text1"/>
          <w:shd w:val="clear" w:color="auto" w:fill="FFFFFF"/>
          <w:lang w:bidi="ar"/>
        </w:rPr>
        <w:t>人</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）财务基础核算：审核员工费用报销单、采购付款单，并依据财务共享操作规范进行账务处理；</w:t>
      </w:r>
      <w:r>
        <w:rPr>
          <w:rFonts w:hint="eastAsia"/>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）资金支付：在合</w:t>
      </w:r>
      <w:proofErr w:type="gramStart"/>
      <w:r>
        <w:rPr>
          <w:rFonts w:hint="eastAsia"/>
          <w:bCs/>
          <w:color w:val="000000" w:themeColor="text1"/>
          <w:shd w:val="clear" w:color="auto" w:fill="FFFFFF"/>
          <w:lang w:bidi="ar"/>
        </w:rPr>
        <w:t>规</w:t>
      </w:r>
      <w:proofErr w:type="gramEnd"/>
      <w:r>
        <w:rPr>
          <w:rFonts w:hint="eastAsia"/>
          <w:bCs/>
          <w:color w:val="000000" w:themeColor="text1"/>
          <w:shd w:val="clear" w:color="auto" w:fill="FFFFFF"/>
          <w:lang w:bidi="ar"/>
        </w:rPr>
        <w:t>安全的前提下，及时支付审批完整、手续齐全的业务单据。</w:t>
      </w:r>
    </w:p>
    <w:p w:rsidR="006D1048" w:rsidRDefault="0012618F">
      <w:pPr>
        <w:spacing w:line="360" w:lineRule="auto"/>
        <w:ind w:firstLine="420"/>
        <w:rPr>
          <w:b/>
          <w:color w:val="000000" w:themeColor="text1"/>
          <w:shd w:val="clear" w:color="auto" w:fill="FFFFFF"/>
          <w:lang w:bidi="ar"/>
        </w:rPr>
      </w:pPr>
      <w:r>
        <w:rPr>
          <w:rFonts w:hint="eastAsia"/>
          <w:b/>
          <w:color w:val="000000" w:themeColor="text1"/>
          <w:shd w:val="clear" w:color="auto" w:fill="FFFFFF"/>
          <w:lang w:bidi="ar"/>
        </w:rPr>
        <w:t>三、应聘要求</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w:t>
      </w:r>
      <w:r>
        <w:rPr>
          <w:bCs/>
          <w:color w:val="000000" w:themeColor="text1"/>
          <w:shd w:val="clear" w:color="auto" w:fill="FFFFFF"/>
          <w:lang w:bidi="ar"/>
        </w:rPr>
        <w:t xml:space="preserve"> 2020</w:t>
      </w:r>
      <w:r>
        <w:rPr>
          <w:bCs/>
          <w:color w:val="000000" w:themeColor="text1"/>
          <w:shd w:val="clear" w:color="auto" w:fill="FFFFFF"/>
          <w:lang w:bidi="ar"/>
        </w:rPr>
        <w:t>届应届本科及以上毕业生（含统招统分、全脱产学习的非全日制研究生</w:t>
      </w:r>
      <w:r>
        <w:rPr>
          <w:rFonts w:hint="eastAsia"/>
          <w:bCs/>
          <w:color w:val="000000" w:themeColor="text1"/>
          <w:shd w:val="clear" w:color="auto" w:fill="FFFFFF"/>
          <w:lang w:bidi="ar"/>
        </w:rPr>
        <w:t>），</w:t>
      </w:r>
      <w:r>
        <w:rPr>
          <w:bCs/>
          <w:color w:val="000000" w:themeColor="text1"/>
          <w:shd w:val="clear" w:color="auto" w:fill="FFFFFF"/>
          <w:lang w:bidi="ar"/>
        </w:rPr>
        <w:t>财务类专业背景；</w:t>
      </w:r>
      <w:r>
        <w:rPr>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w:t>
      </w:r>
      <w:r>
        <w:rPr>
          <w:bCs/>
          <w:color w:val="000000" w:themeColor="text1"/>
          <w:shd w:val="clear" w:color="auto" w:fill="FFFFFF"/>
          <w:lang w:bidi="ar"/>
        </w:rPr>
        <w:t>熟练使用</w:t>
      </w:r>
      <w:r>
        <w:rPr>
          <w:bCs/>
          <w:color w:val="000000" w:themeColor="text1"/>
          <w:shd w:val="clear" w:color="auto" w:fill="FFFFFF"/>
          <w:lang w:bidi="ar"/>
        </w:rPr>
        <w:t>office</w:t>
      </w:r>
      <w:r>
        <w:rPr>
          <w:bCs/>
          <w:color w:val="000000" w:themeColor="text1"/>
          <w:shd w:val="clear" w:color="auto" w:fill="FFFFFF"/>
          <w:lang w:bidi="ar"/>
        </w:rPr>
        <w:t>软件，掌握会计方面的基础知识；</w:t>
      </w:r>
      <w:r>
        <w:rPr>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3</w:t>
      </w:r>
      <w:r>
        <w:rPr>
          <w:rFonts w:hint="eastAsia"/>
          <w:bCs/>
          <w:color w:val="000000" w:themeColor="text1"/>
          <w:shd w:val="clear" w:color="auto" w:fill="FFFFFF"/>
          <w:lang w:bidi="ar"/>
        </w:rPr>
        <w:t>）</w:t>
      </w:r>
      <w:r>
        <w:rPr>
          <w:bCs/>
          <w:color w:val="000000" w:themeColor="text1"/>
          <w:shd w:val="clear" w:color="auto" w:fill="FFFFFF"/>
          <w:lang w:bidi="ar"/>
        </w:rPr>
        <w:t>细心、有耐心、能承受压力，对数字敏感，沟通和学习能力强。</w:t>
      </w:r>
    </w:p>
    <w:p w:rsidR="006D1048" w:rsidRDefault="0012618F">
      <w:pPr>
        <w:spacing w:line="360" w:lineRule="auto"/>
        <w:ind w:firstLine="420"/>
        <w:rPr>
          <w:b/>
          <w:color w:val="000000" w:themeColor="text1"/>
          <w:shd w:val="clear" w:color="auto" w:fill="FFFFFF"/>
          <w:lang w:bidi="ar"/>
        </w:rPr>
      </w:pPr>
      <w:r>
        <w:rPr>
          <w:rFonts w:hint="eastAsia"/>
          <w:b/>
          <w:color w:val="000000" w:themeColor="text1"/>
          <w:shd w:val="clear" w:color="auto" w:fill="FFFFFF"/>
          <w:lang w:bidi="ar"/>
        </w:rPr>
        <w:t>四、联系方式</w:t>
      </w:r>
    </w:p>
    <w:p w:rsidR="006D1048" w:rsidRDefault="0012618F">
      <w:pPr>
        <w:spacing w:line="360" w:lineRule="auto"/>
        <w:ind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）公司网站：</w:t>
      </w:r>
      <w:r>
        <w:rPr>
          <w:rFonts w:hint="eastAsia"/>
          <w:color w:val="000000" w:themeColor="text1"/>
        </w:rPr>
        <w:t xml:space="preserve"> http://www.cr-power.com/ </w:t>
      </w:r>
    </w:p>
    <w:p w:rsidR="006D1048" w:rsidRDefault="0012618F">
      <w:pPr>
        <w:spacing w:line="360" w:lineRule="auto"/>
        <w:ind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）校园招聘网站：</w:t>
      </w:r>
      <w:r>
        <w:rPr>
          <w:rFonts w:hint="eastAsia"/>
          <w:color w:val="000000" w:themeColor="text1"/>
        </w:rPr>
        <w:t>http://careers.crpower.com.cn/</w:t>
      </w:r>
    </w:p>
    <w:p w:rsidR="006D1048" w:rsidRDefault="0012618F">
      <w:pPr>
        <w:spacing w:line="360" w:lineRule="auto"/>
        <w:ind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proofErr w:type="gramStart"/>
      <w:r>
        <w:rPr>
          <w:rFonts w:hint="eastAsia"/>
          <w:color w:val="000000" w:themeColor="text1"/>
        </w:rPr>
        <w:t>微信公众号</w:t>
      </w:r>
      <w:proofErr w:type="gramEnd"/>
      <w:r>
        <w:rPr>
          <w:rFonts w:hint="eastAsia"/>
          <w:color w:val="000000" w:themeColor="text1"/>
        </w:rPr>
        <w:t>：</w:t>
      </w:r>
      <w:r>
        <w:rPr>
          <w:rFonts w:hint="eastAsia"/>
          <w:color w:val="000000" w:themeColor="text1"/>
        </w:rPr>
        <w:t xml:space="preserve"> </w:t>
      </w:r>
      <w:r>
        <w:rPr>
          <w:rFonts w:hint="eastAsia"/>
          <w:color w:val="000000" w:themeColor="text1"/>
        </w:rPr>
        <w:t>华润电力招聘</w:t>
      </w:r>
    </w:p>
    <w:p w:rsidR="006D1048" w:rsidRDefault="006D1048">
      <w:pPr>
        <w:spacing w:line="360" w:lineRule="auto"/>
        <w:rPr>
          <w:b/>
          <w:bCs/>
          <w:color w:val="000000" w:themeColor="text1"/>
          <w:sz w:val="36"/>
          <w:szCs w:val="36"/>
          <w:shd w:val="clear" w:color="auto" w:fill="FFFFFF"/>
          <w:lang w:bidi="ar"/>
        </w:rPr>
      </w:pPr>
    </w:p>
    <w:p w:rsidR="006D1048" w:rsidRDefault="0012618F">
      <w:pPr>
        <w:spacing w:line="360" w:lineRule="auto"/>
        <w:rPr>
          <w:b/>
          <w:bCs/>
          <w:color w:val="000000" w:themeColor="text1"/>
          <w:sz w:val="36"/>
          <w:szCs w:val="36"/>
          <w:shd w:val="clear" w:color="auto" w:fill="FFFFFF"/>
          <w:lang w:bidi="ar"/>
        </w:rPr>
      </w:pPr>
      <w:r>
        <w:rPr>
          <w:rFonts w:hint="eastAsia"/>
          <w:b/>
          <w:bCs/>
          <w:color w:val="000000" w:themeColor="text1"/>
          <w:sz w:val="36"/>
          <w:szCs w:val="36"/>
          <w:shd w:val="clear" w:color="auto" w:fill="FFFFFF"/>
          <w:lang w:bidi="ar"/>
        </w:rPr>
        <w:t>2</w:t>
      </w:r>
      <w:r>
        <w:rPr>
          <w:rFonts w:hint="eastAsia"/>
          <w:b/>
          <w:bCs/>
          <w:color w:val="000000" w:themeColor="text1"/>
          <w:sz w:val="36"/>
          <w:szCs w:val="36"/>
          <w:shd w:val="clear" w:color="auto" w:fill="FFFFFF"/>
          <w:lang w:bidi="ar"/>
        </w:rPr>
        <w:t>、上海财经大学</w:t>
      </w:r>
    </w:p>
    <w:p w:rsidR="006D1048" w:rsidRDefault="0012618F">
      <w:pPr>
        <w:spacing w:line="360" w:lineRule="auto"/>
        <w:rPr>
          <w:b/>
          <w:bCs/>
          <w:color w:val="000000" w:themeColor="text1"/>
          <w:sz w:val="30"/>
          <w:szCs w:val="30"/>
          <w:shd w:val="clear" w:color="auto" w:fill="FFFFFF"/>
          <w:lang w:bidi="ar"/>
        </w:rPr>
      </w:pPr>
      <w:r>
        <w:rPr>
          <w:rFonts w:hint="eastAsia"/>
          <w:b/>
          <w:bCs/>
          <w:color w:val="000000" w:themeColor="text1"/>
          <w:sz w:val="30"/>
          <w:szCs w:val="30"/>
          <w:shd w:val="clear" w:color="auto" w:fill="FFFFFF"/>
          <w:lang w:bidi="ar"/>
        </w:rPr>
        <w:t>（一）金蜜蜂智库（上海）商务咨询有限公司</w:t>
      </w:r>
    </w:p>
    <w:p w:rsidR="006D1048" w:rsidRDefault="0012618F">
      <w:pPr>
        <w:spacing w:line="360" w:lineRule="auto"/>
        <w:ind w:firstLine="420"/>
        <w:rPr>
          <w:b/>
          <w:bCs/>
          <w:color w:val="000000" w:themeColor="text1"/>
          <w:shd w:val="clear" w:color="auto" w:fill="FFFFFF"/>
          <w:lang w:bidi="ar"/>
        </w:rPr>
      </w:pPr>
      <w:r>
        <w:rPr>
          <w:rFonts w:hint="eastAsia"/>
          <w:b/>
          <w:bCs/>
          <w:color w:val="000000" w:themeColor="text1"/>
          <w:shd w:val="clear" w:color="auto" w:fill="FFFFFF"/>
          <w:lang w:bidi="ar"/>
        </w:rPr>
        <w:t>一、公司简介</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我们是中国最早投身于推动中国社会责任与可持续发展事业的专业机构之一，致力于成为可持续发展企业和机构的高级智囊和亲密伙伴。</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lastRenderedPageBreak/>
        <w:t>我们作为中国社会责任的倡导者、传播者、推动者和开拓者，率先在国内开展社会责任与可持续发展领域的咨询、研究、培训及责任品牌建设服务；提出并积极倡导“责任竞争力”理念，持续为客户提供高质量的社会责任咨询项目服务，借助丰富的实践与研究经验，与企业一同创新管理模式，协助客户成长为真正面向未来的可持续发展企业。</w:t>
      </w:r>
    </w:p>
    <w:p w:rsidR="006D1048" w:rsidRDefault="0012618F">
      <w:pPr>
        <w:spacing w:line="360" w:lineRule="auto"/>
        <w:ind w:firstLine="420"/>
        <w:rPr>
          <w:b/>
          <w:color w:val="000000" w:themeColor="text1"/>
          <w:shd w:val="clear" w:color="auto" w:fill="FFFFFF"/>
          <w:lang w:bidi="ar"/>
        </w:rPr>
      </w:pPr>
      <w:r>
        <w:rPr>
          <w:rFonts w:hint="eastAsia"/>
          <w:b/>
          <w:color w:val="000000" w:themeColor="text1"/>
          <w:shd w:val="clear" w:color="auto" w:fill="FFFFFF"/>
          <w:lang w:bidi="ar"/>
        </w:rPr>
        <w:t>二、招聘岗位</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国际项目协调员</w:t>
      </w:r>
      <w:r>
        <w:rPr>
          <w:rStyle w:val="ac"/>
          <w:rFonts w:hint="eastAsia"/>
          <w:color w:val="000000" w:themeColor="text1"/>
          <w:u w:val="none"/>
          <w:shd w:val="clear" w:color="auto" w:fill="FFFFFF"/>
          <w:lang w:bidi="ar"/>
        </w:rPr>
        <w:t xml:space="preserve"> </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）负责国际项目所需中英文信息的收集整理；</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）参与国际项目申请、方案策划；</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3</w:t>
      </w:r>
      <w:r>
        <w:rPr>
          <w:rStyle w:val="ac"/>
          <w:rFonts w:hint="eastAsia"/>
          <w:color w:val="000000" w:themeColor="text1"/>
          <w:u w:val="none"/>
          <w:shd w:val="clear" w:color="auto" w:fill="FFFFFF"/>
          <w:lang w:bidi="ar"/>
        </w:rPr>
        <w:t>）参与国际项目的沟通协调；</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4</w:t>
      </w:r>
      <w:r>
        <w:rPr>
          <w:rStyle w:val="ac"/>
          <w:rFonts w:hint="eastAsia"/>
          <w:color w:val="000000" w:themeColor="text1"/>
          <w:u w:val="none"/>
          <w:shd w:val="clear" w:color="auto" w:fill="FFFFFF"/>
          <w:lang w:bidi="ar"/>
        </w:rPr>
        <w:t>）参与各类国际活动策划、筹备和组织工作；</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5</w:t>
      </w:r>
      <w:r>
        <w:rPr>
          <w:rStyle w:val="ac"/>
          <w:rFonts w:hint="eastAsia"/>
          <w:color w:val="000000" w:themeColor="text1"/>
          <w:u w:val="none"/>
          <w:shd w:val="clear" w:color="auto" w:fill="FFFFFF"/>
          <w:lang w:bidi="ar"/>
        </w:rPr>
        <w:t>）负责机构英文信息管理；</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6</w:t>
      </w:r>
      <w:r>
        <w:rPr>
          <w:rStyle w:val="ac"/>
          <w:rFonts w:hint="eastAsia"/>
          <w:color w:val="000000" w:themeColor="text1"/>
          <w:u w:val="none"/>
          <w:shd w:val="clear" w:color="auto" w:fill="FFFFFF"/>
          <w:lang w:bidi="ar"/>
        </w:rPr>
        <w:t>）协助部门行政工作执行。</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助理咨询师（可持续金融方向）</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）协助开展可持续金融方向的基础研究；</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）协助执行绿色金融、责任投资等相关领域咨询工作；</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3</w:t>
      </w:r>
      <w:r>
        <w:rPr>
          <w:rStyle w:val="ac"/>
          <w:rFonts w:hint="eastAsia"/>
          <w:color w:val="000000" w:themeColor="text1"/>
          <w:u w:val="none"/>
          <w:shd w:val="clear" w:color="auto" w:fill="FFFFFF"/>
          <w:lang w:bidi="ar"/>
        </w:rPr>
        <w:t>）参与客户日常沟通，完成客户委托的各项工作；</w:t>
      </w:r>
    </w:p>
    <w:p w:rsidR="006D1048" w:rsidRDefault="0012618F">
      <w:pPr>
        <w:pStyle w:val="a7"/>
        <w:spacing w:before="0" w:beforeAutospacing="0" w:after="0" w:afterAutospacing="0" w:line="360" w:lineRule="auto"/>
        <w:ind w:firstLineChars="200" w:firstLine="480"/>
        <w:rPr>
          <w:bCs/>
          <w:color w:val="000000" w:themeColor="text1"/>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4</w:t>
      </w:r>
      <w:r>
        <w:rPr>
          <w:rStyle w:val="ac"/>
          <w:rFonts w:hint="eastAsia"/>
          <w:color w:val="000000" w:themeColor="text1"/>
          <w:u w:val="none"/>
          <w:shd w:val="clear" w:color="auto" w:fill="FFFFFF"/>
          <w:lang w:bidi="ar"/>
        </w:rPr>
        <w:t>）参与企业社会责任专业论坛、大型会议的相关工作。</w:t>
      </w:r>
    </w:p>
    <w:p w:rsidR="006D1048" w:rsidRDefault="0012618F">
      <w:pPr>
        <w:spacing w:line="360" w:lineRule="auto"/>
        <w:ind w:firstLine="420"/>
        <w:rPr>
          <w:b/>
          <w:color w:val="000000" w:themeColor="text1"/>
          <w:shd w:val="clear" w:color="auto" w:fill="FFFFFF"/>
          <w:lang w:bidi="ar"/>
        </w:rPr>
      </w:pPr>
      <w:r>
        <w:rPr>
          <w:rFonts w:hint="eastAsia"/>
          <w:b/>
          <w:color w:val="000000" w:themeColor="text1"/>
          <w:shd w:val="clear" w:color="auto" w:fill="FFFFFF"/>
          <w:lang w:bidi="ar"/>
        </w:rPr>
        <w:t>三、应聘要求</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1.</w:t>
      </w:r>
      <w:r>
        <w:rPr>
          <w:rFonts w:hint="eastAsia"/>
          <w:bCs/>
          <w:color w:val="000000" w:themeColor="text1"/>
          <w:shd w:val="clear" w:color="auto" w:fill="FFFFFF"/>
          <w:lang w:bidi="ar"/>
        </w:rPr>
        <w:t>国际项目协调员</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）本科及以上学历，有海外留学经历、</w:t>
      </w:r>
      <w:r>
        <w:rPr>
          <w:rStyle w:val="ac"/>
          <w:rFonts w:hint="eastAsia"/>
          <w:color w:val="000000" w:themeColor="text1"/>
          <w:u w:val="none"/>
          <w:shd w:val="clear" w:color="auto" w:fill="FFFFFF"/>
          <w:lang w:bidi="ar"/>
        </w:rPr>
        <w:t>PR</w:t>
      </w:r>
      <w:r>
        <w:rPr>
          <w:rStyle w:val="ac"/>
          <w:rFonts w:hint="eastAsia"/>
          <w:color w:val="000000" w:themeColor="text1"/>
          <w:u w:val="none"/>
          <w:shd w:val="clear" w:color="auto" w:fill="FFFFFF"/>
          <w:lang w:bidi="ar"/>
        </w:rPr>
        <w:t>工作经验或</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年以上工作经验者优先（欢迎应届毕业生）；</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）精通英文，可将英文作为工作语言；</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3</w:t>
      </w:r>
      <w:r>
        <w:rPr>
          <w:rStyle w:val="ac"/>
          <w:rFonts w:hint="eastAsia"/>
          <w:color w:val="000000" w:themeColor="text1"/>
          <w:u w:val="none"/>
          <w:shd w:val="clear" w:color="auto" w:fill="FFFFFF"/>
          <w:lang w:bidi="ar"/>
        </w:rPr>
        <w:t>）有团队协作意识，可以应对较强工作压力；</w:t>
      </w:r>
    </w:p>
    <w:p w:rsidR="006D1048" w:rsidRDefault="0012618F">
      <w:pPr>
        <w:pStyle w:val="a7"/>
        <w:spacing w:before="0" w:beforeAutospacing="0" w:after="0" w:afterAutospacing="0" w:line="360" w:lineRule="auto"/>
        <w:ind w:firstLineChars="200" w:firstLine="480"/>
        <w:rPr>
          <w:bCs/>
          <w:color w:val="000000" w:themeColor="text1"/>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4</w:t>
      </w:r>
      <w:r>
        <w:rPr>
          <w:rStyle w:val="ac"/>
          <w:rFonts w:hint="eastAsia"/>
          <w:color w:val="000000" w:themeColor="text1"/>
          <w:u w:val="none"/>
          <w:shd w:val="clear" w:color="auto" w:fill="FFFFFF"/>
          <w:lang w:bidi="ar"/>
        </w:rPr>
        <w:t>）形象气质良好，善于国际交往和沟通，熟知国际商务礼仪常识。</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2.</w:t>
      </w:r>
      <w:r>
        <w:rPr>
          <w:rFonts w:hint="eastAsia"/>
          <w:bCs/>
          <w:color w:val="000000" w:themeColor="text1"/>
          <w:shd w:val="clear" w:color="auto" w:fill="FFFFFF"/>
          <w:lang w:bidi="ar"/>
        </w:rPr>
        <w:t>助理咨询师</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）专业不限，金融、经济、管理、社会学等专业硕士研究生或具有相关领域工作经验者优先；</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lastRenderedPageBreak/>
        <w:t>（</w:t>
      </w: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）对绿色金融、责任投资、可持续金融等社会责任与可持续发展领域有所关注，具有浓厚兴趣；</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3</w:t>
      </w:r>
      <w:r>
        <w:rPr>
          <w:rStyle w:val="ac"/>
          <w:rFonts w:hint="eastAsia"/>
          <w:color w:val="000000" w:themeColor="text1"/>
          <w:u w:val="none"/>
          <w:shd w:val="clear" w:color="auto" w:fill="FFFFFF"/>
          <w:lang w:bidi="ar"/>
        </w:rPr>
        <w:t>）有良好的沟通领悟能力、团队协作能力；</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4</w:t>
      </w:r>
      <w:r>
        <w:rPr>
          <w:rStyle w:val="ac"/>
          <w:rFonts w:hint="eastAsia"/>
          <w:color w:val="000000" w:themeColor="text1"/>
          <w:u w:val="none"/>
          <w:shd w:val="clear" w:color="auto" w:fill="FFFFFF"/>
          <w:lang w:bidi="ar"/>
        </w:rPr>
        <w:t>）有较强的逻辑思维能力、分析能力和学习能力；</w:t>
      </w:r>
    </w:p>
    <w:p w:rsidR="006D1048" w:rsidRDefault="0012618F">
      <w:pPr>
        <w:pStyle w:val="a7"/>
        <w:spacing w:before="0" w:beforeAutospacing="0" w:after="0" w:afterAutospacing="0" w:line="360" w:lineRule="auto"/>
        <w:ind w:firstLineChars="200" w:firstLine="48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5</w:t>
      </w:r>
      <w:r>
        <w:rPr>
          <w:rStyle w:val="ac"/>
          <w:rFonts w:hint="eastAsia"/>
          <w:color w:val="000000" w:themeColor="text1"/>
          <w:u w:val="none"/>
          <w:shd w:val="clear" w:color="auto" w:fill="FFFFFF"/>
          <w:lang w:bidi="ar"/>
        </w:rPr>
        <w:t>）具有良好的英文读写能力；</w:t>
      </w:r>
    </w:p>
    <w:p w:rsidR="006D1048" w:rsidRDefault="0012618F">
      <w:pPr>
        <w:pStyle w:val="a7"/>
        <w:spacing w:before="0" w:beforeAutospacing="0" w:after="0" w:afterAutospacing="0" w:line="360" w:lineRule="auto"/>
        <w:ind w:firstLineChars="200" w:firstLine="480"/>
        <w:rPr>
          <w:bCs/>
          <w:color w:val="000000" w:themeColor="text1"/>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6</w:t>
      </w:r>
      <w:r>
        <w:rPr>
          <w:rStyle w:val="ac"/>
          <w:rFonts w:hint="eastAsia"/>
          <w:color w:val="000000" w:themeColor="text1"/>
          <w:u w:val="none"/>
          <w:shd w:val="clear" w:color="auto" w:fill="FFFFFF"/>
          <w:lang w:bidi="ar"/>
        </w:rPr>
        <w:t>）可以适应多项目同步执行的工作状态，能够应对较强工作压力。</w:t>
      </w:r>
    </w:p>
    <w:p w:rsidR="006D1048" w:rsidRDefault="0012618F">
      <w:pPr>
        <w:spacing w:line="360" w:lineRule="auto"/>
        <w:ind w:firstLine="420"/>
        <w:rPr>
          <w:b/>
          <w:color w:val="000000" w:themeColor="text1"/>
          <w:shd w:val="clear" w:color="auto" w:fill="FFFFFF"/>
          <w:lang w:bidi="ar"/>
        </w:rPr>
      </w:pPr>
      <w:r>
        <w:rPr>
          <w:rFonts w:hint="eastAsia"/>
          <w:b/>
          <w:color w:val="000000" w:themeColor="text1"/>
          <w:shd w:val="clear" w:color="auto" w:fill="FFFFFF"/>
          <w:lang w:bidi="ar"/>
        </w:rPr>
        <w:t>四、联系方式</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简历投递邮箱：</w:t>
      </w:r>
      <w:r>
        <w:rPr>
          <w:rStyle w:val="ac"/>
          <w:rFonts w:hint="eastAsia"/>
          <w:color w:val="000000" w:themeColor="text1"/>
          <w:u w:val="none"/>
          <w:shd w:val="clear" w:color="auto" w:fill="FFFFFF"/>
          <w:lang w:bidi="ar"/>
        </w:rPr>
        <w:t>chenqi.fu@goldenbeechina.com</w:t>
      </w:r>
    </w:p>
    <w:p w:rsidR="006D1048" w:rsidRDefault="0012618F">
      <w:pPr>
        <w:spacing w:line="360" w:lineRule="auto"/>
        <w:ind w:firstLine="420"/>
        <w:rPr>
          <w:b/>
          <w:color w:val="000000" w:themeColor="text1"/>
          <w:sz w:val="32"/>
          <w:szCs w:val="32"/>
        </w:rPr>
      </w:pPr>
      <w:r>
        <w:rPr>
          <w:rStyle w:val="ac"/>
          <w:rFonts w:hint="eastAsia"/>
          <w:color w:val="000000" w:themeColor="text1"/>
          <w:u w:val="none"/>
          <w:shd w:val="clear" w:color="auto" w:fill="FFFFFF"/>
          <w:lang w:bidi="ar"/>
        </w:rPr>
        <w:t>请标注应聘岗位及期望工作地。</w:t>
      </w:r>
    </w:p>
    <w:p w:rsidR="006D1048" w:rsidRDefault="0012618F">
      <w:pPr>
        <w:pStyle w:val="a7"/>
        <w:spacing w:before="0" w:beforeAutospacing="0" w:after="0" w:afterAutospacing="0" w:line="360" w:lineRule="auto"/>
        <w:rPr>
          <w:b/>
          <w:color w:val="000000" w:themeColor="text1"/>
          <w:sz w:val="32"/>
          <w:szCs w:val="32"/>
        </w:rPr>
      </w:pPr>
      <w:r>
        <w:rPr>
          <w:rFonts w:hint="eastAsia"/>
          <w:b/>
          <w:color w:val="000000" w:themeColor="text1"/>
          <w:sz w:val="32"/>
          <w:szCs w:val="32"/>
        </w:rPr>
        <w:t>（二）上海故垒资产管理有限公司</w:t>
      </w:r>
    </w:p>
    <w:p w:rsidR="006D1048" w:rsidRDefault="0012618F">
      <w:pPr>
        <w:pStyle w:val="a7"/>
        <w:spacing w:before="0" w:beforeAutospacing="0" w:after="0" w:afterAutospacing="0" w:line="360" w:lineRule="auto"/>
        <w:ind w:firstLine="420"/>
        <w:rPr>
          <w:b/>
          <w:bCs/>
          <w:color w:val="000000" w:themeColor="text1"/>
          <w:shd w:val="clear" w:color="auto" w:fill="FFFFFF"/>
          <w:lang w:bidi="ar"/>
        </w:rPr>
      </w:pPr>
      <w:r>
        <w:rPr>
          <w:rFonts w:hint="eastAsia"/>
          <w:b/>
          <w:bCs/>
          <w:color w:val="000000" w:themeColor="text1"/>
          <w:shd w:val="clear" w:color="auto" w:fill="FFFFFF"/>
          <w:lang w:bidi="ar"/>
        </w:rPr>
        <w:t>一、公司简介</w:t>
      </w:r>
    </w:p>
    <w:p w:rsidR="006D1048" w:rsidRDefault="0012618F">
      <w:pPr>
        <w:pStyle w:val="a7"/>
        <w:spacing w:before="0" w:beforeAutospacing="0" w:after="0" w:afterAutospacing="0" w:line="360" w:lineRule="auto"/>
        <w:rPr>
          <w:rStyle w:val="ac"/>
          <w:b/>
          <w:bCs/>
          <w:color w:val="000000" w:themeColor="text1"/>
          <w:u w:val="none"/>
          <w:shd w:val="clear" w:color="auto" w:fill="FFFFFF"/>
          <w:lang w:bidi="ar"/>
        </w:rPr>
      </w:pPr>
      <w:r>
        <w:rPr>
          <w:rFonts w:hint="eastAsia"/>
          <w:color w:val="000000" w:themeColor="text1"/>
          <w:shd w:val="clear" w:color="auto" w:fill="FFFFFF"/>
          <w:lang w:bidi="ar"/>
        </w:rPr>
        <w:t xml:space="preserve">    </w:t>
      </w:r>
      <w:r>
        <w:rPr>
          <w:rFonts w:hint="eastAsia"/>
          <w:color w:val="000000" w:themeColor="text1"/>
          <w:shd w:val="clear" w:color="auto" w:fill="FFFFFF"/>
          <w:lang w:bidi="ar"/>
        </w:rPr>
        <w:t>上海故垒资产管理有限公司是一家致力于研究</w:t>
      </w:r>
      <w:r>
        <w:rPr>
          <w:rFonts w:hint="eastAsia"/>
          <w:color w:val="000000" w:themeColor="text1"/>
          <w:shd w:val="clear" w:color="auto" w:fill="FFFFFF"/>
          <w:lang w:bidi="ar"/>
        </w:rPr>
        <w:t>A</w:t>
      </w:r>
      <w:r>
        <w:rPr>
          <w:rFonts w:hint="eastAsia"/>
          <w:color w:val="000000" w:themeColor="text1"/>
          <w:shd w:val="clear" w:color="auto" w:fill="FFFFFF"/>
          <w:lang w:bidi="ar"/>
        </w:rPr>
        <w:t>股二级市场证券交易策略的公司。成立于</w:t>
      </w:r>
      <w:r>
        <w:rPr>
          <w:rFonts w:hint="eastAsia"/>
          <w:color w:val="000000" w:themeColor="text1"/>
          <w:shd w:val="clear" w:color="auto" w:fill="FFFFFF"/>
          <w:lang w:bidi="ar"/>
        </w:rPr>
        <w:t>2015</w:t>
      </w:r>
      <w:r>
        <w:rPr>
          <w:rFonts w:hint="eastAsia"/>
          <w:color w:val="000000" w:themeColor="text1"/>
          <w:shd w:val="clear" w:color="auto" w:fill="FFFFFF"/>
          <w:lang w:bidi="ar"/>
        </w:rPr>
        <w:t>年，一直保持着非常良好的业绩，和市场上知名券商和各大金融机构都有合作，在业内享有良好的声誉。</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b/>
          <w:bCs/>
          <w:color w:val="000000" w:themeColor="text1"/>
          <w:u w:val="none"/>
          <w:shd w:val="clear" w:color="auto" w:fill="FFFFFF"/>
          <w:lang w:bidi="ar"/>
        </w:rPr>
        <w:t>二、招聘岗位</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交易员：</w:t>
      </w:r>
      <w:r>
        <w:rPr>
          <w:rStyle w:val="ac"/>
          <w:rFonts w:hint="eastAsia"/>
          <w:color w:val="000000" w:themeColor="text1"/>
          <w:u w:val="none"/>
          <w:shd w:val="clear" w:color="auto" w:fill="FFFFFF"/>
          <w:lang w:bidi="ar"/>
        </w:rPr>
        <w:t>6</w:t>
      </w:r>
      <w:r>
        <w:rPr>
          <w:rStyle w:val="ac"/>
          <w:rFonts w:hint="eastAsia"/>
          <w:color w:val="000000" w:themeColor="text1"/>
          <w:u w:val="none"/>
          <w:shd w:val="clear" w:color="auto" w:fill="FFFFFF"/>
          <w:lang w:bidi="ar"/>
        </w:rPr>
        <w:t>人</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）研究股票盘面，分析市场信息；</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）利用公司大规模资金进行股票交易。</w:t>
      </w:r>
      <w:r>
        <w:rPr>
          <w:rStyle w:val="ac"/>
          <w:rFonts w:hint="eastAsia"/>
          <w:color w:val="000000" w:themeColor="text1"/>
          <w:u w:val="none"/>
          <w:shd w:val="clear" w:color="auto" w:fill="FFFFFF"/>
          <w:lang w:bidi="ar"/>
        </w:rPr>
        <w:t xml:space="preserve"> </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b/>
          <w:bCs/>
          <w:color w:val="000000" w:themeColor="text1"/>
          <w:u w:val="none"/>
          <w:shd w:val="clear" w:color="auto" w:fill="FFFFFF"/>
          <w:lang w:bidi="ar"/>
        </w:rPr>
        <w:t>三、应聘要求</w:t>
      </w:r>
      <w:r>
        <w:rPr>
          <w:rStyle w:val="ac"/>
          <w:rFonts w:hint="eastAsia"/>
          <w:color w:val="000000" w:themeColor="text1"/>
          <w:u w:val="none"/>
          <w:shd w:val="clear" w:color="auto" w:fill="FFFFFF"/>
          <w:lang w:bidi="ar"/>
        </w:rPr>
        <w:t xml:space="preserve"> </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）对股票交易有强烈的兴趣，热爱交易；</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）关注国内</w:t>
      </w:r>
      <w:r>
        <w:rPr>
          <w:rStyle w:val="ac"/>
          <w:rFonts w:hint="eastAsia"/>
          <w:color w:val="000000" w:themeColor="text1"/>
          <w:u w:val="none"/>
          <w:shd w:val="clear" w:color="auto" w:fill="FFFFFF"/>
          <w:lang w:bidi="ar"/>
        </w:rPr>
        <w:t>A</w:t>
      </w:r>
      <w:r>
        <w:rPr>
          <w:rStyle w:val="ac"/>
          <w:rFonts w:hint="eastAsia"/>
          <w:color w:val="000000" w:themeColor="text1"/>
          <w:u w:val="none"/>
          <w:shd w:val="clear" w:color="auto" w:fill="FFFFFF"/>
          <w:lang w:bidi="ar"/>
        </w:rPr>
        <w:t>股市场，对投资有兴趣；</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3</w:t>
      </w:r>
      <w:r>
        <w:rPr>
          <w:rStyle w:val="ac"/>
          <w:rFonts w:hint="eastAsia"/>
          <w:color w:val="000000" w:themeColor="text1"/>
          <w:u w:val="none"/>
          <w:shd w:val="clear" w:color="auto" w:fill="FFFFFF"/>
          <w:lang w:bidi="ar"/>
        </w:rPr>
        <w:t>）能够严守公司纪律，自律性强；</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4</w:t>
      </w:r>
      <w:r>
        <w:rPr>
          <w:rStyle w:val="ac"/>
          <w:rFonts w:hint="eastAsia"/>
          <w:color w:val="000000" w:themeColor="text1"/>
          <w:u w:val="none"/>
          <w:shd w:val="clear" w:color="auto" w:fill="FFFFFF"/>
          <w:lang w:bidi="ar"/>
        </w:rPr>
        <w:t>）具备较强的学习能力，反应敏捷，具有团队合作能力，能够承受较大心理压力；</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5</w:t>
      </w:r>
      <w:r>
        <w:rPr>
          <w:rStyle w:val="ac"/>
          <w:rFonts w:hint="eastAsia"/>
          <w:color w:val="000000" w:themeColor="text1"/>
          <w:u w:val="none"/>
          <w:shd w:val="clear" w:color="auto" w:fill="FFFFFF"/>
          <w:lang w:bidi="ar"/>
        </w:rPr>
        <w:t>）国家重点本科毕业及以上学历，专业不限。</w:t>
      </w:r>
    </w:p>
    <w:p w:rsidR="006D1048" w:rsidRDefault="0012618F">
      <w:pPr>
        <w:pStyle w:val="a7"/>
        <w:spacing w:before="0" w:beforeAutospacing="0" w:after="0" w:afterAutospacing="0" w:line="360" w:lineRule="auto"/>
        <w:ind w:firstLine="420"/>
        <w:rPr>
          <w:rStyle w:val="ac"/>
          <w:color w:val="000000" w:themeColor="text1"/>
          <w:u w:val="none"/>
          <w:shd w:val="clear" w:color="auto" w:fill="FFFFFF"/>
          <w:lang w:bidi="ar"/>
        </w:rPr>
      </w:pPr>
      <w:r>
        <w:rPr>
          <w:rStyle w:val="ac"/>
          <w:rFonts w:hint="eastAsia"/>
          <w:b/>
          <w:bCs/>
          <w:color w:val="000000" w:themeColor="text1"/>
          <w:u w:val="none"/>
          <w:shd w:val="clear" w:color="auto" w:fill="FFFFFF"/>
          <w:lang w:bidi="ar"/>
        </w:rPr>
        <w:t>四、联系方式</w:t>
      </w:r>
      <w:r>
        <w:rPr>
          <w:rStyle w:val="ac"/>
          <w:rFonts w:hint="eastAsia"/>
          <w:color w:val="000000" w:themeColor="text1"/>
          <w:u w:val="none"/>
          <w:shd w:val="clear" w:color="auto" w:fill="FFFFFF"/>
          <w:lang w:bidi="ar"/>
        </w:rPr>
        <w:t xml:space="preserve">  </w:t>
      </w:r>
    </w:p>
    <w:p w:rsidR="006D1048" w:rsidRDefault="0012618F">
      <w:pPr>
        <w:pStyle w:val="a7"/>
        <w:spacing w:before="0" w:beforeAutospacing="0" w:after="0" w:afterAutospacing="0" w:line="360" w:lineRule="auto"/>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 xml:space="preserve">  </w:t>
      </w:r>
      <w:r>
        <w:rPr>
          <w:rStyle w:val="ac"/>
          <w:color w:val="000000" w:themeColor="text1"/>
          <w:u w:val="none"/>
          <w:shd w:val="clear" w:color="auto" w:fill="FFFFFF"/>
          <w:lang w:bidi="ar"/>
        </w:rPr>
        <w:t xml:space="preserve">  </w:t>
      </w:r>
      <w:r>
        <w:rPr>
          <w:rStyle w:val="ac"/>
          <w:rFonts w:hint="eastAsia"/>
          <w:color w:val="000000" w:themeColor="text1"/>
          <w:u w:val="none"/>
          <w:shd w:val="clear" w:color="auto" w:fill="FFFFFF"/>
          <w:lang w:bidi="ar"/>
        </w:rPr>
        <w:t>guleitouzi@163.com</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Style w:val="ac"/>
          <w:rFonts w:hint="eastAsia"/>
          <w:color w:val="000000" w:themeColor="text1"/>
          <w:u w:val="none"/>
          <w:shd w:val="clear" w:color="auto" w:fill="FFFFFF"/>
          <w:lang w:bidi="ar"/>
        </w:rPr>
        <w:t>有意向请投简历到公司邮箱，我们会尽快安排面试。</w:t>
      </w:r>
      <w:r>
        <w:rPr>
          <w:rStyle w:val="ac"/>
          <w:rFonts w:hint="eastAsia"/>
          <w:color w:val="000000" w:themeColor="text1"/>
          <w:u w:val="none"/>
          <w:shd w:val="clear" w:color="auto" w:fill="FFFFFF"/>
          <w:lang w:bidi="ar"/>
        </w:rPr>
        <w:t xml:space="preserve"> </w:t>
      </w:r>
    </w:p>
    <w:p w:rsidR="006D1048" w:rsidRDefault="006D1048">
      <w:pPr>
        <w:pStyle w:val="a7"/>
        <w:spacing w:before="0" w:beforeAutospacing="0" w:after="0" w:afterAutospacing="0" w:line="360" w:lineRule="auto"/>
        <w:rPr>
          <w:b/>
          <w:color w:val="000000" w:themeColor="text1"/>
          <w:sz w:val="32"/>
          <w:szCs w:val="32"/>
        </w:rPr>
      </w:pPr>
    </w:p>
    <w:p w:rsidR="006D1048" w:rsidRDefault="0012618F">
      <w:pPr>
        <w:pStyle w:val="a7"/>
        <w:spacing w:before="0" w:beforeAutospacing="0" w:after="0" w:afterAutospacing="0" w:line="360" w:lineRule="auto"/>
        <w:rPr>
          <w:b/>
          <w:color w:val="000000" w:themeColor="text1"/>
          <w:sz w:val="32"/>
          <w:szCs w:val="32"/>
        </w:rPr>
      </w:pPr>
      <w:r>
        <w:rPr>
          <w:rFonts w:hint="eastAsia"/>
          <w:b/>
          <w:color w:val="000000" w:themeColor="text1"/>
          <w:sz w:val="32"/>
          <w:szCs w:val="32"/>
        </w:rPr>
        <w:lastRenderedPageBreak/>
        <w:t>（三）上交所技术有限责任公司</w:t>
      </w:r>
    </w:p>
    <w:p w:rsidR="006D1048" w:rsidRDefault="0012618F">
      <w:pPr>
        <w:pStyle w:val="a7"/>
        <w:spacing w:before="0" w:beforeAutospacing="0" w:after="0" w:afterAutospacing="0" w:line="360" w:lineRule="auto"/>
        <w:ind w:firstLine="420"/>
        <w:rPr>
          <w:b/>
          <w:bCs/>
          <w:color w:val="000000" w:themeColor="text1"/>
          <w:shd w:val="clear" w:color="auto" w:fill="FFFFFF"/>
          <w:lang w:bidi="ar"/>
        </w:rPr>
      </w:pPr>
      <w:r>
        <w:rPr>
          <w:rFonts w:hint="eastAsia"/>
          <w:b/>
          <w:bCs/>
          <w:color w:val="000000" w:themeColor="text1"/>
          <w:shd w:val="clear" w:color="auto" w:fill="FFFFFF"/>
          <w:lang w:bidi="ar"/>
        </w:rPr>
        <w:t>一、公司简介</w:t>
      </w:r>
    </w:p>
    <w:p w:rsidR="006D1048" w:rsidRDefault="0012618F">
      <w:pPr>
        <w:pStyle w:val="a7"/>
        <w:spacing w:before="0" w:beforeAutospacing="0" w:after="0" w:afterAutospacing="0" w:line="360" w:lineRule="auto"/>
        <w:rPr>
          <w:color w:val="000000" w:themeColor="text1"/>
          <w:shd w:val="clear" w:color="auto" w:fill="FFFFFF"/>
          <w:lang w:bidi="ar"/>
        </w:rPr>
      </w:pPr>
      <w:r>
        <w:rPr>
          <w:rFonts w:hint="eastAsia"/>
          <w:color w:val="000000" w:themeColor="text1"/>
          <w:shd w:val="clear" w:color="auto" w:fill="FFFFFF"/>
          <w:lang w:bidi="ar"/>
        </w:rPr>
        <w:t xml:space="preserve">    </w:t>
      </w:r>
      <w:r>
        <w:rPr>
          <w:rFonts w:hint="eastAsia"/>
          <w:color w:val="000000" w:themeColor="text1"/>
          <w:shd w:val="clear" w:color="auto" w:fill="FFFFFF"/>
          <w:lang w:bidi="ar"/>
        </w:rPr>
        <w:t>上交所技术有限责任公司（以下简称技术公司）作为上海证券交易所（以下简称上交所）的子公司，为上交所成为世界级交易所的核心战略目标服务，负责上交所信息技术系统及重要技术基础设施的规划、建设和运行保障，维护市场安全平稳高效运行；围绕上交所功能定位，为会员等市场参与者提供技术服务和创新产品服务，提升上交所金融证券行业技术服务能力。</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技术公司以服务于中国乃至国际金融证券行业为使命，不断努力建设在安全可用性、系统自主可控能力等方面世界一流的交易系统，具备科技引领驱动新业务发展的能力。在应用大数据、人工智能等前沿</w:t>
      </w:r>
      <w:r>
        <w:rPr>
          <w:rFonts w:hint="eastAsia"/>
          <w:color w:val="000000" w:themeColor="text1"/>
          <w:shd w:val="clear" w:color="auto" w:fill="FFFFFF"/>
          <w:lang w:bidi="ar"/>
        </w:rPr>
        <w:t>技术方面走在全球交易所前列，引领上交所的监管、服务和内部管理等各项业务的需求，努力打造“既懂技术又懂业务”的优秀人才队伍，成为全行业领先的技术服务提供者。</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上交所技术助你成为最优秀的</w:t>
      </w:r>
      <w:r>
        <w:rPr>
          <w:rFonts w:hint="eastAsia"/>
          <w:color w:val="000000" w:themeColor="text1"/>
          <w:shd w:val="clear" w:color="auto" w:fill="FFFFFF"/>
          <w:lang w:bidi="ar"/>
        </w:rPr>
        <w:t>IT</w:t>
      </w:r>
      <w:r>
        <w:rPr>
          <w:rFonts w:hint="eastAsia"/>
          <w:color w:val="000000" w:themeColor="text1"/>
          <w:shd w:val="clear" w:color="auto" w:fill="FFFFFF"/>
          <w:lang w:bidi="ar"/>
        </w:rPr>
        <w:t>和金融跨界者。</w:t>
      </w:r>
    </w:p>
    <w:p w:rsidR="006D1048" w:rsidRDefault="0012618F">
      <w:pPr>
        <w:numPr>
          <w:ilvl w:val="0"/>
          <w:numId w:val="6"/>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1.</w:t>
      </w:r>
      <w:r>
        <w:rPr>
          <w:rFonts w:hint="eastAsia"/>
          <w:color w:val="000000" w:themeColor="text1"/>
          <w:shd w:val="clear" w:color="auto" w:fill="FFFFFF"/>
          <w:lang w:bidi="ar"/>
        </w:rPr>
        <w:t>综合管理岗</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从事本公司人力资源、财务、办公等综合管理工作。</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2.</w:t>
      </w:r>
      <w:r>
        <w:rPr>
          <w:rFonts w:hint="eastAsia"/>
          <w:color w:val="000000" w:themeColor="text1"/>
          <w:shd w:val="clear" w:color="auto" w:fill="FFFFFF"/>
          <w:lang w:bidi="ar"/>
        </w:rPr>
        <w:t>市场营销岗</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1</w:t>
      </w:r>
      <w:r>
        <w:rPr>
          <w:rFonts w:hint="eastAsia"/>
          <w:color w:val="000000" w:themeColor="text1"/>
          <w:shd w:val="clear" w:color="auto" w:fill="FFFFFF"/>
          <w:lang w:bidi="ar"/>
        </w:rPr>
        <w:t>）协助统计市场业务数据和同业动态；</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2</w:t>
      </w:r>
      <w:r>
        <w:rPr>
          <w:rFonts w:hint="eastAsia"/>
          <w:color w:val="000000" w:themeColor="text1"/>
          <w:shd w:val="clear" w:color="auto" w:fill="FFFFFF"/>
          <w:lang w:bidi="ar"/>
        </w:rPr>
        <w:t>）协助市场营销活动的设计和推广；</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3</w:t>
      </w:r>
      <w:r>
        <w:rPr>
          <w:rFonts w:hint="eastAsia"/>
          <w:color w:val="000000" w:themeColor="text1"/>
          <w:shd w:val="clear" w:color="auto" w:fill="FFFFFF"/>
          <w:lang w:bidi="ar"/>
        </w:rPr>
        <w:t>）协助跟踪项目进展情况，参与客户维护。</w:t>
      </w:r>
    </w:p>
    <w:p w:rsidR="006D1048" w:rsidRDefault="0012618F">
      <w:pPr>
        <w:numPr>
          <w:ilvl w:val="0"/>
          <w:numId w:val="6"/>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应聘要求</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1.</w:t>
      </w:r>
      <w:r>
        <w:rPr>
          <w:rFonts w:hint="eastAsia"/>
          <w:color w:val="000000" w:themeColor="text1"/>
          <w:shd w:val="clear" w:color="auto" w:fill="FFFFFF"/>
          <w:lang w:bidi="ar"/>
        </w:rPr>
        <w:t>综合管理岗</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1</w:t>
      </w:r>
      <w:r>
        <w:rPr>
          <w:rFonts w:hint="eastAsia"/>
          <w:color w:val="000000" w:themeColor="text1"/>
          <w:shd w:val="clear" w:color="auto" w:fill="FFFFFF"/>
          <w:lang w:bidi="ar"/>
        </w:rPr>
        <w:t>）国内外高校本科及以上学历；</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2</w:t>
      </w:r>
      <w:r>
        <w:rPr>
          <w:rFonts w:hint="eastAsia"/>
          <w:color w:val="000000" w:themeColor="text1"/>
          <w:shd w:val="clear" w:color="auto" w:fill="FFFFFF"/>
          <w:lang w:bidi="ar"/>
        </w:rPr>
        <w:t>）商科、政法类、经济类、社会学类、中文等相关专业；</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3</w:t>
      </w:r>
      <w:r>
        <w:rPr>
          <w:rFonts w:hint="eastAsia"/>
          <w:color w:val="000000" w:themeColor="text1"/>
          <w:shd w:val="clear" w:color="auto" w:fill="FFFFFF"/>
          <w:lang w:bidi="ar"/>
        </w:rPr>
        <w:t>）具备以下情形之一者优先：熟悉人力资源工作；具有</w:t>
      </w:r>
      <w:r>
        <w:rPr>
          <w:rFonts w:hint="eastAsia"/>
          <w:color w:val="000000" w:themeColor="text1"/>
          <w:shd w:val="clear" w:color="auto" w:fill="FFFFFF"/>
          <w:lang w:bidi="ar"/>
        </w:rPr>
        <w:t>CPA</w:t>
      </w:r>
      <w:r>
        <w:rPr>
          <w:rFonts w:hint="eastAsia"/>
          <w:color w:val="000000" w:themeColor="text1"/>
          <w:shd w:val="clear" w:color="auto" w:fill="FFFFFF"/>
          <w:lang w:bidi="ar"/>
        </w:rPr>
        <w:t>、</w:t>
      </w:r>
      <w:r>
        <w:rPr>
          <w:rFonts w:hint="eastAsia"/>
          <w:color w:val="000000" w:themeColor="text1"/>
          <w:shd w:val="clear" w:color="auto" w:fill="FFFFFF"/>
          <w:lang w:bidi="ar"/>
        </w:rPr>
        <w:t>ACCA</w:t>
      </w:r>
      <w:r>
        <w:rPr>
          <w:rFonts w:hint="eastAsia"/>
          <w:color w:val="000000" w:themeColor="text1"/>
          <w:shd w:val="clear" w:color="auto" w:fill="FFFFFF"/>
          <w:lang w:bidi="ar"/>
        </w:rPr>
        <w:t>、</w:t>
      </w:r>
      <w:r>
        <w:rPr>
          <w:rFonts w:hint="eastAsia"/>
          <w:color w:val="000000" w:themeColor="text1"/>
          <w:shd w:val="clear" w:color="auto" w:fill="FFFFFF"/>
          <w:lang w:bidi="ar"/>
        </w:rPr>
        <w:t>CFA</w:t>
      </w:r>
      <w:r>
        <w:rPr>
          <w:rFonts w:hint="eastAsia"/>
          <w:color w:val="000000" w:themeColor="text1"/>
          <w:shd w:val="clear" w:color="auto" w:fill="FFFFFF"/>
          <w:lang w:bidi="ar"/>
        </w:rPr>
        <w:t>等资格证书；有出色的组织协调能力和沟通表达能力；文字水平佳，有作品发表或出版。</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2.</w:t>
      </w:r>
      <w:r>
        <w:rPr>
          <w:rFonts w:hint="eastAsia"/>
          <w:color w:val="000000" w:themeColor="text1"/>
          <w:shd w:val="clear" w:color="auto" w:fill="FFFFFF"/>
          <w:lang w:bidi="ar"/>
        </w:rPr>
        <w:t>市场营销岗</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1</w:t>
      </w:r>
      <w:r>
        <w:rPr>
          <w:rFonts w:hint="eastAsia"/>
          <w:color w:val="000000" w:themeColor="text1"/>
          <w:shd w:val="clear" w:color="auto" w:fill="FFFFFF"/>
          <w:lang w:bidi="ar"/>
        </w:rPr>
        <w:t>）国内外高校本科及以上学历；</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lastRenderedPageBreak/>
        <w:t>（</w:t>
      </w:r>
      <w:r>
        <w:rPr>
          <w:rFonts w:hint="eastAsia"/>
          <w:color w:val="000000" w:themeColor="text1"/>
          <w:shd w:val="clear" w:color="auto" w:fill="FFFFFF"/>
          <w:lang w:bidi="ar"/>
        </w:rPr>
        <w:t>2</w:t>
      </w:r>
      <w:r>
        <w:rPr>
          <w:rFonts w:hint="eastAsia"/>
          <w:color w:val="000000" w:themeColor="text1"/>
          <w:shd w:val="clear" w:color="auto" w:fill="FFFFFF"/>
          <w:lang w:bidi="ar"/>
        </w:rPr>
        <w:t>）金融学、经济学、市场营销等相关专业；</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3</w:t>
      </w:r>
      <w:r>
        <w:rPr>
          <w:rFonts w:hint="eastAsia"/>
          <w:color w:val="000000" w:themeColor="text1"/>
          <w:shd w:val="clear" w:color="auto" w:fill="FFFFFF"/>
          <w:lang w:bidi="ar"/>
        </w:rPr>
        <w:t>）有出色的组织协调能力和沟通表达能力。</w:t>
      </w:r>
    </w:p>
    <w:p w:rsidR="006D1048" w:rsidRDefault="0012618F">
      <w:pPr>
        <w:pStyle w:val="a7"/>
        <w:spacing w:before="0" w:beforeAutospacing="0" w:after="0" w:afterAutospacing="0" w:line="360" w:lineRule="auto"/>
        <w:ind w:firstLine="420"/>
        <w:rPr>
          <w:b/>
          <w:color w:val="000000" w:themeColor="text1"/>
          <w:shd w:val="clear" w:color="auto" w:fill="FFFFFF"/>
          <w:lang w:bidi="ar"/>
        </w:rPr>
      </w:pPr>
      <w:r>
        <w:rPr>
          <w:rFonts w:hint="eastAsia"/>
          <w:b/>
          <w:color w:val="000000" w:themeColor="text1"/>
          <w:shd w:val="clear" w:color="auto" w:fill="FFFFFF"/>
          <w:lang w:bidi="ar"/>
        </w:rPr>
        <w:t>四、联系方式</w:t>
      </w:r>
    </w:p>
    <w:p w:rsidR="006D1048" w:rsidRDefault="0012618F">
      <w:pPr>
        <w:pStyle w:val="a7"/>
        <w:spacing w:before="0" w:beforeAutospacing="0" w:after="0" w:afterAutospacing="0" w:line="360" w:lineRule="auto"/>
        <w:ind w:firstLine="420"/>
        <w:rPr>
          <w:color w:val="000000" w:themeColor="text1"/>
          <w:shd w:val="clear" w:color="auto" w:fill="FFFFFF"/>
          <w:lang w:bidi="ar"/>
        </w:rPr>
      </w:pPr>
      <w:proofErr w:type="gramStart"/>
      <w:r>
        <w:rPr>
          <w:rFonts w:hint="eastAsia"/>
          <w:color w:val="000000" w:themeColor="text1"/>
          <w:shd w:val="clear" w:color="auto" w:fill="FFFFFF"/>
          <w:lang w:bidi="ar"/>
        </w:rPr>
        <w:t>网申网址</w:t>
      </w:r>
      <w:proofErr w:type="gramEnd"/>
      <w:r>
        <w:rPr>
          <w:rFonts w:hint="eastAsia"/>
          <w:color w:val="000000" w:themeColor="text1"/>
          <w:shd w:val="clear" w:color="auto" w:fill="FFFFFF"/>
          <w:lang w:bidi="ar"/>
        </w:rPr>
        <w:t>：</w:t>
      </w:r>
      <w:r>
        <w:rPr>
          <w:rFonts w:hint="eastAsia"/>
          <w:color w:val="000000" w:themeColor="text1"/>
          <w:shd w:val="clear" w:color="auto" w:fill="FFFFFF"/>
          <w:lang w:bidi="ar"/>
        </w:rPr>
        <w:t>sjsjs.zhaopin.com</w:t>
      </w:r>
    </w:p>
    <w:p w:rsidR="006D1048" w:rsidRDefault="0012618F">
      <w:pPr>
        <w:pStyle w:val="a7"/>
        <w:spacing w:before="0" w:beforeAutospacing="0" w:after="0" w:afterAutospacing="0" w:line="360" w:lineRule="auto"/>
        <w:ind w:firstLine="420"/>
        <w:rPr>
          <w:color w:val="000000" w:themeColor="text1"/>
          <w:shd w:val="clear" w:color="auto" w:fill="FFFFFF"/>
          <w:lang w:bidi="ar"/>
        </w:rPr>
      </w:pPr>
      <w:r>
        <w:rPr>
          <w:rFonts w:hint="eastAsia"/>
          <w:color w:val="000000" w:themeColor="text1"/>
          <w:shd w:val="clear" w:color="auto" w:fill="FFFFFF"/>
          <w:lang w:bidi="ar"/>
        </w:rPr>
        <w:t>空宣地址（</w:t>
      </w:r>
      <w:r>
        <w:rPr>
          <w:rFonts w:hint="eastAsia"/>
          <w:color w:val="000000" w:themeColor="text1"/>
          <w:shd w:val="clear" w:color="auto" w:fill="FFFFFF"/>
          <w:lang w:bidi="ar"/>
        </w:rPr>
        <w:t>4</w:t>
      </w:r>
      <w:r>
        <w:rPr>
          <w:rFonts w:hint="eastAsia"/>
          <w:color w:val="000000" w:themeColor="text1"/>
          <w:shd w:val="clear" w:color="auto" w:fill="FFFFFF"/>
          <w:lang w:bidi="ar"/>
        </w:rPr>
        <w:t>月</w:t>
      </w:r>
      <w:r>
        <w:rPr>
          <w:rFonts w:hint="eastAsia"/>
          <w:color w:val="000000" w:themeColor="text1"/>
          <w:shd w:val="clear" w:color="auto" w:fill="FFFFFF"/>
          <w:lang w:bidi="ar"/>
        </w:rPr>
        <w:t>2</w:t>
      </w:r>
      <w:r>
        <w:rPr>
          <w:rFonts w:hint="eastAsia"/>
          <w:color w:val="000000" w:themeColor="text1"/>
          <w:shd w:val="clear" w:color="auto" w:fill="FFFFFF"/>
          <w:lang w:bidi="ar"/>
        </w:rPr>
        <w:t>日）：</w:t>
      </w:r>
    </w:p>
    <w:p w:rsidR="006D1048" w:rsidRDefault="0012618F">
      <w:pPr>
        <w:pStyle w:val="a7"/>
        <w:spacing w:before="0" w:beforeAutospacing="0" w:after="0" w:afterAutospacing="0" w:line="360" w:lineRule="auto"/>
        <w:rPr>
          <w:b/>
          <w:bCs/>
          <w:color w:val="000000" w:themeColor="text1"/>
          <w:sz w:val="30"/>
          <w:szCs w:val="30"/>
          <w:shd w:val="clear" w:color="auto" w:fill="FFFFFF"/>
          <w:lang w:bidi="ar"/>
        </w:rPr>
      </w:pPr>
      <w:r>
        <w:rPr>
          <w:rFonts w:hint="eastAsia"/>
          <w:color w:val="000000" w:themeColor="text1"/>
          <w:shd w:val="clear" w:color="auto" w:fill="FFFFFF"/>
          <w:lang w:bidi="ar"/>
        </w:rPr>
        <w:t xml:space="preserve">    https://xiaoyuan.zhaopin.com/kongxuan/show/1669</w:t>
      </w:r>
    </w:p>
    <w:p w:rsidR="006D1048" w:rsidRDefault="0012618F">
      <w:pPr>
        <w:pStyle w:val="a7"/>
        <w:spacing w:before="0" w:beforeAutospacing="0" w:after="0" w:afterAutospacing="0" w:line="360" w:lineRule="auto"/>
        <w:rPr>
          <w:b/>
          <w:color w:val="000000" w:themeColor="text1"/>
          <w:sz w:val="32"/>
          <w:szCs w:val="32"/>
        </w:rPr>
      </w:pPr>
      <w:r>
        <w:rPr>
          <w:rFonts w:hint="eastAsia"/>
          <w:b/>
          <w:bCs/>
          <w:color w:val="000000" w:themeColor="text1"/>
          <w:sz w:val="30"/>
          <w:szCs w:val="30"/>
          <w:shd w:val="clear" w:color="auto" w:fill="FFFFFF"/>
          <w:lang w:bidi="ar"/>
        </w:rPr>
        <w:t>（四）宁波银行股份有限公司温州分行</w:t>
      </w:r>
    </w:p>
    <w:p w:rsidR="006D1048" w:rsidRDefault="0012618F">
      <w:pPr>
        <w:spacing w:line="360" w:lineRule="auto"/>
        <w:ind w:firstLine="420"/>
        <w:rPr>
          <w:b/>
          <w:bCs/>
        </w:rPr>
      </w:pPr>
      <w:r>
        <w:rPr>
          <w:rFonts w:hint="eastAsia"/>
          <w:b/>
          <w:bCs/>
        </w:rPr>
        <w:t>一、公司简介</w:t>
      </w:r>
    </w:p>
    <w:p w:rsidR="006D1048" w:rsidRDefault="0012618F">
      <w:pPr>
        <w:spacing w:line="360" w:lineRule="auto"/>
        <w:ind w:firstLine="420"/>
      </w:pPr>
      <w:r>
        <w:rPr>
          <w:rFonts w:hint="eastAsia"/>
        </w:rPr>
        <w:t>宁波银行成立于</w:t>
      </w:r>
      <w:r>
        <w:rPr>
          <w:rFonts w:hint="eastAsia"/>
        </w:rPr>
        <w:t>1997</w:t>
      </w:r>
      <w:r>
        <w:rPr>
          <w:rFonts w:hint="eastAsia"/>
        </w:rPr>
        <w:t>年</w:t>
      </w:r>
      <w:r>
        <w:rPr>
          <w:rFonts w:hint="eastAsia"/>
        </w:rPr>
        <w:t>4</w:t>
      </w:r>
      <w:r>
        <w:rPr>
          <w:rFonts w:hint="eastAsia"/>
        </w:rPr>
        <w:t>月</w:t>
      </w:r>
      <w:r>
        <w:rPr>
          <w:rFonts w:hint="eastAsia"/>
        </w:rPr>
        <w:t>10</w:t>
      </w:r>
      <w:r>
        <w:rPr>
          <w:rFonts w:hint="eastAsia"/>
        </w:rPr>
        <w:t>日，</w:t>
      </w:r>
      <w:r>
        <w:rPr>
          <w:rFonts w:hint="eastAsia"/>
        </w:rPr>
        <w:t>2007</w:t>
      </w:r>
      <w:r>
        <w:rPr>
          <w:rFonts w:hint="eastAsia"/>
        </w:rPr>
        <w:t>年</w:t>
      </w:r>
      <w:r>
        <w:rPr>
          <w:rFonts w:hint="eastAsia"/>
        </w:rPr>
        <w:t>7</w:t>
      </w:r>
      <w:r>
        <w:rPr>
          <w:rFonts w:hint="eastAsia"/>
        </w:rPr>
        <w:t>月</w:t>
      </w:r>
      <w:r>
        <w:rPr>
          <w:rFonts w:hint="eastAsia"/>
        </w:rPr>
        <w:t>19</w:t>
      </w:r>
      <w:r>
        <w:rPr>
          <w:rFonts w:hint="eastAsia"/>
        </w:rPr>
        <w:t>日成为国内首家在深圳证券交易所挂牌上市的城市商业银行。英国《银行家》杂志发布“</w:t>
      </w:r>
      <w:r>
        <w:rPr>
          <w:rFonts w:hint="eastAsia"/>
        </w:rPr>
        <w:t>2019</w:t>
      </w:r>
      <w:r>
        <w:rPr>
          <w:rFonts w:hint="eastAsia"/>
        </w:rPr>
        <w:t>全球银行</w:t>
      </w:r>
      <w:r>
        <w:rPr>
          <w:rFonts w:hint="eastAsia"/>
        </w:rPr>
        <w:t>1000</w:t>
      </w:r>
      <w:r>
        <w:rPr>
          <w:rFonts w:hint="eastAsia"/>
        </w:rPr>
        <w:t>强”，宁波银行综合排名第</w:t>
      </w:r>
      <w:r>
        <w:rPr>
          <w:rFonts w:hint="eastAsia"/>
        </w:rPr>
        <w:t>124</w:t>
      </w:r>
      <w:r>
        <w:rPr>
          <w:rFonts w:hint="eastAsia"/>
        </w:rPr>
        <w:t>位。</w:t>
      </w:r>
    </w:p>
    <w:p w:rsidR="006D1048" w:rsidRDefault="0012618F">
      <w:pPr>
        <w:spacing w:line="360" w:lineRule="auto"/>
        <w:ind w:firstLine="420"/>
      </w:pPr>
      <w:r>
        <w:rPr>
          <w:rFonts w:hint="eastAsia"/>
        </w:rPr>
        <w:t>宁波银行温州分行成立于</w:t>
      </w:r>
      <w:r>
        <w:rPr>
          <w:rFonts w:hint="eastAsia"/>
        </w:rPr>
        <w:t>2010</w:t>
      </w:r>
      <w:r>
        <w:rPr>
          <w:rFonts w:hint="eastAsia"/>
        </w:rPr>
        <w:t>年</w:t>
      </w:r>
      <w:r>
        <w:rPr>
          <w:rFonts w:hint="eastAsia"/>
        </w:rPr>
        <w:t>7</w:t>
      </w:r>
      <w:r>
        <w:rPr>
          <w:rFonts w:hint="eastAsia"/>
        </w:rPr>
        <w:t>月</w:t>
      </w:r>
      <w:r>
        <w:rPr>
          <w:rFonts w:hint="eastAsia"/>
        </w:rPr>
        <w:t>5</w:t>
      </w:r>
      <w:r>
        <w:rPr>
          <w:rFonts w:hint="eastAsia"/>
        </w:rPr>
        <w:t>日，业务稳健发展，机构覆盖温州主要经济发达区域，目前除分行本级外，设立鹿城、瑞安、</w:t>
      </w:r>
      <w:proofErr w:type="gramStart"/>
      <w:r>
        <w:rPr>
          <w:rFonts w:hint="eastAsia"/>
        </w:rPr>
        <w:t>瓯</w:t>
      </w:r>
      <w:proofErr w:type="gramEnd"/>
      <w:r>
        <w:rPr>
          <w:rFonts w:hint="eastAsia"/>
        </w:rPr>
        <w:t>海、龙港、乐清、龙湾、</w:t>
      </w:r>
      <w:proofErr w:type="gramStart"/>
      <w:r>
        <w:rPr>
          <w:rFonts w:hint="eastAsia"/>
        </w:rPr>
        <w:t>瓯</w:t>
      </w:r>
      <w:proofErr w:type="gramEnd"/>
      <w:r>
        <w:rPr>
          <w:rFonts w:hint="eastAsia"/>
        </w:rPr>
        <w:t>北、平阳、经开、柳市十家支行，塘下筹建中，全</w:t>
      </w:r>
      <w:proofErr w:type="gramStart"/>
      <w:r>
        <w:rPr>
          <w:rFonts w:hint="eastAsia"/>
        </w:rPr>
        <w:t>辖员工超</w:t>
      </w:r>
      <w:proofErr w:type="gramEnd"/>
      <w:r>
        <w:rPr>
          <w:rFonts w:hint="eastAsia"/>
        </w:rPr>
        <w:t>800</w:t>
      </w:r>
      <w:r>
        <w:rPr>
          <w:rFonts w:hint="eastAsia"/>
        </w:rPr>
        <w:t>人。伴随着宁波银行温州分行的蓬勃发展，我们的对人才的渴求也与日俱增，针对</w:t>
      </w:r>
      <w:r>
        <w:rPr>
          <w:rFonts w:hint="eastAsia"/>
        </w:rPr>
        <w:t>2020</w:t>
      </w:r>
      <w:r>
        <w:rPr>
          <w:rFonts w:hint="eastAsia"/>
        </w:rPr>
        <w:t>届毕业生宁波银行温州分行将提供分行培</w:t>
      </w:r>
      <w:r>
        <w:rPr>
          <w:rFonts w:hint="eastAsia"/>
        </w:rPr>
        <w:t>训生、分行运营培训生、理财经理、营销类业务经理等岗位，等你来挑战。</w:t>
      </w:r>
    </w:p>
    <w:p w:rsidR="006D1048" w:rsidRDefault="0012618F">
      <w:pPr>
        <w:numPr>
          <w:ilvl w:val="0"/>
          <w:numId w:val="7"/>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spacing w:line="360" w:lineRule="auto"/>
        <w:ind w:firstLine="420"/>
      </w:pPr>
      <w:r>
        <w:rPr>
          <w:rFonts w:hint="eastAsia"/>
        </w:rPr>
        <w:t xml:space="preserve">1. </w:t>
      </w:r>
      <w:r>
        <w:rPr>
          <w:rFonts w:hint="eastAsia"/>
        </w:rPr>
        <w:t>分行培训生</w:t>
      </w:r>
    </w:p>
    <w:p w:rsidR="006D1048" w:rsidRDefault="0012618F">
      <w:pPr>
        <w:spacing w:line="360" w:lineRule="auto"/>
        <w:ind w:firstLine="420"/>
      </w:pPr>
      <w:r>
        <w:rPr>
          <w:rFonts w:hint="eastAsia"/>
        </w:rPr>
        <w:t>指我行通过校园招聘方式选拔的优秀毕业生，经过我行系统培训后在分支行各业务条线从事营销管理工作，旨在通过我</w:t>
      </w:r>
      <w:proofErr w:type="gramStart"/>
      <w:r>
        <w:rPr>
          <w:rFonts w:hint="eastAsia"/>
        </w:rPr>
        <w:t>行产品</w:t>
      </w:r>
      <w:proofErr w:type="gramEnd"/>
      <w:r>
        <w:rPr>
          <w:rFonts w:hint="eastAsia"/>
        </w:rPr>
        <w:t>为客户提供全方位、高品质的金融服务。</w:t>
      </w:r>
    </w:p>
    <w:p w:rsidR="006D1048" w:rsidRDefault="0012618F">
      <w:pPr>
        <w:spacing w:line="360" w:lineRule="auto"/>
        <w:ind w:firstLine="420"/>
      </w:pPr>
      <w:r>
        <w:rPr>
          <w:rFonts w:hint="eastAsia"/>
        </w:rPr>
        <w:t xml:space="preserve">2. </w:t>
      </w:r>
      <w:r>
        <w:rPr>
          <w:rFonts w:hint="eastAsia"/>
        </w:rPr>
        <w:t>分行运营培训生</w:t>
      </w:r>
    </w:p>
    <w:p w:rsidR="006D1048" w:rsidRDefault="0012618F">
      <w:pPr>
        <w:spacing w:line="360" w:lineRule="auto"/>
        <w:ind w:firstLine="420"/>
      </w:pPr>
      <w:r>
        <w:rPr>
          <w:rFonts w:hint="eastAsia"/>
        </w:rPr>
        <w:t>指以我行通过校园招聘方式选拔的优秀毕业生，经过我行系统培训后再分支行运营条线从事运营相关工作，旨在培养为我行运营管理专业人才。</w:t>
      </w:r>
    </w:p>
    <w:p w:rsidR="006D1048" w:rsidRDefault="0012618F">
      <w:pPr>
        <w:spacing w:line="360" w:lineRule="auto"/>
        <w:ind w:firstLine="420"/>
      </w:pPr>
      <w:r>
        <w:rPr>
          <w:rFonts w:hint="eastAsia"/>
        </w:rPr>
        <w:t xml:space="preserve">3. </w:t>
      </w:r>
      <w:r>
        <w:rPr>
          <w:rFonts w:hint="eastAsia"/>
        </w:rPr>
        <w:t>理财经理</w:t>
      </w:r>
    </w:p>
    <w:p w:rsidR="006D1048" w:rsidRDefault="0012618F">
      <w:pPr>
        <w:spacing w:line="360" w:lineRule="auto"/>
        <w:ind w:firstLine="420"/>
      </w:pPr>
      <w:r>
        <w:rPr>
          <w:rFonts w:hint="eastAsia"/>
        </w:rPr>
        <w:t>根据个人银行业务发展需要和部门工作安排，负责拓展个人资产、负债、信用卡、财富管理和电子银行等业务，负责</w:t>
      </w:r>
      <w:r>
        <w:rPr>
          <w:rFonts w:hint="eastAsia"/>
        </w:rPr>
        <w:t>引进基础客户，以负债财富业务拓展为主。</w:t>
      </w:r>
    </w:p>
    <w:p w:rsidR="006D1048" w:rsidRDefault="0012618F">
      <w:pPr>
        <w:spacing w:line="360" w:lineRule="auto"/>
        <w:ind w:firstLine="420"/>
      </w:pPr>
      <w:r>
        <w:rPr>
          <w:rFonts w:hint="eastAsia"/>
        </w:rPr>
        <w:lastRenderedPageBreak/>
        <w:t xml:space="preserve">4. </w:t>
      </w:r>
      <w:r>
        <w:rPr>
          <w:rFonts w:hint="eastAsia"/>
        </w:rPr>
        <w:t>个人银行营销类信贷经理</w:t>
      </w:r>
    </w:p>
    <w:p w:rsidR="006D1048" w:rsidRDefault="0012618F">
      <w:pPr>
        <w:spacing w:line="360" w:lineRule="auto"/>
        <w:ind w:firstLine="420"/>
      </w:pPr>
      <w:r>
        <w:rPr>
          <w:rFonts w:hint="eastAsia"/>
        </w:rPr>
        <w:t>根据个人银行业务发展需要和部门工作安排，负责积极推广我行个人资产类、财富类产品和电子银行等业务；负责组织客户营销活动、沙龙活动、业务宣讲等；负责个人银行业务咨询和客户接待。</w:t>
      </w:r>
    </w:p>
    <w:p w:rsidR="006D1048" w:rsidRDefault="0012618F">
      <w:pPr>
        <w:spacing w:line="360" w:lineRule="auto"/>
        <w:ind w:firstLine="420"/>
      </w:pPr>
      <w:r>
        <w:rPr>
          <w:rFonts w:hint="eastAsia"/>
        </w:rPr>
        <w:t xml:space="preserve">5. </w:t>
      </w:r>
      <w:r>
        <w:rPr>
          <w:rFonts w:hint="eastAsia"/>
        </w:rPr>
        <w:t>零售公司</w:t>
      </w:r>
      <w:proofErr w:type="gramStart"/>
      <w:r>
        <w:rPr>
          <w:rFonts w:hint="eastAsia"/>
        </w:rPr>
        <w:t>小微贷业务</w:t>
      </w:r>
      <w:proofErr w:type="gramEnd"/>
      <w:r>
        <w:rPr>
          <w:rFonts w:hint="eastAsia"/>
        </w:rPr>
        <w:t>经理</w:t>
      </w:r>
    </w:p>
    <w:p w:rsidR="006D1048" w:rsidRDefault="0012618F">
      <w:pPr>
        <w:spacing w:line="360" w:lineRule="auto"/>
        <w:ind w:firstLine="420"/>
      </w:pPr>
      <w:r>
        <w:rPr>
          <w:rFonts w:hint="eastAsia"/>
        </w:rPr>
        <w:t>负责零售公司客户（小微企业）的全面营销，授信业务受理及贷后管理，客户关系维护，金色池塘品牌推广等工作。</w:t>
      </w:r>
    </w:p>
    <w:p w:rsidR="006D1048" w:rsidRDefault="0012618F">
      <w:pPr>
        <w:spacing w:line="360" w:lineRule="auto"/>
        <w:ind w:firstLine="420"/>
      </w:pPr>
      <w:r>
        <w:rPr>
          <w:rFonts w:hint="eastAsia"/>
        </w:rPr>
        <w:t xml:space="preserve">6. </w:t>
      </w:r>
      <w:r>
        <w:rPr>
          <w:rFonts w:hint="eastAsia"/>
        </w:rPr>
        <w:t>信用卡中心营销类业务经理</w:t>
      </w:r>
    </w:p>
    <w:p w:rsidR="006D1048" w:rsidRDefault="0012618F">
      <w:pPr>
        <w:spacing w:line="360" w:lineRule="auto"/>
        <w:ind w:firstLine="420"/>
      </w:pPr>
      <w:r>
        <w:rPr>
          <w:rFonts w:hint="eastAsia"/>
        </w:rPr>
        <w:t>根据信用卡业务发展需要和部门工作安排，负责拓展信用卡业务，引进基础客户。</w:t>
      </w:r>
    </w:p>
    <w:p w:rsidR="006D1048" w:rsidRDefault="0012618F">
      <w:pPr>
        <w:spacing w:line="360" w:lineRule="auto"/>
        <w:ind w:firstLine="420"/>
      </w:pPr>
      <w:r>
        <w:rPr>
          <w:rFonts w:hint="eastAsia"/>
        </w:rPr>
        <w:t xml:space="preserve">7. </w:t>
      </w:r>
      <w:r>
        <w:rPr>
          <w:rFonts w:hint="eastAsia"/>
        </w:rPr>
        <w:t>总行个人营销类业务经理</w:t>
      </w:r>
      <w:r>
        <w:rPr>
          <w:rFonts w:hint="eastAsia"/>
        </w:rPr>
        <w:t>（定向福建）</w:t>
      </w:r>
    </w:p>
    <w:p w:rsidR="006D1048" w:rsidRDefault="0012618F">
      <w:pPr>
        <w:spacing w:line="360" w:lineRule="auto"/>
        <w:ind w:firstLine="420"/>
        <w:rPr>
          <w:bCs/>
          <w:color w:val="000000" w:themeColor="text1"/>
          <w:shd w:val="clear" w:color="auto" w:fill="FFFFFF"/>
          <w:lang w:bidi="ar"/>
        </w:rPr>
      </w:pPr>
      <w:r>
        <w:rPr>
          <w:rFonts w:hint="eastAsia"/>
        </w:rPr>
        <w:t>根据温州分行的特点和实际需要，到福州、泉州、莆田等区域拓展直销银行平台业务，负责直销银行产品的营销推广、客户维护。</w:t>
      </w:r>
    </w:p>
    <w:p w:rsidR="006D1048" w:rsidRDefault="0012618F">
      <w:pPr>
        <w:numPr>
          <w:ilvl w:val="0"/>
          <w:numId w:val="7"/>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应聘要求</w:t>
      </w:r>
    </w:p>
    <w:p w:rsidR="006D1048" w:rsidRDefault="0012618F">
      <w:pPr>
        <w:spacing w:line="360" w:lineRule="auto"/>
        <w:ind w:firstLine="420"/>
      </w:pPr>
      <w:r>
        <w:rPr>
          <w:rFonts w:hint="eastAsia"/>
        </w:rPr>
        <w:t>（</w:t>
      </w:r>
      <w:r>
        <w:rPr>
          <w:rFonts w:hint="eastAsia"/>
        </w:rPr>
        <w:t>1</w:t>
      </w:r>
      <w:r>
        <w:rPr>
          <w:rFonts w:hint="eastAsia"/>
        </w:rPr>
        <w:t>）遵纪守法，品行良好，认同宁波银行企业文化，愿意在金融领域长期发展；</w:t>
      </w:r>
    </w:p>
    <w:p w:rsidR="006D1048" w:rsidRDefault="0012618F">
      <w:pPr>
        <w:spacing w:line="360" w:lineRule="auto"/>
        <w:ind w:firstLine="420"/>
      </w:pPr>
      <w:r>
        <w:rPr>
          <w:rFonts w:hint="eastAsia"/>
        </w:rPr>
        <w:t>（</w:t>
      </w:r>
      <w:r>
        <w:rPr>
          <w:rFonts w:hint="eastAsia"/>
        </w:rPr>
        <w:t>2</w:t>
      </w:r>
      <w:r>
        <w:rPr>
          <w:rFonts w:hint="eastAsia"/>
        </w:rPr>
        <w:t>）性格开朗，乐于合作，具有较强的学习能力、沟通能力、创新意识和责任意识，具备良好的心理素质及身体素质；</w:t>
      </w:r>
    </w:p>
    <w:p w:rsidR="006D1048" w:rsidRDefault="0012618F">
      <w:pPr>
        <w:spacing w:line="360" w:lineRule="auto"/>
        <w:ind w:firstLine="420"/>
      </w:pPr>
      <w:r>
        <w:rPr>
          <w:rFonts w:hint="eastAsia"/>
        </w:rPr>
        <w:t>（</w:t>
      </w:r>
      <w:r>
        <w:rPr>
          <w:rFonts w:hint="eastAsia"/>
        </w:rPr>
        <w:t>3</w:t>
      </w:r>
      <w:r>
        <w:rPr>
          <w:rFonts w:hint="eastAsia"/>
        </w:rPr>
        <w:t>）国内外高校</w:t>
      </w:r>
      <w:r>
        <w:rPr>
          <w:rFonts w:hint="eastAsia"/>
        </w:rPr>
        <w:t>2020</w:t>
      </w:r>
      <w:r>
        <w:rPr>
          <w:rFonts w:hint="eastAsia"/>
        </w:rPr>
        <w:t>年应届毕业生（毕业时间为</w:t>
      </w:r>
      <w:r>
        <w:rPr>
          <w:rFonts w:hint="eastAsia"/>
        </w:rPr>
        <w:t>2019</w:t>
      </w:r>
      <w:r>
        <w:rPr>
          <w:rFonts w:hint="eastAsia"/>
        </w:rPr>
        <w:t>年</w:t>
      </w:r>
      <w:r>
        <w:rPr>
          <w:rFonts w:hint="eastAsia"/>
        </w:rPr>
        <w:t>9</w:t>
      </w:r>
      <w:r>
        <w:rPr>
          <w:rFonts w:hint="eastAsia"/>
        </w:rPr>
        <w:t>月</w:t>
      </w:r>
      <w:r>
        <w:rPr>
          <w:rFonts w:hint="eastAsia"/>
        </w:rPr>
        <w:t>1</w:t>
      </w:r>
      <w:r>
        <w:rPr>
          <w:rFonts w:hint="eastAsia"/>
        </w:rPr>
        <w:t>日</w:t>
      </w:r>
      <w:r>
        <w:rPr>
          <w:rFonts w:hint="eastAsia"/>
        </w:rPr>
        <w:t>-2020</w:t>
      </w:r>
      <w:r>
        <w:rPr>
          <w:rFonts w:hint="eastAsia"/>
        </w:rPr>
        <w:t>年</w:t>
      </w:r>
      <w:r>
        <w:rPr>
          <w:rFonts w:hint="eastAsia"/>
        </w:rPr>
        <w:t>8</w:t>
      </w:r>
      <w:r>
        <w:rPr>
          <w:rFonts w:hint="eastAsia"/>
        </w:rPr>
        <w:t>月</w:t>
      </w:r>
      <w:r>
        <w:rPr>
          <w:rFonts w:hint="eastAsia"/>
        </w:rPr>
        <w:t>31</w:t>
      </w:r>
      <w:r>
        <w:rPr>
          <w:rFonts w:hint="eastAsia"/>
        </w:rPr>
        <w:t>日），并取得毕业证、学生证、报到证，开始全职工作，如为国外高校毕业生，必须于</w:t>
      </w:r>
      <w:r>
        <w:rPr>
          <w:rFonts w:hint="eastAsia"/>
        </w:rPr>
        <w:t>2020</w:t>
      </w:r>
      <w:r>
        <w:rPr>
          <w:rFonts w:hint="eastAsia"/>
        </w:rPr>
        <w:t>年</w:t>
      </w:r>
      <w:r>
        <w:rPr>
          <w:rFonts w:hint="eastAsia"/>
        </w:rPr>
        <w:t>8</w:t>
      </w:r>
      <w:r>
        <w:rPr>
          <w:rFonts w:hint="eastAsia"/>
        </w:rPr>
        <w:t>月底通过教育部学历认证；</w:t>
      </w:r>
    </w:p>
    <w:p w:rsidR="006D1048" w:rsidRDefault="0012618F">
      <w:pPr>
        <w:spacing w:line="360" w:lineRule="auto"/>
        <w:ind w:firstLine="420"/>
      </w:pPr>
      <w:r>
        <w:rPr>
          <w:rFonts w:hint="eastAsia"/>
        </w:rPr>
        <w:t>（</w:t>
      </w:r>
      <w:r>
        <w:rPr>
          <w:rFonts w:hint="eastAsia"/>
        </w:rPr>
        <w:t>4</w:t>
      </w:r>
      <w:r>
        <w:rPr>
          <w:rFonts w:hint="eastAsia"/>
        </w:rPr>
        <w:t>）身体健康，符合我行亲属回避政策。</w:t>
      </w:r>
    </w:p>
    <w:p w:rsidR="006D1048" w:rsidRDefault="0012618F">
      <w:pPr>
        <w:numPr>
          <w:ilvl w:val="0"/>
          <w:numId w:val="6"/>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联系方式</w:t>
      </w:r>
    </w:p>
    <w:p w:rsidR="006D1048" w:rsidRDefault="0012618F">
      <w:pPr>
        <w:spacing w:line="360" w:lineRule="auto"/>
        <w:ind w:firstLine="420"/>
      </w:pPr>
      <w:r>
        <w:rPr>
          <w:rFonts w:hint="eastAsia"/>
        </w:rPr>
        <w:t>（</w:t>
      </w:r>
      <w:r>
        <w:rPr>
          <w:rFonts w:hint="eastAsia"/>
        </w:rPr>
        <w:t>1</w:t>
      </w:r>
      <w:r>
        <w:rPr>
          <w:rFonts w:hint="eastAsia"/>
        </w:rPr>
        <w:t>）联系人：黄女士</w:t>
      </w:r>
      <w:r>
        <w:rPr>
          <w:rFonts w:hint="eastAsia"/>
        </w:rPr>
        <w:t xml:space="preserve">  </w:t>
      </w:r>
      <w:r>
        <w:rPr>
          <w:rFonts w:hint="eastAsia"/>
        </w:rPr>
        <w:t>联系电话：</w:t>
      </w:r>
      <w:r>
        <w:rPr>
          <w:rFonts w:hint="eastAsia"/>
        </w:rPr>
        <w:t>0577-88005090</w:t>
      </w:r>
    </w:p>
    <w:p w:rsidR="006D1048" w:rsidRDefault="0012618F">
      <w:pPr>
        <w:spacing w:line="360" w:lineRule="auto"/>
        <w:ind w:firstLine="420"/>
      </w:pPr>
      <w:r>
        <w:rPr>
          <w:rFonts w:hint="eastAsia"/>
        </w:rPr>
        <w:t>（</w:t>
      </w:r>
      <w:r>
        <w:rPr>
          <w:rFonts w:hint="eastAsia"/>
        </w:rPr>
        <w:t>2</w:t>
      </w:r>
      <w:r>
        <w:rPr>
          <w:rFonts w:hint="eastAsia"/>
        </w:rPr>
        <w:t>）电子邮箱：</w:t>
      </w:r>
      <w:r>
        <w:rPr>
          <w:rFonts w:hint="eastAsia"/>
        </w:rPr>
        <w:t>wzhr@nbcb.cn</w:t>
      </w:r>
    </w:p>
    <w:p w:rsidR="006D1048" w:rsidRDefault="0012618F">
      <w:pPr>
        <w:spacing w:line="360" w:lineRule="auto"/>
        <w:ind w:firstLine="420"/>
      </w:pPr>
      <w:r>
        <w:rPr>
          <w:rFonts w:hint="eastAsia"/>
        </w:rPr>
        <w:t>（</w:t>
      </w:r>
      <w:r>
        <w:rPr>
          <w:rFonts w:hint="eastAsia"/>
        </w:rPr>
        <w:t>3</w:t>
      </w:r>
      <w:r>
        <w:rPr>
          <w:rFonts w:hint="eastAsia"/>
        </w:rPr>
        <w:t>）分行地址：温州市鹿城区温州大道</w:t>
      </w:r>
      <w:r>
        <w:rPr>
          <w:rFonts w:hint="eastAsia"/>
        </w:rPr>
        <w:t>1258</w:t>
      </w:r>
      <w:r>
        <w:rPr>
          <w:rFonts w:hint="eastAsia"/>
        </w:rPr>
        <w:t>号</w:t>
      </w:r>
    </w:p>
    <w:p w:rsidR="006D1048" w:rsidRDefault="0012618F">
      <w:pPr>
        <w:spacing w:line="360" w:lineRule="auto"/>
      </w:pPr>
      <w:r>
        <w:rPr>
          <w:rFonts w:hint="eastAsia"/>
        </w:rPr>
        <w:t xml:space="preserve"> </w:t>
      </w:r>
    </w:p>
    <w:p w:rsidR="006D1048" w:rsidRDefault="0012618F">
      <w:pPr>
        <w:spacing w:line="360" w:lineRule="auto"/>
        <w:rPr>
          <w:b/>
          <w:bCs/>
          <w:color w:val="000000" w:themeColor="text1"/>
          <w:sz w:val="36"/>
          <w:szCs w:val="36"/>
          <w:shd w:val="clear" w:color="auto" w:fill="FFFFFF"/>
          <w:lang w:bidi="ar"/>
        </w:rPr>
      </w:pPr>
      <w:r>
        <w:rPr>
          <w:b/>
          <w:bCs/>
          <w:color w:val="000000" w:themeColor="text1"/>
          <w:sz w:val="36"/>
          <w:szCs w:val="36"/>
          <w:shd w:val="clear" w:color="auto" w:fill="FFFFFF"/>
          <w:lang w:bidi="ar"/>
        </w:rPr>
        <w:t>3</w:t>
      </w:r>
      <w:r>
        <w:rPr>
          <w:rFonts w:hint="eastAsia"/>
          <w:b/>
          <w:bCs/>
          <w:color w:val="000000" w:themeColor="text1"/>
          <w:sz w:val="36"/>
          <w:szCs w:val="36"/>
          <w:shd w:val="clear" w:color="auto" w:fill="FFFFFF"/>
          <w:lang w:bidi="ar"/>
        </w:rPr>
        <w:t>、对外经济贸易大学</w:t>
      </w:r>
    </w:p>
    <w:p w:rsidR="006D1048" w:rsidRDefault="0012618F">
      <w:pPr>
        <w:spacing w:line="360" w:lineRule="auto"/>
        <w:rPr>
          <w:b/>
          <w:bCs/>
          <w:color w:val="000000" w:themeColor="text1"/>
          <w:sz w:val="32"/>
          <w:szCs w:val="32"/>
          <w:shd w:val="clear" w:color="auto" w:fill="FFFFFF"/>
          <w:lang w:bidi="ar"/>
        </w:rPr>
      </w:pPr>
      <w:r>
        <w:rPr>
          <w:rFonts w:hint="eastAsia"/>
          <w:b/>
          <w:bCs/>
          <w:color w:val="000000" w:themeColor="text1"/>
          <w:sz w:val="30"/>
          <w:szCs w:val="30"/>
          <w:shd w:val="clear" w:color="auto" w:fill="FFFFFF"/>
          <w:lang w:bidi="ar"/>
        </w:rPr>
        <w:t>（一）光大证券股份有限公司</w:t>
      </w:r>
    </w:p>
    <w:p w:rsidR="006D1048" w:rsidRDefault="0012618F">
      <w:pPr>
        <w:spacing w:line="360" w:lineRule="auto"/>
        <w:ind w:firstLine="420"/>
        <w:rPr>
          <w:color w:val="000000" w:themeColor="text1"/>
          <w:shd w:val="clear" w:color="auto" w:fill="FFFFFF"/>
          <w:lang w:bidi="ar"/>
        </w:rPr>
      </w:pPr>
      <w:r>
        <w:rPr>
          <w:rFonts w:hint="eastAsia"/>
          <w:b/>
          <w:bCs/>
          <w:color w:val="000000" w:themeColor="text1"/>
          <w:shd w:val="clear" w:color="auto" w:fill="FFFFFF"/>
          <w:lang w:bidi="ar"/>
        </w:rPr>
        <w:lastRenderedPageBreak/>
        <w:t>一、公司简介</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光大证券股份有限公司成立于</w:t>
      </w:r>
      <w:r>
        <w:rPr>
          <w:rStyle w:val="ac"/>
          <w:rFonts w:hint="eastAsia"/>
          <w:color w:val="000000" w:themeColor="text1"/>
          <w:u w:val="none"/>
          <w:shd w:val="clear" w:color="auto" w:fill="FFFFFF"/>
          <w:lang w:bidi="ar"/>
        </w:rPr>
        <w:t>1996</w:t>
      </w:r>
      <w:r>
        <w:rPr>
          <w:rStyle w:val="ac"/>
          <w:rFonts w:hint="eastAsia"/>
          <w:color w:val="000000" w:themeColor="text1"/>
          <w:u w:val="none"/>
          <w:shd w:val="clear" w:color="auto" w:fill="FFFFFF"/>
          <w:lang w:bidi="ar"/>
        </w:rPr>
        <w:t>年，总部位于上海，是中国证监会批准的首批三家创新试点证券公司之一，也是《财富》世界</w:t>
      </w:r>
      <w:r>
        <w:rPr>
          <w:rStyle w:val="ac"/>
          <w:rFonts w:hint="eastAsia"/>
          <w:color w:val="000000" w:themeColor="text1"/>
          <w:u w:val="none"/>
          <w:shd w:val="clear" w:color="auto" w:fill="FFFFFF"/>
          <w:lang w:bidi="ar"/>
        </w:rPr>
        <w:t>500</w:t>
      </w:r>
      <w:r>
        <w:rPr>
          <w:rStyle w:val="ac"/>
          <w:rFonts w:hint="eastAsia"/>
          <w:color w:val="000000" w:themeColor="text1"/>
          <w:u w:val="none"/>
          <w:shd w:val="clear" w:color="auto" w:fill="FFFFFF"/>
          <w:lang w:bidi="ar"/>
        </w:rPr>
        <w:t>强企业——中国光大集团股份公司的核心金融服务平台，为</w:t>
      </w:r>
      <w:r>
        <w:rPr>
          <w:rStyle w:val="ac"/>
          <w:rFonts w:hint="eastAsia"/>
          <w:color w:val="000000" w:themeColor="text1"/>
          <w:u w:val="none"/>
          <w:shd w:val="clear" w:color="auto" w:fill="FFFFFF"/>
          <w:lang w:bidi="ar"/>
        </w:rPr>
        <w:t>A+H</w:t>
      </w:r>
      <w:r>
        <w:rPr>
          <w:rStyle w:val="ac"/>
          <w:rFonts w:hint="eastAsia"/>
          <w:color w:val="000000" w:themeColor="text1"/>
          <w:u w:val="none"/>
          <w:shd w:val="clear" w:color="auto" w:fill="FFFFFF"/>
          <w:lang w:bidi="ar"/>
        </w:rPr>
        <w:t>上市券商。作为拥有证券领域全牌照的大型证券金融集团，光大证券围绕零售客户、机构客户、金融同业与战略客户等市场主体，着力打造经纪和财富管理、信用业务、机构证券业务、投资管理及海外业务等板块。同时，公司以投资银行业务为主体，旗下拥有资产管理、公募基金、私募基金、另类投资、期货、融资租赁、政府和社会资本合作等专业化子公司，业务遍及中国内</w:t>
      </w:r>
      <w:r>
        <w:rPr>
          <w:rStyle w:val="ac"/>
          <w:rFonts w:hint="eastAsia"/>
          <w:color w:val="000000" w:themeColor="text1"/>
          <w:u w:val="none"/>
          <w:shd w:val="clear" w:color="auto" w:fill="FFFFFF"/>
          <w:lang w:bidi="ar"/>
        </w:rPr>
        <w:t>地、香港、澳门、英国等国家和地区。受益于光大集团的协同效应和品牌优势，光大证券各业务条线均衡发展，各业务板块相互协同，形成了较为完整的产品链，主要业务居行业前列。</w:t>
      </w:r>
    </w:p>
    <w:p w:rsidR="006D1048" w:rsidRDefault="0012618F">
      <w:pPr>
        <w:numPr>
          <w:ilvl w:val="0"/>
          <w:numId w:val="8"/>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numPr>
          <w:ilvl w:val="0"/>
          <w:numId w:val="9"/>
        </w:num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职能管理类</w:t>
      </w:r>
    </w:p>
    <w:p w:rsidR="006D1048" w:rsidRDefault="0012618F">
      <w:pPr>
        <w:spacing w:line="360" w:lineRule="auto"/>
        <w:ind w:firstLine="420"/>
        <w:rPr>
          <w:rStyle w:val="ac"/>
          <w:color w:val="000000" w:themeColor="text1"/>
          <w:u w:val="none"/>
          <w:shd w:val="clear" w:color="auto" w:fill="FFFFFF"/>
          <w:lang w:bidi="ar"/>
        </w:rPr>
      </w:pPr>
      <w:proofErr w:type="gramStart"/>
      <w:r>
        <w:rPr>
          <w:rStyle w:val="ac"/>
          <w:rFonts w:hint="eastAsia"/>
          <w:color w:val="000000" w:themeColor="text1"/>
          <w:u w:val="none"/>
          <w:shd w:val="clear" w:color="auto" w:fill="FFFFFF"/>
          <w:lang w:bidi="ar"/>
        </w:rPr>
        <w:t>风控合规</w:t>
      </w:r>
      <w:proofErr w:type="gramEnd"/>
      <w:r>
        <w:rPr>
          <w:rStyle w:val="ac"/>
          <w:rFonts w:hint="eastAsia"/>
          <w:color w:val="000000" w:themeColor="text1"/>
          <w:u w:val="none"/>
          <w:shd w:val="clear" w:color="auto" w:fill="FFFFFF"/>
          <w:lang w:bidi="ar"/>
        </w:rPr>
        <w:t>类、人力资源管理类、行政管理类等方向；工作地：上海</w:t>
      </w:r>
    </w:p>
    <w:p w:rsidR="006D1048" w:rsidRDefault="0012618F">
      <w:pPr>
        <w:numPr>
          <w:ilvl w:val="0"/>
          <w:numId w:val="9"/>
        </w:num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运营管理类</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交易、清算、资产托管类等方向；工作地：上海</w:t>
      </w:r>
    </w:p>
    <w:p w:rsidR="006D1048" w:rsidRDefault="0012618F">
      <w:pPr>
        <w:numPr>
          <w:ilvl w:val="0"/>
          <w:numId w:val="9"/>
        </w:num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财富管理类</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零售业务类、财富管理类等方向；工作地：上海</w:t>
      </w:r>
    </w:p>
    <w:p w:rsidR="006D1048" w:rsidRDefault="0012618F">
      <w:pPr>
        <w:numPr>
          <w:ilvl w:val="0"/>
          <w:numId w:val="9"/>
        </w:num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机构业务类</w:t>
      </w:r>
    </w:p>
    <w:p w:rsidR="006D1048" w:rsidRDefault="0012618F">
      <w:pPr>
        <w:spacing w:line="360" w:lineRule="auto"/>
        <w:ind w:left="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投</w:t>
      </w:r>
      <w:proofErr w:type="gramStart"/>
      <w:r>
        <w:rPr>
          <w:rStyle w:val="ac"/>
          <w:rFonts w:hint="eastAsia"/>
          <w:color w:val="000000" w:themeColor="text1"/>
          <w:u w:val="none"/>
          <w:shd w:val="clear" w:color="auto" w:fill="FFFFFF"/>
          <w:lang w:bidi="ar"/>
        </w:rPr>
        <w:t>研</w:t>
      </w:r>
      <w:proofErr w:type="gramEnd"/>
      <w:r>
        <w:rPr>
          <w:rStyle w:val="ac"/>
          <w:rFonts w:hint="eastAsia"/>
          <w:color w:val="000000" w:themeColor="text1"/>
          <w:u w:val="none"/>
          <w:shd w:val="clear" w:color="auto" w:fill="FFFFFF"/>
          <w:lang w:bidi="ar"/>
        </w:rPr>
        <w:t>销售、投行机构销售等方向；工作地：上海、北京</w:t>
      </w:r>
    </w:p>
    <w:p w:rsidR="006D1048" w:rsidRDefault="0012618F">
      <w:pPr>
        <w:numPr>
          <w:ilvl w:val="0"/>
          <w:numId w:val="9"/>
        </w:num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投</w:t>
      </w:r>
      <w:proofErr w:type="gramStart"/>
      <w:r>
        <w:rPr>
          <w:rStyle w:val="ac"/>
          <w:rFonts w:hint="eastAsia"/>
          <w:color w:val="000000" w:themeColor="text1"/>
          <w:u w:val="none"/>
          <w:shd w:val="clear" w:color="auto" w:fill="FFFFFF"/>
          <w:lang w:bidi="ar"/>
        </w:rPr>
        <w:t>研</w:t>
      </w:r>
      <w:proofErr w:type="gramEnd"/>
      <w:r>
        <w:rPr>
          <w:rStyle w:val="ac"/>
          <w:rFonts w:hint="eastAsia"/>
          <w:color w:val="000000" w:themeColor="text1"/>
          <w:u w:val="none"/>
          <w:shd w:val="clear" w:color="auto" w:fill="FFFFFF"/>
          <w:lang w:bidi="ar"/>
        </w:rPr>
        <w:t>业务类</w:t>
      </w:r>
    </w:p>
    <w:p w:rsidR="006D1048" w:rsidRDefault="0012618F">
      <w:pPr>
        <w:spacing w:line="360" w:lineRule="auto"/>
        <w:ind w:left="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买方研究、卖方研究、自营业务、</w:t>
      </w:r>
      <w:proofErr w:type="gramStart"/>
      <w:r>
        <w:rPr>
          <w:rStyle w:val="ac"/>
          <w:rFonts w:hint="eastAsia"/>
          <w:color w:val="000000" w:themeColor="text1"/>
          <w:u w:val="none"/>
          <w:shd w:val="clear" w:color="auto" w:fill="FFFFFF"/>
          <w:lang w:bidi="ar"/>
        </w:rPr>
        <w:t>资管投资</w:t>
      </w:r>
      <w:proofErr w:type="gramEnd"/>
      <w:r>
        <w:rPr>
          <w:rStyle w:val="ac"/>
          <w:rFonts w:hint="eastAsia"/>
          <w:color w:val="000000" w:themeColor="text1"/>
          <w:u w:val="none"/>
          <w:shd w:val="clear" w:color="auto" w:fill="FFFFFF"/>
          <w:lang w:bidi="ar"/>
        </w:rPr>
        <w:t>类等方向；工作地：上海、北京、深圳</w:t>
      </w:r>
    </w:p>
    <w:p w:rsidR="006D1048" w:rsidRDefault="0012618F">
      <w:pPr>
        <w:numPr>
          <w:ilvl w:val="0"/>
          <w:numId w:val="9"/>
        </w:num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投行业务类</w:t>
      </w:r>
    </w:p>
    <w:p w:rsidR="006D1048" w:rsidRDefault="0012618F">
      <w:pPr>
        <w:spacing w:line="360" w:lineRule="auto"/>
        <w:ind w:left="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债券融资、股权融资、质控内核等方向；工作地：上海、北京、深圳、广州、杭州</w:t>
      </w:r>
    </w:p>
    <w:p w:rsidR="006D1048" w:rsidRDefault="0012618F">
      <w:pPr>
        <w:numPr>
          <w:ilvl w:val="0"/>
          <w:numId w:val="9"/>
        </w:num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金融科技类</w:t>
      </w:r>
    </w:p>
    <w:p w:rsidR="006D1048" w:rsidRDefault="0012618F">
      <w:pPr>
        <w:spacing w:line="360" w:lineRule="auto"/>
        <w:ind w:left="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信息技术类、大数据、互联网金融等方向；工作地：上海</w:t>
      </w:r>
    </w:p>
    <w:p w:rsidR="006D1048" w:rsidRDefault="0012618F">
      <w:pPr>
        <w:spacing w:line="360" w:lineRule="auto"/>
        <w:ind w:firstLine="420"/>
        <w:rPr>
          <w:bCs/>
          <w:color w:val="000000" w:themeColor="text1"/>
          <w:shd w:val="clear" w:color="auto" w:fill="FFFFFF"/>
          <w:lang w:bidi="ar"/>
        </w:rPr>
      </w:pPr>
      <w:r>
        <w:rPr>
          <w:rStyle w:val="ac"/>
          <w:rFonts w:hint="eastAsia"/>
          <w:color w:val="000000" w:themeColor="text1"/>
          <w:u w:val="none"/>
          <w:shd w:val="clear" w:color="auto" w:fill="FFFFFF"/>
          <w:lang w:bidi="ar"/>
        </w:rPr>
        <w:t>※同等条件下，一线抗</w:t>
      </w:r>
      <w:proofErr w:type="gramStart"/>
      <w:r>
        <w:rPr>
          <w:rStyle w:val="ac"/>
          <w:rFonts w:hint="eastAsia"/>
          <w:color w:val="000000" w:themeColor="text1"/>
          <w:u w:val="none"/>
          <w:shd w:val="clear" w:color="auto" w:fill="FFFFFF"/>
          <w:lang w:bidi="ar"/>
        </w:rPr>
        <w:t>疫</w:t>
      </w:r>
      <w:proofErr w:type="gramEnd"/>
      <w:r>
        <w:rPr>
          <w:rStyle w:val="ac"/>
          <w:rFonts w:hint="eastAsia"/>
          <w:color w:val="000000" w:themeColor="text1"/>
          <w:u w:val="none"/>
          <w:shd w:val="clear" w:color="auto" w:fill="FFFFFF"/>
          <w:lang w:bidi="ar"/>
        </w:rPr>
        <w:t>医护人员子女优先录用</w:t>
      </w:r>
    </w:p>
    <w:p w:rsidR="006D1048" w:rsidRDefault="0012618F">
      <w:pPr>
        <w:numPr>
          <w:ilvl w:val="0"/>
          <w:numId w:val="8"/>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lastRenderedPageBreak/>
        <w:t>应聘要求</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w:t>
      </w:r>
      <w:r>
        <w:rPr>
          <w:bCs/>
          <w:color w:val="000000" w:themeColor="text1"/>
          <w:shd w:val="clear" w:color="auto" w:fill="FFFFFF"/>
          <w:lang w:bidi="ar"/>
        </w:rPr>
        <w:t>2021</w:t>
      </w:r>
      <w:r>
        <w:rPr>
          <w:bCs/>
          <w:color w:val="000000" w:themeColor="text1"/>
          <w:shd w:val="clear" w:color="auto" w:fill="FFFFFF"/>
          <w:lang w:bidi="ar"/>
        </w:rPr>
        <w:t>应届生，硕士及以上学历，会计、财务、金融、法律及相关工科类专业；</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2</w:t>
      </w:r>
      <w:r>
        <w:rPr>
          <w:rFonts w:hint="eastAsia"/>
          <w:bCs/>
          <w:color w:val="000000" w:themeColor="text1"/>
          <w:shd w:val="clear" w:color="auto" w:fill="FFFFFF"/>
          <w:lang w:bidi="ar"/>
        </w:rPr>
        <w:t>）</w:t>
      </w:r>
      <w:r>
        <w:rPr>
          <w:bCs/>
          <w:color w:val="000000" w:themeColor="text1"/>
          <w:shd w:val="clear" w:color="auto" w:fill="FFFFFF"/>
          <w:lang w:bidi="ar"/>
        </w:rPr>
        <w:t>具有良好的学习能力和团队合作能力，善于沟通，责任心强烈，勇于创新和接受挑战，对证券行业具有浓厚兴趣</w:t>
      </w:r>
    </w:p>
    <w:p w:rsidR="006D1048" w:rsidRDefault="0012618F">
      <w:pPr>
        <w:numPr>
          <w:ilvl w:val="0"/>
          <w:numId w:val="8"/>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联系方式</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w:t>
      </w:r>
      <w:proofErr w:type="gramStart"/>
      <w:r>
        <w:rPr>
          <w:rStyle w:val="ac"/>
          <w:rFonts w:hint="eastAsia"/>
          <w:color w:val="000000" w:themeColor="text1"/>
          <w:u w:val="none"/>
          <w:shd w:val="clear" w:color="auto" w:fill="FFFFFF"/>
          <w:lang w:bidi="ar"/>
        </w:rPr>
        <w:t>微信公众号</w:t>
      </w:r>
      <w:proofErr w:type="gramEnd"/>
      <w:r>
        <w:rPr>
          <w:rStyle w:val="ac"/>
          <w:rFonts w:hint="eastAsia"/>
          <w:color w:val="000000" w:themeColor="text1"/>
          <w:u w:val="none"/>
          <w:shd w:val="clear" w:color="auto" w:fill="FFFFFF"/>
          <w:lang w:bidi="ar"/>
        </w:rPr>
        <w:t>：关注“光大证券招贤馆”官方微信号，并在后台留言；</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）应届生</w:t>
      </w:r>
      <w:r>
        <w:rPr>
          <w:rStyle w:val="ac"/>
          <w:rFonts w:hint="eastAsia"/>
          <w:color w:val="000000" w:themeColor="text1"/>
          <w:u w:val="none"/>
          <w:shd w:val="clear" w:color="auto" w:fill="FFFFFF"/>
          <w:lang w:bidi="ar"/>
        </w:rPr>
        <w:t>BBS</w:t>
      </w:r>
      <w:r>
        <w:rPr>
          <w:rStyle w:val="ac"/>
          <w:rFonts w:hint="eastAsia"/>
          <w:color w:val="000000" w:themeColor="text1"/>
          <w:u w:val="none"/>
          <w:shd w:val="clear" w:color="auto" w:fill="FFFFFF"/>
          <w:lang w:bidi="ar"/>
        </w:rPr>
        <w:t>：在光大证券专区留言（</w:t>
      </w:r>
      <w:r>
        <w:rPr>
          <w:rStyle w:val="ac"/>
          <w:rFonts w:hint="eastAsia"/>
          <w:color w:val="000000" w:themeColor="text1"/>
          <w:u w:val="none"/>
          <w:shd w:val="clear" w:color="auto" w:fill="FFFFFF"/>
          <w:lang w:bidi="ar"/>
        </w:rPr>
        <w:t>http://bbs.yingjiesheng.com/forum-2564-1.html</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w:t>
      </w:r>
    </w:p>
    <w:p w:rsidR="006D1048" w:rsidRDefault="006D1048">
      <w:pPr>
        <w:spacing w:line="360" w:lineRule="auto"/>
        <w:rPr>
          <w:b/>
          <w:bCs/>
          <w:color w:val="000000" w:themeColor="text1"/>
          <w:sz w:val="30"/>
          <w:szCs w:val="30"/>
          <w:shd w:val="clear" w:color="auto" w:fill="FFFFFF"/>
          <w:lang w:bidi="ar"/>
        </w:rPr>
      </w:pPr>
    </w:p>
    <w:p w:rsidR="006D1048" w:rsidRDefault="0012618F">
      <w:pPr>
        <w:spacing w:line="360" w:lineRule="auto"/>
        <w:rPr>
          <w:b/>
          <w:bCs/>
          <w:color w:val="000000" w:themeColor="text1"/>
          <w:sz w:val="32"/>
          <w:szCs w:val="32"/>
          <w:shd w:val="clear" w:color="auto" w:fill="FFFFFF"/>
          <w:lang w:bidi="ar"/>
        </w:rPr>
      </w:pPr>
      <w:r>
        <w:rPr>
          <w:rFonts w:hint="eastAsia"/>
          <w:b/>
          <w:bCs/>
          <w:color w:val="000000" w:themeColor="text1"/>
          <w:sz w:val="30"/>
          <w:szCs w:val="30"/>
          <w:shd w:val="clear" w:color="auto" w:fill="FFFFFF"/>
          <w:lang w:bidi="ar"/>
        </w:rPr>
        <w:t>（二）小米科技有限责任公司</w:t>
      </w:r>
    </w:p>
    <w:p w:rsidR="006D1048" w:rsidRDefault="0012618F">
      <w:pPr>
        <w:spacing w:line="360" w:lineRule="auto"/>
        <w:ind w:firstLine="420"/>
        <w:rPr>
          <w:color w:val="000000" w:themeColor="text1"/>
          <w:shd w:val="clear" w:color="auto" w:fill="FFFFFF"/>
          <w:lang w:bidi="ar"/>
        </w:rPr>
      </w:pPr>
      <w:r>
        <w:rPr>
          <w:rFonts w:hint="eastAsia"/>
          <w:b/>
          <w:bCs/>
          <w:color w:val="000000" w:themeColor="text1"/>
          <w:shd w:val="clear" w:color="auto" w:fill="FFFFFF"/>
          <w:lang w:bidi="ar"/>
        </w:rPr>
        <w:t>一、公司简介</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小米公司正式成立于</w:t>
      </w:r>
      <w:r>
        <w:rPr>
          <w:rStyle w:val="ac"/>
          <w:rFonts w:hint="eastAsia"/>
          <w:color w:val="000000" w:themeColor="text1"/>
          <w:u w:val="none"/>
          <w:shd w:val="clear" w:color="auto" w:fill="FFFFFF"/>
          <w:lang w:bidi="ar"/>
        </w:rPr>
        <w:t>2010</w:t>
      </w:r>
      <w:r>
        <w:rPr>
          <w:rStyle w:val="ac"/>
          <w:rFonts w:hint="eastAsia"/>
          <w:color w:val="000000" w:themeColor="text1"/>
          <w:u w:val="none"/>
          <w:shd w:val="clear" w:color="auto" w:fill="FFFFFF"/>
          <w:lang w:bidi="ar"/>
        </w:rPr>
        <w:t>年</w:t>
      </w:r>
      <w:r>
        <w:rPr>
          <w:rStyle w:val="ac"/>
          <w:rFonts w:hint="eastAsia"/>
          <w:color w:val="000000" w:themeColor="text1"/>
          <w:u w:val="none"/>
          <w:shd w:val="clear" w:color="auto" w:fill="FFFFFF"/>
          <w:lang w:bidi="ar"/>
        </w:rPr>
        <w:t>4</w:t>
      </w:r>
      <w:r>
        <w:rPr>
          <w:rStyle w:val="ac"/>
          <w:rFonts w:hint="eastAsia"/>
          <w:color w:val="000000" w:themeColor="text1"/>
          <w:u w:val="none"/>
          <w:shd w:val="clear" w:color="auto" w:fill="FFFFFF"/>
          <w:lang w:bidi="ar"/>
        </w:rPr>
        <w:t>月，是一家专注于高端智能手机、互联网电视以及智能家居生态链建设的创新型科技企业。</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“让每个人都能享受科技的乐趣”是小米公司的愿景。小米公司应用了互联网开发产品的模式，用</w:t>
      </w:r>
      <w:proofErr w:type="gramStart"/>
      <w:r>
        <w:rPr>
          <w:rStyle w:val="ac"/>
          <w:rFonts w:hint="eastAsia"/>
          <w:color w:val="000000" w:themeColor="text1"/>
          <w:u w:val="none"/>
          <w:shd w:val="clear" w:color="auto" w:fill="FFFFFF"/>
          <w:lang w:bidi="ar"/>
        </w:rPr>
        <w:t>极客精神</w:t>
      </w:r>
      <w:proofErr w:type="gramEnd"/>
      <w:r>
        <w:rPr>
          <w:rStyle w:val="ac"/>
          <w:rFonts w:hint="eastAsia"/>
          <w:color w:val="000000" w:themeColor="text1"/>
          <w:u w:val="none"/>
          <w:shd w:val="clear" w:color="auto" w:fill="FFFFFF"/>
          <w:lang w:bidi="ar"/>
        </w:rPr>
        <w:t>做产品，用互联网模式干掉中间环节，致力于让全球每个人，都能享用来自中国的优质科技产品。</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小米公司在互联网电视机顶盒、互联网智能电视，以及家用智能路由器和智能家居产品等领域也颠覆了传统市场。小米生态链建设将秉承开放、</w:t>
      </w:r>
      <w:proofErr w:type="gramStart"/>
      <w:r>
        <w:rPr>
          <w:rStyle w:val="ac"/>
          <w:rFonts w:hint="eastAsia"/>
          <w:color w:val="000000" w:themeColor="text1"/>
          <w:u w:val="none"/>
          <w:shd w:val="clear" w:color="auto" w:fill="FFFFFF"/>
          <w:lang w:bidi="ar"/>
        </w:rPr>
        <w:t>不</w:t>
      </w:r>
      <w:proofErr w:type="gramEnd"/>
      <w:r>
        <w:rPr>
          <w:rStyle w:val="ac"/>
          <w:rFonts w:hint="eastAsia"/>
          <w:color w:val="000000" w:themeColor="text1"/>
          <w:u w:val="none"/>
          <w:shd w:val="clear" w:color="auto" w:fill="FFFFFF"/>
          <w:lang w:bidi="ar"/>
        </w:rPr>
        <w:t>排他、非独家的合作策略，和业界合作伙伴一起推动智能生态链建设。</w:t>
      </w:r>
      <w:r>
        <w:rPr>
          <w:rStyle w:val="ac"/>
          <w:rFonts w:hint="eastAsia"/>
          <w:color w:val="000000" w:themeColor="text1"/>
          <w:u w:val="none"/>
          <w:shd w:val="clear" w:color="auto" w:fill="FFFFFF"/>
          <w:lang w:bidi="ar"/>
        </w:rPr>
        <w:t xml:space="preserve"> </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在小米，没有森严的等级，</w:t>
      </w:r>
      <w:r>
        <w:rPr>
          <w:rStyle w:val="ac"/>
          <w:rFonts w:hint="eastAsia"/>
          <w:color w:val="000000" w:themeColor="text1"/>
          <w:u w:val="none"/>
          <w:shd w:val="clear" w:color="auto" w:fill="FFFFFF"/>
          <w:lang w:bidi="ar"/>
        </w:rPr>
        <w:t>每一位员工都是平等的，每一位同事都是自己的伙伴。小米崇尚创新、快速的互联网文化，我们讨厌冗长的会议和流程，在轻松的伙伴式工作氛围中发挥自己的创意。</w:t>
      </w:r>
    </w:p>
    <w:p w:rsidR="006D1048" w:rsidRDefault="0012618F">
      <w:pPr>
        <w:numPr>
          <w:ilvl w:val="0"/>
          <w:numId w:val="10"/>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薪酬福利专员（股权激励方向）</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1</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协助股权激励数据整理分析</w:t>
      </w:r>
      <w:r>
        <w:rPr>
          <w:rStyle w:val="ac"/>
          <w:rFonts w:hint="eastAsia"/>
          <w:color w:val="000000" w:themeColor="text1"/>
          <w:u w:val="none"/>
          <w:shd w:val="clear" w:color="auto" w:fill="FFFFFF"/>
          <w:lang w:bidi="ar"/>
        </w:rPr>
        <w:t>；</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2</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助外管及个税相关申报</w:t>
      </w:r>
      <w:r>
        <w:rPr>
          <w:rStyle w:val="ac"/>
          <w:rFonts w:hint="eastAsia"/>
          <w:color w:val="000000" w:themeColor="text1"/>
          <w:u w:val="none"/>
          <w:shd w:val="clear" w:color="auto" w:fill="FFFFFF"/>
          <w:lang w:bidi="ar"/>
        </w:rPr>
        <w:t>；</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3</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解决日常交易系统操作答疑以及系统优化落地实施</w:t>
      </w:r>
      <w:r>
        <w:rPr>
          <w:rStyle w:val="ac"/>
          <w:rFonts w:hint="eastAsia"/>
          <w:color w:val="000000" w:themeColor="text1"/>
          <w:u w:val="none"/>
          <w:shd w:val="clear" w:color="auto" w:fill="FFFFFF"/>
          <w:lang w:bidi="ar"/>
        </w:rPr>
        <w:t>；</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4</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协助汇总海外国家股权激励相关的政策法规</w:t>
      </w:r>
      <w:r>
        <w:rPr>
          <w:rStyle w:val="ac"/>
          <w:rFonts w:hint="eastAsia"/>
          <w:color w:val="000000" w:themeColor="text1"/>
          <w:u w:val="none"/>
          <w:shd w:val="clear" w:color="auto" w:fill="FFFFFF"/>
          <w:lang w:bidi="ar"/>
        </w:rPr>
        <w:t>；</w:t>
      </w:r>
    </w:p>
    <w:p w:rsidR="006D1048" w:rsidRDefault="0012618F">
      <w:pPr>
        <w:spacing w:line="360" w:lineRule="auto"/>
        <w:ind w:firstLine="420"/>
        <w:rPr>
          <w:b/>
          <w:color w:val="000000" w:themeColor="text1"/>
          <w:shd w:val="clear" w:color="auto" w:fill="FFFFFF"/>
          <w:lang w:bidi="ar"/>
        </w:rPr>
      </w:pPr>
      <w:r>
        <w:rPr>
          <w:rStyle w:val="ac"/>
          <w:rFonts w:hint="eastAsia"/>
          <w:color w:val="000000" w:themeColor="text1"/>
          <w:u w:val="none"/>
          <w:shd w:val="clear" w:color="auto" w:fill="FFFFFF"/>
          <w:lang w:bidi="ar"/>
        </w:rPr>
        <w:lastRenderedPageBreak/>
        <w:t>（</w:t>
      </w:r>
      <w:r>
        <w:rPr>
          <w:rStyle w:val="ac"/>
          <w:color w:val="000000" w:themeColor="text1"/>
          <w:u w:val="none"/>
          <w:shd w:val="clear" w:color="auto" w:fill="FFFFFF"/>
          <w:lang w:bidi="ar"/>
        </w:rPr>
        <w:t>5</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参与完成股权激励相关项目性工作</w:t>
      </w:r>
      <w:r>
        <w:rPr>
          <w:rStyle w:val="ac"/>
          <w:rFonts w:hint="eastAsia"/>
          <w:color w:val="000000" w:themeColor="text1"/>
          <w:u w:val="none"/>
          <w:shd w:val="clear" w:color="auto" w:fill="FFFFFF"/>
          <w:lang w:bidi="ar"/>
        </w:rPr>
        <w:t>。</w:t>
      </w:r>
    </w:p>
    <w:p w:rsidR="006D1048" w:rsidRDefault="0012618F">
      <w:pPr>
        <w:numPr>
          <w:ilvl w:val="0"/>
          <w:numId w:val="10"/>
        </w:numPr>
        <w:spacing w:line="360" w:lineRule="auto"/>
        <w:ind w:left="420"/>
        <w:rPr>
          <w:rStyle w:val="ac"/>
          <w:color w:val="000000" w:themeColor="text1"/>
          <w:u w:val="none"/>
          <w:shd w:val="clear" w:color="auto" w:fill="FFFFFF"/>
          <w:lang w:bidi="ar"/>
        </w:rPr>
      </w:pPr>
      <w:r>
        <w:rPr>
          <w:rFonts w:hint="eastAsia"/>
          <w:b/>
          <w:color w:val="000000" w:themeColor="text1"/>
          <w:shd w:val="clear" w:color="auto" w:fill="FFFFFF"/>
          <w:lang w:bidi="ar"/>
        </w:rPr>
        <w:t>应聘要求</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1</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本科及以上学历，</w:t>
      </w:r>
      <w:r>
        <w:rPr>
          <w:rStyle w:val="ac"/>
          <w:color w:val="000000" w:themeColor="text1"/>
          <w:u w:val="none"/>
          <w:shd w:val="clear" w:color="auto" w:fill="FFFFFF"/>
          <w:lang w:bidi="ar"/>
        </w:rPr>
        <w:t>2020</w:t>
      </w:r>
      <w:r>
        <w:rPr>
          <w:rStyle w:val="ac"/>
          <w:color w:val="000000" w:themeColor="text1"/>
          <w:u w:val="none"/>
          <w:shd w:val="clear" w:color="auto" w:fill="FFFFFF"/>
          <w:lang w:bidi="ar"/>
        </w:rPr>
        <w:t>年应届毕业生，管理类相关专业，条件</w:t>
      </w:r>
      <w:proofErr w:type="gramStart"/>
      <w:r>
        <w:rPr>
          <w:rStyle w:val="ac"/>
          <w:color w:val="000000" w:themeColor="text1"/>
          <w:u w:val="none"/>
          <w:shd w:val="clear" w:color="auto" w:fill="FFFFFF"/>
          <w:lang w:bidi="ar"/>
        </w:rPr>
        <w:t>优秀可</w:t>
      </w:r>
      <w:proofErr w:type="gramEnd"/>
      <w:r>
        <w:rPr>
          <w:rStyle w:val="ac"/>
          <w:color w:val="000000" w:themeColor="text1"/>
          <w:u w:val="none"/>
          <w:shd w:val="clear" w:color="auto" w:fill="FFFFFF"/>
          <w:lang w:bidi="ar"/>
        </w:rPr>
        <w:t>放宽；</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2</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能够独立完成工作，工作细致，认真负责，良好的团队合作能力；</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3</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人诚信正直，踏实稳重，有保密意识，抗压能力强；</w:t>
      </w:r>
    </w:p>
    <w:p w:rsidR="006D1048" w:rsidRDefault="0012618F">
      <w:pPr>
        <w:spacing w:line="360" w:lineRule="auto"/>
        <w:ind w:firstLine="420"/>
        <w:rPr>
          <w:rStyle w:val="ac"/>
          <w:color w:val="000000" w:themeColor="text1"/>
          <w:u w:val="none"/>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4</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优秀的逻辑思维能力和数据分析能力；</w:t>
      </w:r>
      <w:r>
        <w:rPr>
          <w:rStyle w:val="ac"/>
          <w:color w:val="000000" w:themeColor="text1"/>
          <w:u w:val="none"/>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Style w:val="ac"/>
          <w:rFonts w:hint="eastAsia"/>
          <w:color w:val="000000" w:themeColor="text1"/>
          <w:u w:val="none"/>
          <w:shd w:val="clear" w:color="auto" w:fill="FFFFFF"/>
          <w:lang w:bidi="ar"/>
        </w:rPr>
        <w:t>（</w:t>
      </w:r>
      <w:r>
        <w:rPr>
          <w:rStyle w:val="ac"/>
          <w:rFonts w:hint="eastAsia"/>
          <w:color w:val="000000" w:themeColor="text1"/>
          <w:u w:val="none"/>
          <w:shd w:val="clear" w:color="auto" w:fill="FFFFFF"/>
          <w:lang w:bidi="ar"/>
        </w:rPr>
        <w:t>5</w:t>
      </w:r>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中文</w:t>
      </w:r>
      <w:r>
        <w:rPr>
          <w:rStyle w:val="ac"/>
          <w:color w:val="000000" w:themeColor="text1"/>
          <w:u w:val="none"/>
          <w:shd w:val="clear" w:color="auto" w:fill="FFFFFF"/>
          <w:lang w:bidi="ar"/>
        </w:rPr>
        <w:t>+</w:t>
      </w:r>
      <w:r>
        <w:rPr>
          <w:rStyle w:val="ac"/>
          <w:color w:val="000000" w:themeColor="text1"/>
          <w:u w:val="none"/>
          <w:shd w:val="clear" w:color="auto" w:fill="FFFFFF"/>
          <w:lang w:bidi="ar"/>
        </w:rPr>
        <w:t>英文为日常工作语言，具备优秀的听说读写能力</w:t>
      </w:r>
      <w:r>
        <w:rPr>
          <w:rStyle w:val="ac"/>
          <w:rFonts w:hint="eastAsia"/>
          <w:color w:val="000000" w:themeColor="text1"/>
          <w:u w:val="none"/>
          <w:shd w:val="clear" w:color="auto" w:fill="FFFFFF"/>
          <w:lang w:bidi="ar"/>
        </w:rPr>
        <w:t>。</w:t>
      </w:r>
    </w:p>
    <w:p w:rsidR="006D1048" w:rsidRDefault="0012618F">
      <w:pPr>
        <w:numPr>
          <w:ilvl w:val="0"/>
          <w:numId w:val="10"/>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联系方式</w:t>
      </w:r>
    </w:p>
    <w:p w:rsidR="006D1048" w:rsidRDefault="0012618F">
      <w:pPr>
        <w:spacing w:line="360" w:lineRule="auto"/>
        <w:ind w:firstLine="420"/>
        <w:rPr>
          <w:color w:val="000000" w:themeColor="text1"/>
          <w:shd w:val="clear" w:color="auto" w:fill="FFFFFF"/>
          <w:lang w:bidi="ar"/>
        </w:rPr>
      </w:pPr>
      <w:proofErr w:type="gramStart"/>
      <w:r>
        <w:rPr>
          <w:rStyle w:val="ac"/>
          <w:color w:val="000000" w:themeColor="text1"/>
          <w:u w:val="none"/>
          <w:shd w:val="clear" w:color="auto" w:fill="FFFFFF"/>
          <w:lang w:bidi="ar"/>
        </w:rPr>
        <w:t>网申链接</w:t>
      </w:r>
      <w:proofErr w:type="gramEnd"/>
      <w:r>
        <w:rPr>
          <w:rStyle w:val="ac"/>
          <w:rFonts w:hint="eastAsia"/>
          <w:color w:val="000000" w:themeColor="text1"/>
          <w:u w:val="none"/>
          <w:shd w:val="clear" w:color="auto" w:fill="FFFFFF"/>
          <w:lang w:bidi="ar"/>
        </w:rPr>
        <w:t>：</w:t>
      </w:r>
      <w:r>
        <w:rPr>
          <w:rStyle w:val="ac"/>
          <w:color w:val="000000" w:themeColor="text1"/>
          <w:u w:val="none"/>
          <w:shd w:val="clear" w:color="auto" w:fill="FFFFFF"/>
          <w:lang w:bidi="ar"/>
        </w:rPr>
        <w:t>https://app.mokahr.com/campus_apply/xiaomi/6145#/job/e73657f4-0beb-4f99-a4d6-032b9b66fa53?from=qrcode&amp;_k=kmdoxa</w:t>
      </w:r>
    </w:p>
    <w:p w:rsidR="006D1048" w:rsidRDefault="006D1048">
      <w:pPr>
        <w:pStyle w:val="a7"/>
        <w:spacing w:before="0" w:beforeAutospacing="0" w:after="0" w:afterAutospacing="0" w:line="360" w:lineRule="auto"/>
        <w:rPr>
          <w:b/>
          <w:color w:val="000000" w:themeColor="text1"/>
          <w:sz w:val="32"/>
          <w:szCs w:val="32"/>
        </w:rPr>
      </w:pPr>
    </w:p>
    <w:p w:rsidR="006D1048" w:rsidRDefault="0012618F">
      <w:pPr>
        <w:pStyle w:val="a7"/>
        <w:spacing w:before="0" w:beforeAutospacing="0" w:after="0" w:afterAutospacing="0" w:line="360" w:lineRule="auto"/>
        <w:rPr>
          <w:b/>
          <w:color w:val="000000" w:themeColor="text1"/>
          <w:sz w:val="32"/>
          <w:szCs w:val="32"/>
          <w:lang w:bidi="ar"/>
        </w:rPr>
      </w:pPr>
      <w:r>
        <w:rPr>
          <w:rFonts w:hint="eastAsia"/>
          <w:b/>
          <w:color w:val="000000" w:themeColor="text1"/>
          <w:sz w:val="32"/>
          <w:szCs w:val="32"/>
        </w:rPr>
        <w:t>（三）</w:t>
      </w:r>
      <w:r>
        <w:rPr>
          <w:rFonts w:hint="eastAsia"/>
          <w:b/>
          <w:color w:val="000000" w:themeColor="text1"/>
          <w:sz w:val="32"/>
          <w:szCs w:val="32"/>
        </w:rPr>
        <w:t xml:space="preserve"> </w:t>
      </w:r>
      <w:r>
        <w:rPr>
          <w:rFonts w:hint="eastAsia"/>
          <w:b/>
          <w:color w:val="000000" w:themeColor="text1"/>
          <w:sz w:val="32"/>
          <w:szCs w:val="32"/>
          <w:lang w:bidi="ar"/>
        </w:rPr>
        <w:t>中国石化集团国际石油勘探开发有限公司</w:t>
      </w:r>
    </w:p>
    <w:p w:rsidR="006D1048" w:rsidRDefault="0012618F">
      <w:pPr>
        <w:spacing w:line="360" w:lineRule="auto"/>
        <w:ind w:firstLine="420"/>
        <w:rPr>
          <w:b/>
          <w:bCs/>
          <w:color w:val="000000" w:themeColor="text1"/>
          <w:shd w:val="clear" w:color="auto" w:fill="FFFFFF"/>
          <w:lang w:bidi="ar"/>
        </w:rPr>
      </w:pPr>
      <w:r>
        <w:rPr>
          <w:rFonts w:hint="eastAsia"/>
          <w:b/>
          <w:bCs/>
          <w:color w:val="000000" w:themeColor="text1"/>
          <w:shd w:val="clear" w:color="auto" w:fill="FFFFFF"/>
          <w:lang w:bidi="ar"/>
        </w:rPr>
        <w:t>一、公司简介</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中国石化集团国际石油勘探开发有限公司是中国石化集团负责国际油气投资与经营作业一体化的专业公司。</w:t>
      </w:r>
      <w:r>
        <w:rPr>
          <w:rFonts w:hint="eastAsia"/>
          <w:color w:val="000000" w:themeColor="text1"/>
          <w:shd w:val="clear" w:color="auto" w:fill="FFFFFF"/>
          <w:lang w:bidi="ar"/>
        </w:rPr>
        <w:t>2001</w:t>
      </w:r>
      <w:r>
        <w:rPr>
          <w:rFonts w:hint="eastAsia"/>
          <w:color w:val="000000" w:themeColor="text1"/>
          <w:shd w:val="clear" w:color="auto" w:fill="FFFFFF"/>
          <w:lang w:bidi="ar"/>
        </w:rPr>
        <w:t>年成立以来，公司始终秉持“责任、尚德、共赢、进取”核心价值观，加强与资源国和投资伙伴的友好合作，发挥中国石化集团上中下游一体化优势，努力实现共赢目标。目前海外油气业务遍布全球</w:t>
      </w:r>
      <w:r>
        <w:rPr>
          <w:rFonts w:hint="eastAsia"/>
          <w:color w:val="000000" w:themeColor="text1"/>
          <w:shd w:val="clear" w:color="auto" w:fill="FFFFFF"/>
          <w:lang w:bidi="ar"/>
        </w:rPr>
        <w:t>26</w:t>
      </w:r>
      <w:r>
        <w:rPr>
          <w:rFonts w:hint="eastAsia"/>
          <w:color w:val="000000" w:themeColor="text1"/>
          <w:shd w:val="clear" w:color="auto" w:fill="FFFFFF"/>
          <w:lang w:bidi="ar"/>
        </w:rPr>
        <w:t>个国家，共有</w:t>
      </w:r>
      <w:r>
        <w:rPr>
          <w:rFonts w:hint="eastAsia"/>
          <w:color w:val="000000" w:themeColor="text1"/>
          <w:shd w:val="clear" w:color="auto" w:fill="FFFFFF"/>
          <w:lang w:bidi="ar"/>
        </w:rPr>
        <w:t>49</w:t>
      </w:r>
      <w:r>
        <w:rPr>
          <w:rFonts w:hint="eastAsia"/>
          <w:color w:val="000000" w:themeColor="text1"/>
          <w:shd w:val="clear" w:color="auto" w:fill="FFFFFF"/>
          <w:lang w:bidi="ar"/>
        </w:rPr>
        <w:t>个油气勘探开发合作项目。我们将继续坚持灵活多样、互利共赢的合作方式和能源资源品种多样化原则，积极扩大和加强与世界各能源国、石油界、金融界同行的紧密合作，为实现“创建世界一流石油公司”的</w:t>
      </w:r>
      <w:proofErr w:type="gramStart"/>
      <w:r>
        <w:rPr>
          <w:rFonts w:hint="eastAsia"/>
          <w:color w:val="000000" w:themeColor="text1"/>
          <w:shd w:val="clear" w:color="auto" w:fill="FFFFFF"/>
          <w:lang w:bidi="ar"/>
        </w:rPr>
        <w:t>愿景目标</w:t>
      </w:r>
      <w:proofErr w:type="gramEnd"/>
      <w:r>
        <w:rPr>
          <w:rFonts w:hint="eastAsia"/>
          <w:color w:val="000000" w:themeColor="text1"/>
          <w:shd w:val="clear" w:color="auto" w:fill="FFFFFF"/>
          <w:lang w:bidi="ar"/>
        </w:rPr>
        <w:t>而努力奋斗，为中国石化集</w:t>
      </w:r>
      <w:r>
        <w:rPr>
          <w:rFonts w:hint="eastAsia"/>
          <w:color w:val="000000" w:themeColor="text1"/>
          <w:shd w:val="clear" w:color="auto" w:fill="FFFFFF"/>
          <w:lang w:bidi="ar"/>
        </w:rPr>
        <w:t>团“建设世界一流能源化工公司”创造更大的价值！</w:t>
      </w:r>
    </w:p>
    <w:p w:rsidR="006D1048" w:rsidRDefault="0012618F">
      <w:pPr>
        <w:numPr>
          <w:ilvl w:val="0"/>
          <w:numId w:val="11"/>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numPr>
          <w:ilvl w:val="0"/>
          <w:numId w:val="12"/>
        </w:num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财务审计岗</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专业要求：财务金融类、数据分析类</w:t>
      </w:r>
    </w:p>
    <w:p w:rsidR="006D1048" w:rsidRDefault="0012618F">
      <w:pPr>
        <w:numPr>
          <w:ilvl w:val="0"/>
          <w:numId w:val="12"/>
        </w:num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经济管理岗</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专业要求：经济、商务、管理类</w:t>
      </w:r>
    </w:p>
    <w:p w:rsidR="006D1048" w:rsidRDefault="0012618F">
      <w:pPr>
        <w:numPr>
          <w:ilvl w:val="0"/>
          <w:numId w:val="11"/>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lastRenderedPageBreak/>
        <w:t>应聘要求</w:t>
      </w:r>
    </w:p>
    <w:p w:rsidR="006D1048" w:rsidRDefault="0012618F">
      <w:pPr>
        <w:numPr>
          <w:ilvl w:val="0"/>
          <w:numId w:val="13"/>
        </w:num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遵纪守法，诚实守信，品行端正，无不良记录；</w:t>
      </w:r>
    </w:p>
    <w:p w:rsidR="006D1048" w:rsidRDefault="0012618F">
      <w:pPr>
        <w:numPr>
          <w:ilvl w:val="0"/>
          <w:numId w:val="13"/>
        </w:numPr>
        <w:spacing w:line="360" w:lineRule="auto"/>
        <w:ind w:firstLine="420"/>
        <w:rPr>
          <w:bCs/>
          <w:color w:val="000000" w:themeColor="text1"/>
          <w:shd w:val="clear" w:color="auto" w:fill="FFFFFF"/>
          <w:lang w:bidi="ar"/>
        </w:rPr>
      </w:pPr>
      <w:r>
        <w:rPr>
          <w:rFonts w:hint="eastAsia"/>
          <w:color w:val="000000" w:themeColor="text1"/>
          <w:shd w:val="clear" w:color="auto" w:fill="FFFFFF"/>
          <w:lang w:bidi="ar"/>
        </w:rPr>
        <w:t>具备较强学习能力、实践能力、沟通能力、团队合作精神和敬业精神；</w:t>
      </w:r>
    </w:p>
    <w:p w:rsidR="006D1048" w:rsidRDefault="0012618F">
      <w:pPr>
        <w:numPr>
          <w:ilvl w:val="0"/>
          <w:numId w:val="13"/>
        </w:numPr>
        <w:spacing w:line="360" w:lineRule="auto"/>
        <w:ind w:firstLine="420"/>
        <w:rPr>
          <w:bCs/>
          <w:color w:val="000000" w:themeColor="text1"/>
          <w:shd w:val="clear" w:color="auto" w:fill="FFFFFF"/>
          <w:lang w:bidi="ar"/>
        </w:rPr>
      </w:pPr>
      <w:r>
        <w:rPr>
          <w:rFonts w:hint="eastAsia"/>
          <w:color w:val="000000" w:themeColor="text1"/>
          <w:shd w:val="clear" w:color="auto" w:fill="FFFFFF"/>
          <w:lang w:bidi="ar"/>
        </w:rPr>
        <w:t>热爱石油石化事业，身体健康，愿意接受一线锻炼，服从分配和相关岗位调剂，能适应用人单位岗位工作需要</w:t>
      </w:r>
      <w:r>
        <w:rPr>
          <w:rFonts w:hint="eastAsia"/>
          <w:color w:val="000000" w:themeColor="text1"/>
          <w:shd w:val="clear" w:color="auto" w:fill="FFFFFF"/>
          <w:lang w:bidi="ar"/>
        </w:rPr>
        <w:t>；</w:t>
      </w:r>
    </w:p>
    <w:p w:rsidR="006D1048" w:rsidRDefault="0012618F">
      <w:pPr>
        <w:numPr>
          <w:ilvl w:val="0"/>
          <w:numId w:val="13"/>
        </w:numPr>
        <w:spacing w:line="360" w:lineRule="auto"/>
        <w:ind w:firstLine="420"/>
        <w:rPr>
          <w:bCs/>
          <w:color w:val="000000" w:themeColor="text1"/>
          <w:shd w:val="clear" w:color="auto" w:fill="FFFFFF"/>
          <w:lang w:bidi="ar"/>
        </w:rPr>
      </w:pPr>
      <w:r>
        <w:rPr>
          <w:rFonts w:hint="eastAsia"/>
          <w:color w:val="000000" w:themeColor="text1"/>
          <w:shd w:val="clear" w:color="auto" w:fill="FFFFFF"/>
          <w:lang w:bidi="ar"/>
        </w:rPr>
        <w:t xml:space="preserve"> </w:t>
      </w:r>
      <w:r>
        <w:rPr>
          <w:rFonts w:hint="eastAsia"/>
          <w:color w:val="000000" w:themeColor="text1"/>
          <w:shd w:val="clear" w:color="auto" w:fill="FFFFFF"/>
          <w:lang w:bidi="ar"/>
        </w:rPr>
        <w:t>本科英语四级（</w:t>
      </w:r>
      <w:r>
        <w:rPr>
          <w:rFonts w:hint="eastAsia"/>
          <w:color w:val="000000" w:themeColor="text1"/>
          <w:shd w:val="clear" w:color="auto" w:fill="FFFFFF"/>
          <w:lang w:bidi="ar"/>
        </w:rPr>
        <w:t>CET-4</w:t>
      </w:r>
      <w:r>
        <w:rPr>
          <w:rFonts w:hint="eastAsia"/>
          <w:color w:val="000000" w:themeColor="text1"/>
          <w:shd w:val="clear" w:color="auto" w:fill="FFFFFF"/>
          <w:lang w:bidi="ar"/>
        </w:rPr>
        <w:t>）</w:t>
      </w:r>
      <w:r>
        <w:rPr>
          <w:rFonts w:hint="eastAsia"/>
          <w:color w:val="000000" w:themeColor="text1"/>
          <w:shd w:val="clear" w:color="auto" w:fill="FFFFFF"/>
          <w:lang w:bidi="ar"/>
        </w:rPr>
        <w:t>425</w:t>
      </w:r>
      <w:r>
        <w:rPr>
          <w:rFonts w:hint="eastAsia"/>
          <w:color w:val="000000" w:themeColor="text1"/>
          <w:shd w:val="clear" w:color="auto" w:fill="FFFFFF"/>
          <w:lang w:bidi="ar"/>
        </w:rPr>
        <w:t>分及以上或相当水平；研究生英语六级（</w:t>
      </w:r>
      <w:r>
        <w:rPr>
          <w:rFonts w:hint="eastAsia"/>
          <w:color w:val="000000" w:themeColor="text1"/>
          <w:shd w:val="clear" w:color="auto" w:fill="FFFFFF"/>
          <w:lang w:bidi="ar"/>
        </w:rPr>
        <w:t>CET-6</w:t>
      </w:r>
      <w:r>
        <w:rPr>
          <w:rFonts w:hint="eastAsia"/>
          <w:color w:val="000000" w:themeColor="text1"/>
          <w:shd w:val="clear" w:color="auto" w:fill="FFFFFF"/>
          <w:lang w:bidi="ar"/>
        </w:rPr>
        <w:t>）</w:t>
      </w:r>
      <w:r>
        <w:rPr>
          <w:rFonts w:hint="eastAsia"/>
          <w:color w:val="000000" w:themeColor="text1"/>
          <w:shd w:val="clear" w:color="auto" w:fill="FFFFFF"/>
          <w:lang w:bidi="ar"/>
        </w:rPr>
        <w:t>425</w:t>
      </w:r>
      <w:r>
        <w:rPr>
          <w:rFonts w:hint="eastAsia"/>
          <w:color w:val="000000" w:themeColor="text1"/>
          <w:shd w:val="clear" w:color="auto" w:fill="FFFFFF"/>
          <w:lang w:bidi="ar"/>
        </w:rPr>
        <w:t>分及以上或相当水平</w:t>
      </w:r>
      <w:r>
        <w:rPr>
          <w:rFonts w:hint="eastAsia"/>
          <w:color w:val="000000" w:themeColor="text1"/>
          <w:shd w:val="clear" w:color="auto" w:fill="FFFFFF"/>
          <w:lang w:bidi="ar"/>
        </w:rPr>
        <w:t>。</w:t>
      </w:r>
    </w:p>
    <w:p w:rsidR="006D1048" w:rsidRDefault="0012618F">
      <w:pPr>
        <w:numPr>
          <w:ilvl w:val="0"/>
          <w:numId w:val="11"/>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联系方式</w:t>
      </w:r>
    </w:p>
    <w:p w:rsidR="006D1048" w:rsidRDefault="0012618F">
      <w:pPr>
        <w:spacing w:line="360" w:lineRule="auto"/>
        <w:ind w:firstLine="420"/>
        <w:rPr>
          <w:b/>
          <w:color w:val="000000" w:themeColor="text1"/>
          <w:sz w:val="36"/>
          <w:szCs w:val="36"/>
        </w:rPr>
      </w:pPr>
      <w:r>
        <w:rPr>
          <w:rFonts w:hint="eastAsia"/>
          <w:color w:val="000000" w:themeColor="text1"/>
          <w:shd w:val="clear" w:color="auto" w:fill="FFFFFF"/>
          <w:lang w:bidi="ar"/>
        </w:rPr>
        <w:t>报名网址：</w:t>
      </w:r>
      <w:r>
        <w:rPr>
          <w:rFonts w:hint="eastAsia"/>
          <w:color w:val="000000" w:themeColor="text1"/>
          <w:shd w:val="clear" w:color="auto" w:fill="FFFFFF"/>
          <w:lang w:bidi="ar"/>
        </w:rPr>
        <w:t>http://job.sinopec.com/</w:t>
      </w:r>
    </w:p>
    <w:p w:rsidR="006D1048" w:rsidRDefault="0012618F">
      <w:pPr>
        <w:pStyle w:val="a7"/>
        <w:spacing w:before="0" w:beforeAutospacing="0" w:after="0" w:afterAutospacing="0" w:line="360" w:lineRule="auto"/>
        <w:rPr>
          <w:color w:val="000000" w:themeColor="text1"/>
          <w:u w:val="single"/>
          <w:shd w:val="clear" w:color="auto" w:fill="FFFFFF"/>
          <w:lang w:bidi="ar"/>
        </w:rPr>
      </w:pPr>
      <w:r>
        <w:rPr>
          <w:rFonts w:hint="eastAsia"/>
          <w:b/>
          <w:color w:val="000000" w:themeColor="text1"/>
          <w:sz w:val="36"/>
          <w:szCs w:val="36"/>
        </w:rPr>
        <w:t>4</w:t>
      </w:r>
      <w:r>
        <w:rPr>
          <w:rFonts w:hint="eastAsia"/>
          <w:b/>
          <w:color w:val="000000" w:themeColor="text1"/>
          <w:sz w:val="36"/>
          <w:szCs w:val="36"/>
        </w:rPr>
        <w:t>、四川大学</w:t>
      </w:r>
    </w:p>
    <w:p w:rsidR="006D1048" w:rsidRDefault="0012618F">
      <w:pPr>
        <w:spacing w:line="360" w:lineRule="auto"/>
        <w:ind w:left="1"/>
        <w:rPr>
          <w:b/>
          <w:color w:val="000000" w:themeColor="text1"/>
          <w:sz w:val="32"/>
          <w:szCs w:val="32"/>
        </w:rPr>
      </w:pPr>
      <w:r>
        <w:rPr>
          <w:rFonts w:hint="eastAsia"/>
          <w:b/>
          <w:color w:val="000000" w:themeColor="text1"/>
          <w:sz w:val="32"/>
          <w:szCs w:val="32"/>
        </w:rPr>
        <w:t>（一）招商银行股份有限公司武汉分行</w:t>
      </w:r>
      <w:r>
        <w:rPr>
          <w:rFonts w:hint="eastAsia"/>
          <w:b/>
          <w:color w:val="000000" w:themeColor="text1"/>
          <w:sz w:val="32"/>
          <w:szCs w:val="32"/>
        </w:rPr>
        <w:t xml:space="preserve"> </w:t>
      </w:r>
    </w:p>
    <w:p w:rsidR="006D1048" w:rsidRDefault="0012618F">
      <w:pPr>
        <w:pStyle w:val="a7"/>
        <w:spacing w:before="0" w:beforeAutospacing="0" w:after="0" w:afterAutospacing="0" w:line="360" w:lineRule="auto"/>
        <w:ind w:firstLine="420"/>
        <w:rPr>
          <w:bCs/>
          <w:color w:val="000000" w:themeColor="text1"/>
          <w:lang w:bidi="ar"/>
        </w:rPr>
      </w:pPr>
      <w:r>
        <w:rPr>
          <w:rFonts w:hint="eastAsia"/>
          <w:b/>
          <w:color w:val="000000" w:themeColor="text1"/>
          <w:lang w:bidi="ar"/>
        </w:rPr>
        <w:t>一、公司简介</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招商银行武汉分行成立于</w:t>
      </w:r>
      <w:r>
        <w:rPr>
          <w:rFonts w:hint="eastAsia"/>
          <w:bCs/>
          <w:color w:val="000000" w:themeColor="text1"/>
          <w:lang w:bidi="ar"/>
        </w:rPr>
        <w:t>1992</w:t>
      </w:r>
      <w:r>
        <w:rPr>
          <w:rFonts w:hint="eastAsia"/>
          <w:bCs/>
          <w:color w:val="000000" w:themeColor="text1"/>
          <w:lang w:bidi="ar"/>
        </w:rPr>
        <w:t>年，是招商银行在内陆中心城市设立的第一家分行，也是最早进驻湖北的股份制商业银行。以武汉为中心，辐射黄石、宜昌、襄阳、十堰、孝感、黄冈、荆州等七大城市，遍设上百家服务网点，让“金葵花”盛开在荆楚大地。</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武汉分行以良好的经营效益及高度的社会责任感，屡获当地“最优服务银行”、“最佳零售银行”、“支持湖北、武汉经济发展突出贡献奖”等社会赞誉。在区域内银行业中名列前茅，债券承销规模全省第一、资产托管规模全省第一、零售存款市场份额武汉市第四、私人银行客群占有率全省第一、公司金融市场份额在</w:t>
      </w:r>
      <w:r>
        <w:rPr>
          <w:rFonts w:hint="eastAsia"/>
          <w:bCs/>
          <w:color w:val="000000" w:themeColor="text1"/>
          <w:lang w:bidi="ar"/>
        </w:rPr>
        <w:t>股份制银行中全省第一、零售信贷市场份额近十年位于当地股份制银行首位。近年来，武汉分行更是凭借持续多年的优良业绩和稳健经营，斩获招商银行总行</w:t>
      </w:r>
      <w:r>
        <w:rPr>
          <w:rFonts w:hint="eastAsia"/>
          <w:bCs/>
          <w:color w:val="000000" w:themeColor="text1"/>
          <w:lang w:bidi="ar"/>
        </w:rPr>
        <w:t>30</w:t>
      </w:r>
      <w:r>
        <w:rPr>
          <w:rFonts w:hint="eastAsia"/>
          <w:bCs/>
          <w:color w:val="000000" w:themeColor="text1"/>
          <w:lang w:bidi="ar"/>
        </w:rPr>
        <w:t>周年行庆“长跑奖”、“</w:t>
      </w:r>
      <w:r>
        <w:rPr>
          <w:rFonts w:hint="eastAsia"/>
          <w:bCs/>
          <w:color w:val="000000" w:themeColor="text1"/>
          <w:lang w:bidi="ar"/>
        </w:rPr>
        <w:t>2016-2018</w:t>
      </w:r>
      <w:r>
        <w:rPr>
          <w:rFonts w:hint="eastAsia"/>
          <w:bCs/>
          <w:color w:val="000000" w:themeColor="text1"/>
          <w:lang w:bidi="ar"/>
        </w:rPr>
        <w:t>年度优秀分行”与</w:t>
      </w:r>
      <w:r>
        <w:rPr>
          <w:rFonts w:hint="eastAsia"/>
          <w:bCs/>
          <w:color w:val="000000" w:themeColor="text1"/>
          <w:lang w:bidi="ar"/>
        </w:rPr>
        <w:t>2018</w:t>
      </w:r>
      <w:r>
        <w:rPr>
          <w:rFonts w:hint="eastAsia"/>
          <w:bCs/>
          <w:color w:val="000000" w:themeColor="text1"/>
          <w:lang w:bidi="ar"/>
        </w:rPr>
        <w:t>年度招商银行“金融创新优秀奖”等重大殊荣，连续两年荣获总行零售金融条线“</w:t>
      </w:r>
      <w:r>
        <w:rPr>
          <w:rFonts w:hint="eastAsia"/>
          <w:bCs/>
          <w:color w:val="000000" w:themeColor="text1"/>
          <w:lang w:bidi="ar"/>
        </w:rPr>
        <w:t>9A</w:t>
      </w:r>
      <w:r>
        <w:rPr>
          <w:rFonts w:hint="eastAsia"/>
          <w:bCs/>
          <w:color w:val="000000" w:themeColor="text1"/>
          <w:lang w:bidi="ar"/>
        </w:rPr>
        <w:t>卓越分行”荣誉称号。</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江城追梦，我们竭诚欢迎有志于金融改革创新、勇于接受挑战、德才兼备的</w:t>
      </w:r>
      <w:r>
        <w:rPr>
          <w:rFonts w:hint="eastAsia"/>
          <w:bCs/>
          <w:color w:val="000000" w:themeColor="text1"/>
          <w:lang w:bidi="ar"/>
        </w:rPr>
        <w:t>2020</w:t>
      </w:r>
      <w:r>
        <w:rPr>
          <w:rFonts w:hint="eastAsia"/>
          <w:bCs/>
          <w:color w:val="000000" w:themeColor="text1"/>
          <w:lang w:bidi="ar"/>
        </w:rPr>
        <w:t>届全日制高等院校毕业生和海外归国留学生加盟武汉分行。梦想靠岸，等你来战！</w:t>
      </w:r>
      <w:r>
        <w:rPr>
          <w:rFonts w:hint="eastAsia"/>
          <w:bCs/>
          <w:color w:val="000000" w:themeColor="text1"/>
          <w:lang w:bidi="ar"/>
        </w:rPr>
        <w:t xml:space="preserve">  </w:t>
      </w:r>
    </w:p>
    <w:p w:rsidR="006D1048" w:rsidRDefault="0012618F">
      <w:pPr>
        <w:numPr>
          <w:ilvl w:val="0"/>
          <w:numId w:val="14"/>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lastRenderedPageBreak/>
        <w:t>招聘岗位</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1.</w:t>
      </w:r>
      <w:r>
        <w:rPr>
          <w:rFonts w:hint="eastAsia"/>
          <w:bCs/>
          <w:color w:val="000000" w:themeColor="text1"/>
          <w:lang w:bidi="ar"/>
        </w:rPr>
        <w:t>定向培养生（</w:t>
      </w:r>
      <w:r>
        <w:rPr>
          <w:rFonts w:hint="eastAsia"/>
          <w:bCs/>
          <w:color w:val="000000" w:themeColor="text1"/>
          <w:lang w:bidi="ar"/>
        </w:rPr>
        <w:t>FinTech</w:t>
      </w:r>
      <w:r>
        <w:rPr>
          <w:rFonts w:hint="eastAsia"/>
          <w:bCs/>
          <w:color w:val="000000" w:themeColor="text1"/>
          <w:lang w:bidi="ar"/>
        </w:rPr>
        <w:t>方向）</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系统性培训与业务轮岗实践，从事金融科技业务推动、数据分析及挖掘等工作，专注于金融科技、信息技术知识和前沿动态，经过公司金融、零售金融、风险合规条线的锻炼，成长为专家型人才，纳入分行“菁英汇”培养。</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发展方向：金融科技产品经理、数据分析与挖掘等。</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2.</w:t>
      </w:r>
      <w:r>
        <w:rPr>
          <w:rFonts w:hint="eastAsia"/>
          <w:bCs/>
          <w:color w:val="000000" w:themeColor="text1"/>
          <w:lang w:bidi="ar"/>
        </w:rPr>
        <w:t>定向培养生（二级分行）</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系统性培训与二级分行专业岗位工作，全面了解银行业务流程，成长为二级分行业务骨干、管理人才和技术专家，纳入分行“菁英汇”培养。</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发展方向：公司金融方向、零售金融方向、职能类方向、运营管理方向。</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工作地点：黄石、宜昌、孝感、襄阳、黄冈、十堰、荆州。</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3.</w:t>
      </w:r>
      <w:r>
        <w:rPr>
          <w:rFonts w:hint="eastAsia"/>
          <w:bCs/>
          <w:color w:val="000000" w:themeColor="text1"/>
          <w:lang w:bidi="ar"/>
        </w:rPr>
        <w:t>市场营销类岗位</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专注于金融领域业务知识和前沿动态，从事各类银行金融业务营销，包括金融产品推介、区域市场拓展、客户客</w:t>
      </w:r>
      <w:proofErr w:type="gramStart"/>
      <w:r>
        <w:rPr>
          <w:rFonts w:hint="eastAsia"/>
          <w:bCs/>
          <w:color w:val="000000" w:themeColor="text1"/>
          <w:lang w:bidi="ar"/>
        </w:rPr>
        <w:t>群经营</w:t>
      </w:r>
      <w:proofErr w:type="gramEnd"/>
      <w:r>
        <w:rPr>
          <w:rFonts w:hint="eastAsia"/>
          <w:bCs/>
          <w:color w:val="000000" w:themeColor="text1"/>
          <w:lang w:bidi="ar"/>
        </w:rPr>
        <w:t>等工作，成为精通银行业务的营销精英，成长为金融业务专业人才。</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4.</w:t>
      </w:r>
      <w:r>
        <w:rPr>
          <w:rFonts w:hint="eastAsia"/>
          <w:bCs/>
          <w:color w:val="000000" w:themeColor="text1"/>
          <w:lang w:bidi="ar"/>
        </w:rPr>
        <w:t>运营支持类岗位</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从事各类运营结算业务，成长为精通银行运营的业务或</w:t>
      </w:r>
      <w:r>
        <w:rPr>
          <w:rFonts w:hint="eastAsia"/>
          <w:bCs/>
          <w:color w:val="000000" w:themeColor="text1"/>
          <w:lang w:bidi="ar"/>
        </w:rPr>
        <w:t>管理能手。</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5.</w:t>
      </w:r>
      <w:r>
        <w:rPr>
          <w:rFonts w:hint="eastAsia"/>
          <w:bCs/>
          <w:color w:val="000000" w:themeColor="text1"/>
          <w:lang w:bidi="ar"/>
        </w:rPr>
        <w:t>职能类岗位</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从事风险管理、法律合</w:t>
      </w:r>
      <w:proofErr w:type="gramStart"/>
      <w:r>
        <w:rPr>
          <w:rFonts w:hint="eastAsia"/>
          <w:bCs/>
          <w:color w:val="000000" w:themeColor="text1"/>
          <w:lang w:bidi="ar"/>
        </w:rPr>
        <w:t>规</w:t>
      </w:r>
      <w:proofErr w:type="gramEnd"/>
      <w:r>
        <w:rPr>
          <w:rFonts w:hint="eastAsia"/>
          <w:bCs/>
          <w:color w:val="000000" w:themeColor="text1"/>
          <w:lang w:bidi="ar"/>
        </w:rPr>
        <w:t>管理、人力资源、财务管理、行政管理等岗位工作，成长为熟悉银行综合管理业务的专业人才。</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6.</w:t>
      </w:r>
      <w:r>
        <w:rPr>
          <w:rFonts w:hint="eastAsia"/>
          <w:bCs/>
          <w:color w:val="000000" w:themeColor="text1"/>
          <w:lang w:bidi="ar"/>
        </w:rPr>
        <w:t>金融业务类岗位（黄石、宜昌、孝感、襄阳、黄冈、十堰、荆州）</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在武汉分行黄石、宜昌、孝感、襄阳、黄冈、十堰、荆州分行从事各类银行业务营销、区域市场拓展、运营支持等岗位工作，成为银行业务的精英。</w:t>
      </w:r>
      <w:r>
        <w:rPr>
          <w:rFonts w:hint="eastAsia"/>
          <w:bCs/>
          <w:color w:val="000000" w:themeColor="text1"/>
          <w:lang w:bidi="ar"/>
        </w:rPr>
        <w:t xml:space="preserve"> </w:t>
      </w:r>
    </w:p>
    <w:p w:rsidR="006D1048" w:rsidRDefault="0012618F">
      <w:pPr>
        <w:numPr>
          <w:ilvl w:val="0"/>
          <w:numId w:val="14"/>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应聘要求</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w:t>
      </w:r>
      <w:r>
        <w:rPr>
          <w:rFonts w:hint="eastAsia"/>
          <w:bCs/>
          <w:color w:val="000000" w:themeColor="text1"/>
          <w:lang w:bidi="ar"/>
        </w:rPr>
        <w:t>1</w:t>
      </w:r>
      <w:r>
        <w:rPr>
          <w:rFonts w:hint="eastAsia"/>
          <w:bCs/>
          <w:color w:val="000000" w:themeColor="text1"/>
          <w:lang w:bidi="ar"/>
        </w:rPr>
        <w:t>）</w:t>
      </w:r>
      <w:r>
        <w:rPr>
          <w:rFonts w:hint="eastAsia"/>
          <w:bCs/>
          <w:color w:val="000000" w:themeColor="text1"/>
          <w:lang w:bidi="ar"/>
        </w:rPr>
        <w:t>2020</w:t>
      </w:r>
      <w:r>
        <w:rPr>
          <w:rFonts w:hint="eastAsia"/>
          <w:bCs/>
          <w:color w:val="000000" w:themeColor="text1"/>
          <w:lang w:bidi="ar"/>
        </w:rPr>
        <w:t>届毕业生（海外院校毕业时间需在</w:t>
      </w:r>
      <w:r>
        <w:rPr>
          <w:rFonts w:hint="eastAsia"/>
          <w:bCs/>
          <w:color w:val="000000" w:themeColor="text1"/>
          <w:lang w:bidi="ar"/>
        </w:rPr>
        <w:t>2019</w:t>
      </w:r>
      <w:r>
        <w:rPr>
          <w:rFonts w:hint="eastAsia"/>
          <w:bCs/>
          <w:color w:val="000000" w:themeColor="text1"/>
          <w:lang w:bidi="ar"/>
        </w:rPr>
        <w:t>年</w:t>
      </w:r>
      <w:r>
        <w:rPr>
          <w:rFonts w:hint="eastAsia"/>
          <w:bCs/>
          <w:color w:val="000000" w:themeColor="text1"/>
          <w:lang w:bidi="ar"/>
        </w:rPr>
        <w:t>1</w:t>
      </w:r>
      <w:r>
        <w:rPr>
          <w:rFonts w:hint="eastAsia"/>
          <w:bCs/>
          <w:color w:val="000000" w:themeColor="text1"/>
          <w:lang w:bidi="ar"/>
        </w:rPr>
        <w:t>月</w:t>
      </w:r>
      <w:r>
        <w:rPr>
          <w:rFonts w:hint="eastAsia"/>
          <w:bCs/>
          <w:color w:val="000000" w:themeColor="text1"/>
          <w:lang w:bidi="ar"/>
        </w:rPr>
        <w:t>1</w:t>
      </w:r>
      <w:r>
        <w:rPr>
          <w:rFonts w:hint="eastAsia"/>
          <w:bCs/>
          <w:color w:val="000000" w:themeColor="text1"/>
          <w:lang w:bidi="ar"/>
        </w:rPr>
        <w:t>日至</w:t>
      </w:r>
      <w:r>
        <w:rPr>
          <w:rFonts w:hint="eastAsia"/>
          <w:bCs/>
          <w:color w:val="000000" w:themeColor="text1"/>
          <w:lang w:bidi="ar"/>
        </w:rPr>
        <w:t>2020</w:t>
      </w:r>
      <w:r>
        <w:rPr>
          <w:rFonts w:hint="eastAsia"/>
          <w:bCs/>
          <w:color w:val="000000" w:themeColor="text1"/>
          <w:lang w:bidi="ar"/>
        </w:rPr>
        <w:t>年</w:t>
      </w:r>
      <w:r>
        <w:rPr>
          <w:rFonts w:hint="eastAsia"/>
          <w:bCs/>
          <w:color w:val="000000" w:themeColor="text1"/>
          <w:lang w:bidi="ar"/>
        </w:rPr>
        <w:t>8</w:t>
      </w:r>
      <w:r>
        <w:rPr>
          <w:rFonts w:hint="eastAsia"/>
          <w:bCs/>
          <w:color w:val="000000" w:themeColor="text1"/>
          <w:lang w:bidi="ar"/>
        </w:rPr>
        <w:t>月</w:t>
      </w:r>
      <w:r>
        <w:rPr>
          <w:rFonts w:hint="eastAsia"/>
          <w:bCs/>
          <w:color w:val="000000" w:themeColor="text1"/>
          <w:lang w:bidi="ar"/>
        </w:rPr>
        <w:t>31</w:t>
      </w:r>
      <w:r>
        <w:rPr>
          <w:rFonts w:hint="eastAsia"/>
          <w:bCs/>
          <w:color w:val="000000" w:themeColor="text1"/>
          <w:lang w:bidi="ar"/>
        </w:rPr>
        <w:t>日），本科及以上学历（非定向），专业不限；</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）诚实守信，性格开朗；崇尚专</w:t>
      </w:r>
      <w:r>
        <w:rPr>
          <w:rFonts w:hint="eastAsia"/>
          <w:bCs/>
          <w:color w:val="000000" w:themeColor="text1"/>
          <w:lang w:bidi="ar"/>
        </w:rPr>
        <w:t>业，专注自律；积极乐观，抗压性强；拼搏创新，持续学习；无不良行为记录；</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w:t>
      </w:r>
      <w:r>
        <w:rPr>
          <w:rFonts w:hint="eastAsia"/>
          <w:bCs/>
          <w:color w:val="000000" w:themeColor="text1"/>
          <w:lang w:bidi="ar"/>
        </w:rPr>
        <w:t>3</w:t>
      </w:r>
      <w:r>
        <w:rPr>
          <w:rFonts w:hint="eastAsia"/>
          <w:bCs/>
          <w:color w:val="000000" w:themeColor="text1"/>
          <w:lang w:bidi="ar"/>
        </w:rPr>
        <w:t>）身体健康，无影响胜任应聘岗位要求的疾病；</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lastRenderedPageBreak/>
        <w:t>（</w:t>
      </w:r>
      <w:r>
        <w:rPr>
          <w:rFonts w:hint="eastAsia"/>
          <w:bCs/>
          <w:color w:val="000000" w:themeColor="text1"/>
          <w:lang w:bidi="ar"/>
        </w:rPr>
        <w:t>4</w:t>
      </w:r>
      <w:r>
        <w:rPr>
          <w:rFonts w:hint="eastAsia"/>
          <w:bCs/>
          <w:color w:val="000000" w:themeColor="text1"/>
          <w:lang w:bidi="ar"/>
        </w:rPr>
        <w:t>）具有较强的责任心、学习能力和良好的团队协作精神，具有良好的书面及口头表达能力；</w:t>
      </w:r>
    </w:p>
    <w:p w:rsidR="006D1048" w:rsidRDefault="0012618F">
      <w:pPr>
        <w:pStyle w:val="a7"/>
        <w:spacing w:before="0" w:beforeAutospacing="0" w:after="0" w:afterAutospacing="0" w:line="360" w:lineRule="auto"/>
        <w:ind w:firstLineChars="200" w:firstLine="480"/>
        <w:rPr>
          <w:bCs/>
          <w:color w:val="000000" w:themeColor="text1"/>
          <w:shd w:val="clear" w:color="auto" w:fill="FFFFFF"/>
          <w:lang w:bidi="ar"/>
        </w:rPr>
      </w:pPr>
      <w:r>
        <w:rPr>
          <w:rFonts w:hint="eastAsia"/>
          <w:bCs/>
          <w:color w:val="000000" w:themeColor="text1"/>
          <w:lang w:bidi="ar"/>
        </w:rPr>
        <w:t>（</w:t>
      </w:r>
      <w:r>
        <w:rPr>
          <w:rFonts w:hint="eastAsia"/>
          <w:bCs/>
          <w:color w:val="000000" w:themeColor="text1"/>
          <w:lang w:bidi="ar"/>
        </w:rPr>
        <w:t>5</w:t>
      </w:r>
      <w:r>
        <w:rPr>
          <w:rFonts w:hint="eastAsia"/>
          <w:bCs/>
          <w:color w:val="000000" w:themeColor="text1"/>
          <w:lang w:bidi="ar"/>
        </w:rPr>
        <w:t>）本科生英语四级考试分数</w:t>
      </w:r>
      <w:r>
        <w:rPr>
          <w:rFonts w:hint="eastAsia"/>
          <w:bCs/>
          <w:color w:val="000000" w:themeColor="text1"/>
          <w:lang w:bidi="ar"/>
        </w:rPr>
        <w:t>425</w:t>
      </w:r>
      <w:r>
        <w:rPr>
          <w:rFonts w:hint="eastAsia"/>
          <w:bCs/>
          <w:color w:val="000000" w:themeColor="text1"/>
          <w:lang w:bidi="ar"/>
        </w:rPr>
        <w:t>分（含）以上，研究生英语六级考试</w:t>
      </w:r>
      <w:r>
        <w:rPr>
          <w:rFonts w:hint="eastAsia"/>
          <w:bCs/>
          <w:color w:val="000000" w:themeColor="text1"/>
          <w:lang w:bidi="ar"/>
        </w:rPr>
        <w:t>425</w:t>
      </w:r>
      <w:r>
        <w:rPr>
          <w:rFonts w:hint="eastAsia"/>
          <w:bCs/>
          <w:color w:val="000000" w:themeColor="text1"/>
          <w:lang w:bidi="ar"/>
        </w:rPr>
        <w:t>分（含）以上。</w:t>
      </w:r>
      <w:r>
        <w:rPr>
          <w:rFonts w:hint="eastAsia"/>
          <w:bCs/>
          <w:color w:val="000000" w:themeColor="text1"/>
          <w:lang w:bidi="ar"/>
        </w:rPr>
        <w:t xml:space="preserve"> </w:t>
      </w:r>
    </w:p>
    <w:p w:rsidR="006D1048" w:rsidRDefault="0012618F">
      <w:pPr>
        <w:numPr>
          <w:ilvl w:val="0"/>
          <w:numId w:val="14"/>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联系方式</w:t>
      </w:r>
    </w:p>
    <w:p w:rsidR="006D1048" w:rsidRDefault="0012618F">
      <w:pPr>
        <w:pStyle w:val="a7"/>
        <w:spacing w:before="0" w:beforeAutospacing="0" w:after="0" w:afterAutospacing="0" w:line="360" w:lineRule="auto"/>
        <w:ind w:firstLine="420"/>
        <w:rPr>
          <w:bCs/>
          <w:color w:val="000000" w:themeColor="text1"/>
          <w:lang w:bidi="ar"/>
        </w:rPr>
      </w:pPr>
      <w:r>
        <w:rPr>
          <w:rFonts w:hint="eastAsia"/>
          <w:bCs/>
          <w:color w:val="000000" w:themeColor="text1"/>
          <w:lang w:bidi="ar"/>
        </w:rPr>
        <w:t>1.</w:t>
      </w:r>
      <w:r>
        <w:rPr>
          <w:rFonts w:hint="eastAsia"/>
          <w:bCs/>
          <w:color w:val="000000" w:themeColor="text1"/>
          <w:lang w:bidi="ar"/>
        </w:rPr>
        <w:t>投递简历</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w:t>
      </w:r>
      <w:r>
        <w:rPr>
          <w:rFonts w:hint="eastAsia"/>
          <w:bCs/>
          <w:color w:val="000000" w:themeColor="text1"/>
          <w:lang w:bidi="ar"/>
        </w:rPr>
        <w:t>1</w:t>
      </w:r>
      <w:r>
        <w:rPr>
          <w:rFonts w:hint="eastAsia"/>
          <w:bCs/>
          <w:color w:val="000000" w:themeColor="text1"/>
          <w:lang w:bidi="ar"/>
        </w:rPr>
        <w:t>）手机银行</w:t>
      </w:r>
      <w:r>
        <w:rPr>
          <w:rFonts w:hint="eastAsia"/>
          <w:bCs/>
          <w:color w:val="000000" w:themeColor="text1"/>
          <w:lang w:bidi="ar"/>
        </w:rPr>
        <w:t>APP</w:t>
      </w:r>
      <w:r>
        <w:rPr>
          <w:rFonts w:hint="eastAsia"/>
          <w:bCs/>
          <w:color w:val="000000" w:themeColor="text1"/>
          <w:lang w:bidi="ar"/>
        </w:rPr>
        <w:t>：登录招商银行手机银行</w:t>
      </w:r>
      <w:r>
        <w:rPr>
          <w:rFonts w:hint="eastAsia"/>
          <w:bCs/>
          <w:color w:val="000000" w:themeColor="text1"/>
          <w:lang w:bidi="ar"/>
        </w:rPr>
        <w:t>APP</w:t>
      </w:r>
      <w:r>
        <w:rPr>
          <w:rFonts w:hint="eastAsia"/>
          <w:bCs/>
          <w:color w:val="000000" w:themeColor="text1"/>
          <w:lang w:bidi="ar"/>
        </w:rPr>
        <w:t>，搜索“招商银行招聘”，点击“全部岗位”</w:t>
      </w:r>
      <w:r>
        <w:rPr>
          <w:rFonts w:hint="eastAsia"/>
          <w:bCs/>
          <w:color w:val="000000" w:themeColor="text1"/>
          <w:lang w:bidi="ar"/>
        </w:rPr>
        <w:t>-</w:t>
      </w:r>
      <w:r>
        <w:rPr>
          <w:rFonts w:hint="eastAsia"/>
          <w:bCs/>
          <w:color w:val="000000" w:themeColor="text1"/>
          <w:lang w:bidi="ar"/>
        </w:rPr>
        <w:t>“校园招聘”</w:t>
      </w:r>
      <w:r>
        <w:rPr>
          <w:rFonts w:hint="eastAsia"/>
          <w:bCs/>
          <w:color w:val="000000" w:themeColor="text1"/>
          <w:lang w:bidi="ar"/>
        </w:rPr>
        <w:t>-</w:t>
      </w:r>
      <w:r>
        <w:rPr>
          <w:rFonts w:hint="eastAsia"/>
          <w:bCs/>
          <w:color w:val="000000" w:themeColor="text1"/>
          <w:lang w:bidi="ar"/>
        </w:rPr>
        <w:t>“武汉分行”，申请感兴趣的职位，投递简历！</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）官方网站：登录招商银行“一网通”官方招聘网站</w:t>
      </w:r>
      <w:r>
        <w:rPr>
          <w:rFonts w:hint="eastAsia"/>
          <w:bCs/>
          <w:color w:val="000000" w:themeColor="text1"/>
          <w:lang w:bidi="ar"/>
        </w:rPr>
        <w:t>http://career.cloud.cmbchina.com</w:t>
      </w:r>
      <w:r>
        <w:rPr>
          <w:rFonts w:hint="eastAsia"/>
          <w:bCs/>
          <w:color w:val="000000" w:themeColor="text1"/>
          <w:lang w:bidi="ar"/>
        </w:rPr>
        <w:t>，点击“校园招聘”</w:t>
      </w:r>
      <w:r>
        <w:rPr>
          <w:rFonts w:hint="eastAsia"/>
          <w:bCs/>
          <w:color w:val="000000" w:themeColor="text1"/>
          <w:lang w:bidi="ar"/>
        </w:rPr>
        <w:t>-</w:t>
      </w:r>
      <w:r>
        <w:rPr>
          <w:rFonts w:hint="eastAsia"/>
          <w:bCs/>
          <w:color w:val="000000" w:themeColor="text1"/>
          <w:lang w:bidi="ar"/>
        </w:rPr>
        <w:t>“最新招聘职位”</w:t>
      </w:r>
      <w:r>
        <w:rPr>
          <w:rFonts w:hint="eastAsia"/>
          <w:bCs/>
          <w:color w:val="000000" w:themeColor="text1"/>
          <w:lang w:bidi="ar"/>
        </w:rPr>
        <w:t>-</w:t>
      </w:r>
      <w:r>
        <w:rPr>
          <w:rFonts w:hint="eastAsia"/>
          <w:bCs/>
          <w:color w:val="000000" w:themeColor="text1"/>
          <w:lang w:bidi="ar"/>
        </w:rPr>
        <w:t>“武汉分行”，申请感兴趣的职位，在线注册，投递简历！</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w:t>
      </w:r>
      <w:r>
        <w:rPr>
          <w:rFonts w:hint="eastAsia"/>
          <w:bCs/>
          <w:color w:val="000000" w:themeColor="text1"/>
          <w:lang w:bidi="ar"/>
        </w:rPr>
        <w:t>3</w:t>
      </w:r>
      <w:r>
        <w:rPr>
          <w:rFonts w:hint="eastAsia"/>
          <w:bCs/>
          <w:color w:val="000000" w:themeColor="text1"/>
          <w:lang w:bidi="ar"/>
        </w:rPr>
        <w:t>）官方微信：关注“招商银行招聘”</w:t>
      </w:r>
      <w:proofErr w:type="gramStart"/>
      <w:r>
        <w:rPr>
          <w:rFonts w:hint="eastAsia"/>
          <w:bCs/>
          <w:color w:val="000000" w:themeColor="text1"/>
          <w:lang w:bidi="ar"/>
        </w:rPr>
        <w:t>微信公众</w:t>
      </w:r>
      <w:proofErr w:type="gramEnd"/>
      <w:r>
        <w:rPr>
          <w:rFonts w:hint="eastAsia"/>
          <w:bCs/>
          <w:color w:val="000000" w:themeColor="text1"/>
          <w:lang w:bidi="ar"/>
        </w:rPr>
        <w:t>平台，获取最新的校园招聘信息，点击“校园招聘”</w:t>
      </w:r>
      <w:r>
        <w:rPr>
          <w:rFonts w:hint="eastAsia"/>
          <w:bCs/>
          <w:color w:val="000000" w:themeColor="text1"/>
          <w:lang w:bidi="ar"/>
        </w:rPr>
        <w:t>-</w:t>
      </w:r>
      <w:r>
        <w:rPr>
          <w:rFonts w:hint="eastAsia"/>
          <w:bCs/>
          <w:color w:val="000000" w:themeColor="text1"/>
          <w:lang w:bidi="ar"/>
        </w:rPr>
        <w:t>筛选机构“武汉分行”，申请感兴趣的职位，投递简历！</w:t>
      </w:r>
      <w:r>
        <w:rPr>
          <w:rFonts w:hint="eastAsia"/>
          <w:bCs/>
          <w:color w:val="000000" w:themeColor="text1"/>
          <w:lang w:bidi="ar"/>
        </w:rPr>
        <w:t xml:space="preserve">  </w:t>
      </w:r>
    </w:p>
    <w:p w:rsidR="006D1048" w:rsidRDefault="0012618F">
      <w:pPr>
        <w:pStyle w:val="a7"/>
        <w:spacing w:before="0" w:beforeAutospacing="0" w:after="0" w:afterAutospacing="0" w:line="360" w:lineRule="auto"/>
        <w:ind w:firstLineChars="200" w:firstLine="480"/>
        <w:rPr>
          <w:bCs/>
          <w:color w:val="000000" w:themeColor="text1"/>
          <w:lang w:bidi="ar"/>
        </w:rPr>
      </w:pPr>
      <w:r>
        <w:rPr>
          <w:rFonts w:hint="eastAsia"/>
          <w:bCs/>
          <w:color w:val="000000" w:themeColor="text1"/>
          <w:lang w:bidi="ar"/>
        </w:rPr>
        <w:t>2.</w:t>
      </w:r>
      <w:r>
        <w:rPr>
          <w:rFonts w:hint="eastAsia"/>
          <w:bCs/>
          <w:color w:val="000000" w:themeColor="text1"/>
          <w:lang w:bidi="ar"/>
        </w:rPr>
        <w:t>联</w:t>
      </w:r>
      <w:r>
        <w:rPr>
          <w:rFonts w:hint="eastAsia"/>
          <w:bCs/>
          <w:color w:val="000000" w:themeColor="text1"/>
          <w:lang w:bidi="ar"/>
        </w:rPr>
        <w:t>系我们：</w:t>
      </w:r>
      <w:r>
        <w:rPr>
          <w:rFonts w:hint="eastAsia"/>
          <w:bCs/>
          <w:color w:val="000000" w:themeColor="text1"/>
          <w:lang w:bidi="ar"/>
        </w:rPr>
        <w:t>whcv@cmbchina.com</w:t>
      </w:r>
      <w:r>
        <w:rPr>
          <w:rFonts w:hint="eastAsia"/>
          <w:bCs/>
          <w:color w:val="000000" w:themeColor="text1"/>
          <w:lang w:bidi="ar"/>
        </w:rPr>
        <w:t>（供咨询，简历请从招聘系统中投递）。</w:t>
      </w:r>
      <w:r>
        <w:rPr>
          <w:rFonts w:hint="eastAsia"/>
          <w:bCs/>
          <w:color w:val="000000" w:themeColor="text1"/>
          <w:lang w:bidi="ar"/>
        </w:rPr>
        <w:t xml:space="preserve"> </w:t>
      </w:r>
    </w:p>
    <w:p w:rsidR="006D1048" w:rsidRDefault="006D1048">
      <w:pPr>
        <w:spacing w:line="360" w:lineRule="auto"/>
        <w:rPr>
          <w:b/>
          <w:color w:val="000000" w:themeColor="text1"/>
          <w:sz w:val="32"/>
          <w:szCs w:val="32"/>
          <w:lang w:bidi="ar"/>
        </w:rPr>
      </w:pPr>
    </w:p>
    <w:p w:rsidR="006D1048" w:rsidRDefault="0012618F">
      <w:pPr>
        <w:spacing w:line="360" w:lineRule="auto"/>
        <w:rPr>
          <w:b/>
          <w:color w:val="000000" w:themeColor="text1"/>
          <w:sz w:val="32"/>
          <w:szCs w:val="32"/>
          <w:lang w:bidi="ar"/>
        </w:rPr>
      </w:pPr>
      <w:r>
        <w:rPr>
          <w:rFonts w:hint="eastAsia"/>
          <w:b/>
          <w:color w:val="000000" w:themeColor="text1"/>
          <w:sz w:val="32"/>
          <w:szCs w:val="32"/>
          <w:lang w:bidi="ar"/>
        </w:rPr>
        <w:t>（二）</w:t>
      </w:r>
      <w:r>
        <w:rPr>
          <w:rFonts w:hint="eastAsia"/>
          <w:b/>
          <w:color w:val="000000" w:themeColor="text1"/>
          <w:sz w:val="32"/>
          <w:szCs w:val="32"/>
          <w:lang w:bidi="ar"/>
        </w:rPr>
        <w:t xml:space="preserve"> </w:t>
      </w:r>
      <w:r>
        <w:rPr>
          <w:rFonts w:hint="eastAsia"/>
          <w:b/>
          <w:color w:val="000000" w:themeColor="text1"/>
          <w:sz w:val="32"/>
          <w:szCs w:val="32"/>
          <w:lang w:bidi="ar"/>
        </w:rPr>
        <w:t>泰康人寿四川分公司</w:t>
      </w:r>
    </w:p>
    <w:p w:rsidR="006D1048" w:rsidRDefault="0012618F">
      <w:pPr>
        <w:spacing w:line="360" w:lineRule="auto"/>
        <w:ind w:firstLine="420"/>
        <w:rPr>
          <w:color w:val="000000" w:themeColor="text1"/>
          <w:shd w:val="clear" w:color="auto" w:fill="FFFFFF"/>
          <w:lang w:bidi="ar"/>
        </w:rPr>
      </w:pPr>
      <w:r>
        <w:rPr>
          <w:rFonts w:hint="eastAsia"/>
          <w:b/>
          <w:bCs/>
          <w:color w:val="000000" w:themeColor="text1"/>
          <w:shd w:val="clear" w:color="auto" w:fill="FFFFFF"/>
          <w:lang w:bidi="ar"/>
        </w:rPr>
        <w:t>一、公司简介</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关于泰康保险公司：</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泰康集团总资产超</w:t>
      </w:r>
      <w:r>
        <w:rPr>
          <w:rFonts w:hint="eastAsia"/>
          <w:color w:val="000000" w:themeColor="text1"/>
          <w:shd w:val="clear" w:color="auto" w:fill="FFFFFF"/>
          <w:lang w:bidi="ar"/>
        </w:rPr>
        <w:t>15000</w:t>
      </w:r>
      <w:r>
        <w:rPr>
          <w:rFonts w:hint="eastAsia"/>
          <w:color w:val="000000" w:themeColor="text1"/>
          <w:shd w:val="clear" w:color="auto" w:fill="FFFFFF"/>
          <w:lang w:bidi="ar"/>
        </w:rPr>
        <w:t>亿元，</w:t>
      </w:r>
      <w:r>
        <w:rPr>
          <w:rFonts w:hint="eastAsia"/>
          <w:color w:val="000000" w:themeColor="text1"/>
          <w:shd w:val="clear" w:color="auto" w:fill="FFFFFF"/>
          <w:lang w:bidi="ar"/>
        </w:rPr>
        <w:t>2019</w:t>
      </w:r>
      <w:r>
        <w:rPr>
          <w:rFonts w:hint="eastAsia"/>
          <w:color w:val="000000" w:themeColor="text1"/>
          <w:shd w:val="clear" w:color="auto" w:fill="FFFFFF"/>
          <w:lang w:bidi="ar"/>
        </w:rPr>
        <w:t>年泰康保险集团荣登《财富》世界</w:t>
      </w:r>
      <w:r>
        <w:rPr>
          <w:rFonts w:hint="eastAsia"/>
          <w:color w:val="000000" w:themeColor="text1"/>
          <w:shd w:val="clear" w:color="auto" w:fill="FFFFFF"/>
          <w:lang w:bidi="ar"/>
        </w:rPr>
        <w:t>500</w:t>
      </w:r>
      <w:r>
        <w:rPr>
          <w:rFonts w:hint="eastAsia"/>
          <w:color w:val="000000" w:themeColor="text1"/>
          <w:shd w:val="clear" w:color="auto" w:fill="FFFFFF"/>
          <w:lang w:bidi="ar"/>
        </w:rPr>
        <w:t>强</w:t>
      </w:r>
      <w:r>
        <w:rPr>
          <w:rFonts w:hint="eastAsia"/>
          <w:color w:val="000000" w:themeColor="text1"/>
          <w:shd w:val="clear" w:color="auto" w:fill="FFFFFF"/>
          <w:lang w:bidi="ar"/>
        </w:rPr>
        <w:t>498</w:t>
      </w:r>
      <w:r>
        <w:rPr>
          <w:rFonts w:hint="eastAsia"/>
          <w:color w:val="000000" w:themeColor="text1"/>
          <w:shd w:val="clear" w:color="auto" w:fill="FFFFFF"/>
          <w:lang w:bidi="ar"/>
        </w:rPr>
        <w:t>位，</w:t>
      </w:r>
      <w:r>
        <w:rPr>
          <w:rFonts w:hint="eastAsia"/>
          <w:color w:val="000000" w:themeColor="text1"/>
          <w:shd w:val="clear" w:color="auto" w:fill="FFFFFF"/>
          <w:lang w:bidi="ar"/>
        </w:rPr>
        <w:t>2018</w:t>
      </w:r>
      <w:r>
        <w:rPr>
          <w:rFonts w:hint="eastAsia"/>
          <w:color w:val="000000" w:themeColor="text1"/>
          <w:shd w:val="clear" w:color="auto" w:fill="FFFFFF"/>
          <w:lang w:bidi="ar"/>
        </w:rPr>
        <w:t>年规模保费收入</w:t>
      </w:r>
      <w:r>
        <w:rPr>
          <w:rFonts w:hint="eastAsia"/>
          <w:color w:val="000000" w:themeColor="text1"/>
          <w:shd w:val="clear" w:color="auto" w:fill="FFFFFF"/>
          <w:lang w:bidi="ar"/>
        </w:rPr>
        <w:t>1500</w:t>
      </w:r>
      <w:r>
        <w:rPr>
          <w:rFonts w:hint="eastAsia"/>
          <w:color w:val="000000" w:themeColor="text1"/>
          <w:shd w:val="clear" w:color="auto" w:fill="FFFFFF"/>
          <w:lang w:bidi="ar"/>
        </w:rPr>
        <w:t>亿元。</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泰康人寿保险有限责任公司（简称泰康人寿）</w:t>
      </w:r>
      <w:r>
        <w:rPr>
          <w:rFonts w:hint="eastAsia"/>
          <w:color w:val="000000" w:themeColor="text1"/>
          <w:shd w:val="clear" w:color="auto" w:fill="FFFFFF"/>
          <w:lang w:bidi="ar"/>
        </w:rPr>
        <w:t>1996</w:t>
      </w:r>
      <w:r>
        <w:rPr>
          <w:rFonts w:hint="eastAsia"/>
          <w:color w:val="000000" w:themeColor="text1"/>
          <w:shd w:val="clear" w:color="auto" w:fill="FFFFFF"/>
          <w:lang w:bidi="ar"/>
        </w:rPr>
        <w:t>年成立于北京，在全国有</w:t>
      </w:r>
      <w:r>
        <w:rPr>
          <w:rFonts w:hint="eastAsia"/>
          <w:color w:val="000000" w:themeColor="text1"/>
          <w:shd w:val="clear" w:color="auto" w:fill="FFFFFF"/>
          <w:lang w:bidi="ar"/>
        </w:rPr>
        <w:t>36</w:t>
      </w:r>
      <w:r>
        <w:rPr>
          <w:rFonts w:hint="eastAsia"/>
          <w:color w:val="000000" w:themeColor="text1"/>
          <w:shd w:val="clear" w:color="auto" w:fill="FFFFFF"/>
          <w:lang w:bidi="ar"/>
        </w:rPr>
        <w:t>家分公司，超过</w:t>
      </w:r>
      <w:r>
        <w:rPr>
          <w:rFonts w:hint="eastAsia"/>
          <w:color w:val="000000" w:themeColor="text1"/>
          <w:shd w:val="clear" w:color="auto" w:fill="FFFFFF"/>
          <w:lang w:bidi="ar"/>
        </w:rPr>
        <w:t>3900</w:t>
      </w:r>
      <w:r>
        <w:rPr>
          <w:rFonts w:hint="eastAsia"/>
          <w:color w:val="000000" w:themeColor="text1"/>
          <w:shd w:val="clear" w:color="auto" w:fill="FFFFFF"/>
          <w:lang w:bidi="ar"/>
        </w:rPr>
        <w:t>家分支机构，累计服务客户</w:t>
      </w:r>
      <w:r>
        <w:rPr>
          <w:rFonts w:hint="eastAsia"/>
          <w:color w:val="000000" w:themeColor="text1"/>
          <w:shd w:val="clear" w:color="auto" w:fill="FFFFFF"/>
          <w:lang w:bidi="ar"/>
        </w:rPr>
        <w:t>1.17</w:t>
      </w:r>
      <w:r>
        <w:rPr>
          <w:rFonts w:hint="eastAsia"/>
          <w:color w:val="000000" w:themeColor="text1"/>
          <w:shd w:val="clear" w:color="auto" w:fill="FFFFFF"/>
          <w:lang w:bidi="ar"/>
        </w:rPr>
        <w:t>亿人，累计理赔</w:t>
      </w:r>
      <w:r>
        <w:rPr>
          <w:rFonts w:hint="eastAsia"/>
          <w:color w:val="000000" w:themeColor="text1"/>
          <w:shd w:val="clear" w:color="auto" w:fill="FFFFFF"/>
          <w:lang w:bidi="ar"/>
        </w:rPr>
        <w:t>305</w:t>
      </w:r>
      <w:r>
        <w:rPr>
          <w:rFonts w:hint="eastAsia"/>
          <w:color w:val="000000" w:themeColor="text1"/>
          <w:shd w:val="clear" w:color="auto" w:fill="FFFFFF"/>
          <w:lang w:bidi="ar"/>
        </w:rPr>
        <w:t>万件，赔付金额超过</w:t>
      </w:r>
      <w:r>
        <w:rPr>
          <w:rFonts w:hint="eastAsia"/>
          <w:color w:val="000000" w:themeColor="text1"/>
          <w:shd w:val="clear" w:color="auto" w:fill="FFFFFF"/>
          <w:lang w:bidi="ar"/>
        </w:rPr>
        <w:t>190</w:t>
      </w:r>
      <w:r>
        <w:rPr>
          <w:rFonts w:hint="eastAsia"/>
          <w:color w:val="000000" w:themeColor="text1"/>
          <w:shd w:val="clear" w:color="auto" w:fill="FFFFFF"/>
          <w:lang w:bidi="ar"/>
        </w:rPr>
        <w:t>亿元。公司连续十五年荣登“中国企业</w:t>
      </w:r>
      <w:r>
        <w:rPr>
          <w:rFonts w:hint="eastAsia"/>
          <w:color w:val="000000" w:themeColor="text1"/>
          <w:shd w:val="clear" w:color="auto" w:fill="FFFFFF"/>
          <w:lang w:bidi="ar"/>
        </w:rPr>
        <w:t>500</w:t>
      </w:r>
      <w:r>
        <w:rPr>
          <w:rFonts w:hint="eastAsia"/>
          <w:color w:val="000000" w:themeColor="text1"/>
          <w:shd w:val="clear" w:color="auto" w:fill="FFFFFF"/>
          <w:lang w:bidi="ar"/>
        </w:rPr>
        <w:t>强”，名列中国寿险十强第四，亚洲寿险十强第八。</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泰康人寿始终坚持“专业化、规范化、国际化”，秉承“尊重生命、关爱生命、礼赞生命”的理念，首创“活力养老、高端医疗、卓越理财、终极关怀”四位一体商业模式，为客户提供全生命链的产品与服务。</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lastRenderedPageBreak/>
        <w:t>关于千人计划项目：</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千人计划是泰康为优秀校园人才量身打造的专</w:t>
      </w:r>
      <w:r>
        <w:rPr>
          <w:rFonts w:hint="eastAsia"/>
          <w:color w:val="000000" w:themeColor="text1"/>
          <w:shd w:val="clear" w:color="auto" w:fill="FFFFFF"/>
          <w:lang w:bidi="ar"/>
        </w:rPr>
        <w:t>项培养项目，是公司多层次人才培养发展体系的重要组成部分，为公司未来培养管理干部、专业骨干。该计划始于</w:t>
      </w:r>
      <w:r>
        <w:rPr>
          <w:rFonts w:hint="eastAsia"/>
          <w:color w:val="000000" w:themeColor="text1"/>
          <w:shd w:val="clear" w:color="auto" w:fill="FFFFFF"/>
          <w:lang w:bidi="ar"/>
        </w:rPr>
        <w:t>2011</w:t>
      </w:r>
      <w:r>
        <w:rPr>
          <w:rFonts w:hint="eastAsia"/>
          <w:color w:val="000000" w:themeColor="text1"/>
          <w:shd w:val="clear" w:color="auto" w:fill="FFFFFF"/>
          <w:lang w:bidi="ar"/>
        </w:rPr>
        <w:t>年，泰康人寿至今已招募</w:t>
      </w:r>
      <w:r>
        <w:rPr>
          <w:rFonts w:hint="eastAsia"/>
          <w:color w:val="000000" w:themeColor="text1"/>
          <w:shd w:val="clear" w:color="auto" w:fill="FFFFFF"/>
          <w:lang w:bidi="ar"/>
        </w:rPr>
        <w:t>2000</w:t>
      </w:r>
      <w:r>
        <w:rPr>
          <w:rFonts w:hint="eastAsia"/>
          <w:color w:val="000000" w:themeColor="text1"/>
          <w:shd w:val="clear" w:color="auto" w:fill="FFFFFF"/>
          <w:lang w:bidi="ar"/>
        </w:rPr>
        <w:t>多名优秀毕业生，大多来自海内外知名高校。</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公司为千人计划成员提供全方位的培养与锻炼，包含导师指导、集中培训、定期交流、轮岗实践等环节。无论是希望成为专业型人才还是管理型人才，千人计划成员在职业生涯起步阶段都能得到针对性的培养，引导毕业生快速完成从“校园人”到“职业人”的蜕变，在专业知识、管理能力、职业素养、综合素质等多方面得到全方面发展和快速成长。</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关于活水</w:t>
      </w:r>
      <w:proofErr w:type="gramStart"/>
      <w:r>
        <w:rPr>
          <w:rFonts w:hint="eastAsia"/>
          <w:color w:val="000000" w:themeColor="text1"/>
          <w:shd w:val="clear" w:color="auto" w:fill="FFFFFF"/>
          <w:lang w:bidi="ar"/>
        </w:rPr>
        <w:t>计划管培生</w:t>
      </w:r>
      <w:proofErr w:type="gramEnd"/>
      <w:r>
        <w:rPr>
          <w:rFonts w:hint="eastAsia"/>
          <w:color w:val="000000" w:themeColor="text1"/>
          <w:shd w:val="clear" w:color="auto" w:fill="FFFFFF"/>
          <w:lang w:bidi="ar"/>
        </w:rPr>
        <w:t>：</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活水</w:t>
      </w:r>
      <w:proofErr w:type="gramStart"/>
      <w:r>
        <w:rPr>
          <w:rFonts w:hint="eastAsia"/>
          <w:color w:val="000000" w:themeColor="text1"/>
          <w:shd w:val="clear" w:color="auto" w:fill="FFFFFF"/>
          <w:lang w:bidi="ar"/>
        </w:rPr>
        <w:t>计划管培生</w:t>
      </w:r>
      <w:proofErr w:type="gramEnd"/>
      <w:r>
        <w:rPr>
          <w:rFonts w:hint="eastAsia"/>
          <w:color w:val="000000" w:themeColor="text1"/>
          <w:shd w:val="clear" w:color="auto" w:fill="FFFFFF"/>
          <w:lang w:bidi="ar"/>
        </w:rPr>
        <w:t>是泰康人寿四川分公司为新员工晋升提供快速通道，让新人晋升有目标，过程可量化，培训有抓手，付出有回报。以先实习、先考察、先录用、先培养的原则；依托总公司千人计划及分公司活水计划，结合新人成长过程不同阶段的特点提供有针对性的培训项目对接，塑造岗位能力，点亮管理技能；在各阶段提供不同岗位轮岗锻炼，提供针对新员工有力的激励政策，围绕专业岗位及负责领域，目标在</w:t>
      </w:r>
      <w:r>
        <w:rPr>
          <w:rFonts w:hint="eastAsia"/>
          <w:color w:val="000000" w:themeColor="text1"/>
          <w:shd w:val="clear" w:color="auto" w:fill="FFFFFF"/>
          <w:lang w:bidi="ar"/>
        </w:rPr>
        <w:t>2-3</w:t>
      </w:r>
      <w:r>
        <w:rPr>
          <w:rFonts w:hint="eastAsia"/>
          <w:color w:val="000000" w:themeColor="text1"/>
          <w:shd w:val="clear" w:color="auto" w:fill="FFFFFF"/>
          <w:lang w:bidi="ar"/>
        </w:rPr>
        <w:t>年内将新人培养成专业岗位骨干、机构部门管理者、分公司专业</w:t>
      </w:r>
      <w:proofErr w:type="gramStart"/>
      <w:r>
        <w:rPr>
          <w:rFonts w:hint="eastAsia"/>
          <w:color w:val="000000" w:themeColor="text1"/>
          <w:shd w:val="clear" w:color="auto" w:fill="FFFFFF"/>
          <w:lang w:bidi="ar"/>
        </w:rPr>
        <w:t>版块</w:t>
      </w:r>
      <w:proofErr w:type="gramEnd"/>
      <w:r>
        <w:rPr>
          <w:rFonts w:hint="eastAsia"/>
          <w:color w:val="000000" w:themeColor="text1"/>
          <w:shd w:val="clear" w:color="auto" w:fill="FFFFFF"/>
          <w:lang w:bidi="ar"/>
        </w:rPr>
        <w:t>负责人。</w:t>
      </w:r>
      <w:r>
        <w:rPr>
          <w:rFonts w:hint="eastAsia"/>
          <w:color w:val="000000" w:themeColor="text1"/>
          <w:shd w:val="clear" w:color="auto" w:fill="FFFFFF"/>
          <w:lang w:bidi="ar"/>
        </w:rPr>
        <w:t xml:space="preserve"> </w:t>
      </w:r>
    </w:p>
    <w:p w:rsidR="006D1048" w:rsidRDefault="0012618F">
      <w:pPr>
        <w:numPr>
          <w:ilvl w:val="0"/>
          <w:numId w:val="15"/>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1.</w:t>
      </w:r>
      <w:r>
        <w:rPr>
          <w:rFonts w:hint="eastAsia"/>
          <w:bCs/>
          <w:color w:val="000000" w:themeColor="text1"/>
          <w:shd w:val="clear" w:color="auto" w:fill="FFFFFF"/>
          <w:lang w:bidi="ar"/>
        </w:rPr>
        <w:t>营销</w:t>
      </w:r>
      <w:proofErr w:type="gramStart"/>
      <w:r>
        <w:rPr>
          <w:rFonts w:hint="eastAsia"/>
          <w:bCs/>
          <w:color w:val="000000" w:themeColor="text1"/>
          <w:shd w:val="clear" w:color="auto" w:fill="FFFFFF"/>
          <w:lang w:bidi="ar"/>
        </w:rPr>
        <w:t>管理管培生</w:t>
      </w:r>
      <w:proofErr w:type="gramEnd"/>
      <w:r>
        <w:rPr>
          <w:rFonts w:hint="eastAsia"/>
          <w:bCs/>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发展方向为组训、企划督导。</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2.</w:t>
      </w:r>
      <w:r>
        <w:rPr>
          <w:rFonts w:hint="eastAsia"/>
          <w:bCs/>
          <w:color w:val="000000" w:themeColor="text1"/>
          <w:shd w:val="clear" w:color="auto" w:fill="FFFFFF"/>
          <w:lang w:bidi="ar"/>
        </w:rPr>
        <w:t>专业</w:t>
      </w:r>
      <w:proofErr w:type="gramStart"/>
      <w:r>
        <w:rPr>
          <w:rFonts w:hint="eastAsia"/>
          <w:bCs/>
          <w:color w:val="000000" w:themeColor="text1"/>
          <w:shd w:val="clear" w:color="auto" w:fill="FFFFFF"/>
          <w:lang w:bidi="ar"/>
        </w:rPr>
        <w:t>支持管培生</w:t>
      </w:r>
      <w:proofErr w:type="gramEnd"/>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发展方向为</w:t>
      </w:r>
      <w:r>
        <w:rPr>
          <w:rFonts w:hint="eastAsia"/>
          <w:bCs/>
          <w:color w:val="000000" w:themeColor="text1"/>
          <w:shd w:val="clear" w:color="auto" w:fill="FFFFFF"/>
          <w:lang w:bidi="ar"/>
        </w:rPr>
        <w:t>IT</w:t>
      </w:r>
      <w:r>
        <w:rPr>
          <w:rFonts w:hint="eastAsia"/>
          <w:bCs/>
          <w:color w:val="000000" w:themeColor="text1"/>
          <w:shd w:val="clear" w:color="auto" w:fill="FFFFFF"/>
          <w:lang w:bidi="ar"/>
        </w:rPr>
        <w:t>研发、核保核赔、法律合</w:t>
      </w:r>
      <w:proofErr w:type="gramStart"/>
      <w:r>
        <w:rPr>
          <w:rFonts w:hint="eastAsia"/>
          <w:bCs/>
          <w:color w:val="000000" w:themeColor="text1"/>
          <w:shd w:val="clear" w:color="auto" w:fill="FFFFFF"/>
          <w:lang w:bidi="ar"/>
        </w:rPr>
        <w:t>规</w:t>
      </w:r>
      <w:proofErr w:type="gramEnd"/>
      <w:r>
        <w:rPr>
          <w:rFonts w:hint="eastAsia"/>
          <w:bCs/>
          <w:color w:val="000000" w:themeColor="text1"/>
          <w:shd w:val="clear" w:color="auto" w:fill="FFFFFF"/>
          <w:lang w:bidi="ar"/>
        </w:rPr>
        <w:t>、财务管理。</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3.</w:t>
      </w:r>
      <w:r>
        <w:rPr>
          <w:rFonts w:hint="eastAsia"/>
          <w:bCs/>
          <w:color w:val="000000" w:themeColor="text1"/>
          <w:shd w:val="clear" w:color="auto" w:fill="FFFFFF"/>
          <w:lang w:bidi="ar"/>
        </w:rPr>
        <w:t>业务</w:t>
      </w:r>
      <w:proofErr w:type="gramStart"/>
      <w:r>
        <w:rPr>
          <w:rFonts w:hint="eastAsia"/>
          <w:bCs/>
          <w:color w:val="000000" w:themeColor="text1"/>
          <w:shd w:val="clear" w:color="auto" w:fill="FFFFFF"/>
          <w:lang w:bidi="ar"/>
        </w:rPr>
        <w:t>支持管培生</w:t>
      </w:r>
      <w:proofErr w:type="gramEnd"/>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发展方向为代理人管理。</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4.</w:t>
      </w:r>
      <w:r>
        <w:rPr>
          <w:rFonts w:hint="eastAsia"/>
          <w:bCs/>
          <w:color w:val="000000" w:themeColor="text1"/>
          <w:shd w:val="clear" w:color="auto" w:fill="FFFFFF"/>
          <w:lang w:bidi="ar"/>
        </w:rPr>
        <w:t>行政</w:t>
      </w:r>
      <w:proofErr w:type="gramStart"/>
      <w:r>
        <w:rPr>
          <w:rFonts w:hint="eastAsia"/>
          <w:bCs/>
          <w:color w:val="000000" w:themeColor="text1"/>
          <w:shd w:val="clear" w:color="auto" w:fill="FFFFFF"/>
          <w:lang w:bidi="ar"/>
        </w:rPr>
        <w:t>后援管培生</w:t>
      </w:r>
      <w:proofErr w:type="gramEnd"/>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发展方向为人力资源、行政文秘。</w:t>
      </w:r>
    </w:p>
    <w:p w:rsidR="006D1048" w:rsidRDefault="0012618F">
      <w:pPr>
        <w:numPr>
          <w:ilvl w:val="0"/>
          <w:numId w:val="15"/>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应聘要求</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t>（</w:t>
      </w:r>
      <w:r>
        <w:rPr>
          <w:rFonts w:hint="eastAsia"/>
          <w:bCs/>
          <w:color w:val="000000" w:themeColor="text1"/>
          <w:shd w:val="clear" w:color="auto" w:fill="FFFFFF"/>
          <w:lang w:bidi="ar"/>
        </w:rPr>
        <w:t>1</w:t>
      </w:r>
      <w:r>
        <w:rPr>
          <w:rFonts w:hint="eastAsia"/>
          <w:bCs/>
          <w:color w:val="000000" w:themeColor="text1"/>
          <w:shd w:val="clear" w:color="auto" w:fill="FFFFFF"/>
          <w:lang w:bidi="ar"/>
        </w:rPr>
        <w:t>）</w:t>
      </w:r>
      <w:r>
        <w:rPr>
          <w:bCs/>
          <w:color w:val="000000" w:themeColor="text1"/>
          <w:shd w:val="clear" w:color="auto" w:fill="FFFFFF"/>
          <w:lang w:bidi="ar"/>
        </w:rPr>
        <w:t>2020</w:t>
      </w:r>
      <w:r>
        <w:rPr>
          <w:bCs/>
          <w:color w:val="000000" w:themeColor="text1"/>
          <w:shd w:val="clear" w:color="auto" w:fill="FFFFFF"/>
          <w:lang w:bidi="ar"/>
        </w:rPr>
        <w:t>届应届毕业生</w:t>
      </w:r>
      <w:r>
        <w:rPr>
          <w:rFonts w:hint="eastAsia"/>
          <w:bCs/>
          <w:color w:val="000000" w:themeColor="text1"/>
          <w:shd w:val="clear" w:color="auto" w:fill="FFFFFF"/>
          <w:lang w:bidi="ar"/>
        </w:rPr>
        <w:t>；</w:t>
      </w:r>
    </w:p>
    <w:p w:rsidR="006D1048" w:rsidRDefault="0012618F">
      <w:pPr>
        <w:spacing w:line="360" w:lineRule="auto"/>
        <w:ind w:firstLine="420"/>
        <w:rPr>
          <w:bCs/>
          <w:color w:val="000000" w:themeColor="text1"/>
          <w:shd w:val="clear" w:color="auto" w:fill="FFFFFF"/>
          <w:lang w:bidi="ar"/>
        </w:rPr>
      </w:pPr>
      <w:r>
        <w:rPr>
          <w:rFonts w:hint="eastAsia"/>
          <w:bCs/>
          <w:color w:val="000000" w:themeColor="text1"/>
          <w:shd w:val="clear" w:color="auto" w:fill="FFFFFF"/>
          <w:lang w:bidi="ar"/>
        </w:rPr>
        <w:lastRenderedPageBreak/>
        <w:t>（</w:t>
      </w:r>
      <w:r>
        <w:rPr>
          <w:rFonts w:hint="eastAsia"/>
          <w:bCs/>
          <w:color w:val="000000" w:themeColor="text1"/>
          <w:shd w:val="clear" w:color="auto" w:fill="FFFFFF"/>
          <w:lang w:bidi="ar"/>
        </w:rPr>
        <w:t>2</w:t>
      </w:r>
      <w:r>
        <w:rPr>
          <w:rFonts w:hint="eastAsia"/>
          <w:bCs/>
          <w:color w:val="000000" w:themeColor="text1"/>
          <w:shd w:val="clear" w:color="auto" w:fill="FFFFFF"/>
          <w:lang w:bidi="ar"/>
        </w:rPr>
        <w:t>）</w:t>
      </w:r>
      <w:r>
        <w:rPr>
          <w:bCs/>
          <w:color w:val="000000" w:themeColor="text1"/>
          <w:shd w:val="clear" w:color="auto" w:fill="FFFFFF"/>
          <w:lang w:bidi="ar"/>
        </w:rPr>
        <w:t>本科及以上学历</w:t>
      </w:r>
      <w:r>
        <w:rPr>
          <w:rFonts w:hint="eastAsia"/>
          <w:bCs/>
          <w:color w:val="000000" w:themeColor="text1"/>
          <w:shd w:val="clear" w:color="auto" w:fill="FFFFFF"/>
          <w:lang w:bidi="ar"/>
        </w:rPr>
        <w:t>。</w:t>
      </w:r>
    </w:p>
    <w:p w:rsidR="006D1048" w:rsidRDefault="0012618F">
      <w:pPr>
        <w:numPr>
          <w:ilvl w:val="0"/>
          <w:numId w:val="15"/>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联系方式</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1</w:t>
      </w:r>
      <w:r>
        <w:rPr>
          <w:rFonts w:hint="eastAsia"/>
          <w:color w:val="000000" w:themeColor="text1"/>
          <w:shd w:val="clear" w:color="auto" w:fill="FFFFFF"/>
          <w:lang w:bidi="ar"/>
        </w:rPr>
        <w:t>）邮箱：</w:t>
      </w:r>
      <w:r>
        <w:rPr>
          <w:rFonts w:hint="eastAsia"/>
          <w:color w:val="000000" w:themeColor="text1"/>
          <w:shd w:val="clear" w:color="auto" w:fill="FFFFFF"/>
          <w:lang w:bidi="ar"/>
        </w:rPr>
        <w:t>sichuan_hr@163.com</w:t>
      </w:r>
      <w:r>
        <w:rPr>
          <w:rFonts w:hint="eastAsia"/>
          <w:color w:val="000000" w:themeColor="text1"/>
          <w:shd w:val="clear" w:color="auto" w:fill="FFFFFF"/>
          <w:lang w:bidi="ar"/>
        </w:rPr>
        <w:t>；</w:t>
      </w:r>
      <w:r>
        <w:rPr>
          <w:rFonts w:hint="eastAsia"/>
          <w:color w:val="000000" w:themeColor="text1"/>
          <w:shd w:val="clear" w:color="auto" w:fill="FFFFFF"/>
          <w:lang w:bidi="ar"/>
        </w:rPr>
        <w:t>HR</w:t>
      </w:r>
      <w:r>
        <w:rPr>
          <w:rFonts w:hint="eastAsia"/>
          <w:color w:val="000000" w:themeColor="text1"/>
          <w:shd w:val="clear" w:color="auto" w:fill="FFFFFF"/>
          <w:lang w:bidi="ar"/>
        </w:rPr>
        <w:t>咨询热线：</w:t>
      </w:r>
      <w:r>
        <w:rPr>
          <w:rFonts w:hint="eastAsia"/>
          <w:color w:val="000000" w:themeColor="text1"/>
          <w:shd w:val="clear" w:color="auto" w:fill="FFFFFF"/>
          <w:lang w:bidi="ar"/>
        </w:rPr>
        <w:t xml:space="preserve">028-85582079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2</w:t>
      </w:r>
      <w:r>
        <w:rPr>
          <w:rFonts w:hint="eastAsia"/>
          <w:color w:val="000000" w:themeColor="text1"/>
          <w:shd w:val="clear" w:color="auto" w:fill="FFFFFF"/>
          <w:lang w:bidi="ar"/>
        </w:rPr>
        <w:t>）公司地址</w:t>
      </w:r>
      <w:r>
        <w:rPr>
          <w:rFonts w:hint="eastAsia"/>
          <w:color w:val="000000" w:themeColor="text1"/>
          <w:shd w:val="clear" w:color="auto" w:fill="FFFFFF"/>
          <w:lang w:bidi="ar"/>
        </w:rPr>
        <w:t>:</w:t>
      </w:r>
      <w:r>
        <w:rPr>
          <w:rFonts w:hint="eastAsia"/>
          <w:color w:val="000000" w:themeColor="text1"/>
          <w:shd w:val="clear" w:color="auto" w:fill="FFFFFF"/>
          <w:lang w:bidi="ar"/>
        </w:rPr>
        <w:t>成都市武侯区临江西路</w:t>
      </w:r>
      <w:r>
        <w:rPr>
          <w:rFonts w:hint="eastAsia"/>
          <w:color w:val="000000" w:themeColor="text1"/>
          <w:shd w:val="clear" w:color="auto" w:fill="FFFFFF"/>
          <w:lang w:bidi="ar"/>
        </w:rPr>
        <w:t>1</w:t>
      </w:r>
      <w:r>
        <w:rPr>
          <w:rFonts w:hint="eastAsia"/>
          <w:color w:val="000000" w:themeColor="text1"/>
          <w:shd w:val="clear" w:color="auto" w:fill="FFFFFF"/>
          <w:lang w:bidi="ar"/>
        </w:rPr>
        <w:t>号锦江国际</w:t>
      </w:r>
      <w:r>
        <w:rPr>
          <w:rFonts w:hint="eastAsia"/>
          <w:color w:val="000000" w:themeColor="text1"/>
          <w:shd w:val="clear" w:color="auto" w:fill="FFFFFF"/>
          <w:lang w:bidi="ar"/>
        </w:rPr>
        <w:t>21</w:t>
      </w:r>
      <w:r>
        <w:rPr>
          <w:rFonts w:hint="eastAsia"/>
          <w:color w:val="000000" w:themeColor="text1"/>
          <w:shd w:val="clear" w:color="auto" w:fill="FFFFFF"/>
          <w:lang w:bidi="ar"/>
        </w:rPr>
        <w:t>楼（省级分公司）</w:t>
      </w:r>
    </w:p>
    <w:p w:rsidR="006D1048" w:rsidRDefault="006D1048">
      <w:pPr>
        <w:spacing w:line="360" w:lineRule="auto"/>
        <w:rPr>
          <w:b/>
          <w:color w:val="000000" w:themeColor="text1"/>
          <w:sz w:val="32"/>
          <w:szCs w:val="32"/>
          <w:lang w:bidi="ar"/>
        </w:rPr>
      </w:pPr>
    </w:p>
    <w:p w:rsidR="006D1048" w:rsidRDefault="0012618F">
      <w:pPr>
        <w:spacing w:line="360" w:lineRule="auto"/>
        <w:rPr>
          <w:b/>
          <w:color w:val="000000" w:themeColor="text1"/>
          <w:sz w:val="32"/>
          <w:szCs w:val="32"/>
          <w:lang w:bidi="ar"/>
        </w:rPr>
      </w:pPr>
      <w:r>
        <w:rPr>
          <w:rFonts w:hint="eastAsia"/>
          <w:b/>
          <w:color w:val="000000" w:themeColor="text1"/>
          <w:sz w:val="32"/>
          <w:szCs w:val="32"/>
          <w:lang w:bidi="ar"/>
        </w:rPr>
        <w:t>（三）东吴证券股份有限公司</w:t>
      </w:r>
      <w:r>
        <w:rPr>
          <w:rFonts w:hint="eastAsia"/>
          <w:b/>
          <w:color w:val="000000" w:themeColor="text1"/>
          <w:sz w:val="32"/>
          <w:szCs w:val="32"/>
          <w:lang w:bidi="ar"/>
        </w:rPr>
        <w:t xml:space="preserve"> </w:t>
      </w:r>
    </w:p>
    <w:p w:rsidR="006D1048" w:rsidRDefault="0012618F">
      <w:pPr>
        <w:spacing w:line="360" w:lineRule="auto"/>
        <w:ind w:firstLine="420"/>
        <w:rPr>
          <w:color w:val="000000" w:themeColor="text1"/>
          <w:shd w:val="clear" w:color="auto" w:fill="FFFFFF"/>
          <w:lang w:bidi="ar"/>
        </w:rPr>
      </w:pPr>
      <w:r>
        <w:rPr>
          <w:rFonts w:hint="eastAsia"/>
          <w:b/>
          <w:bCs/>
          <w:color w:val="000000" w:themeColor="text1"/>
          <w:shd w:val="clear" w:color="auto" w:fill="FFFFFF"/>
          <w:lang w:bidi="ar"/>
        </w:rPr>
        <w:t>一、公司简介</w:t>
      </w:r>
      <w:r>
        <w:rPr>
          <w:color w:val="000000" w:themeColor="text1"/>
          <w:shd w:val="clear" w:color="auto" w:fill="FFFFFF"/>
          <w:lang w:bidi="ar"/>
        </w:rPr>
        <w:br/>
      </w:r>
      <w:r>
        <w:rPr>
          <w:rFonts w:hint="eastAsia"/>
          <w:color w:val="000000" w:themeColor="text1"/>
          <w:shd w:val="clear" w:color="auto" w:fill="FFFFFF"/>
          <w:lang w:bidi="ar"/>
        </w:rPr>
        <w:t xml:space="preserve">    </w:t>
      </w:r>
      <w:r>
        <w:rPr>
          <w:rFonts w:hint="eastAsia"/>
          <w:color w:val="000000" w:themeColor="text1"/>
          <w:shd w:val="clear" w:color="auto" w:fill="FFFFFF"/>
          <w:lang w:bidi="ar"/>
        </w:rPr>
        <w:t>东吴证券股份有限公司成立于</w:t>
      </w:r>
      <w:r>
        <w:rPr>
          <w:rFonts w:hint="eastAsia"/>
          <w:color w:val="000000" w:themeColor="text1"/>
          <w:shd w:val="clear" w:color="auto" w:fill="FFFFFF"/>
          <w:lang w:bidi="ar"/>
        </w:rPr>
        <w:t>1993</w:t>
      </w:r>
      <w:r>
        <w:rPr>
          <w:rFonts w:hint="eastAsia"/>
          <w:color w:val="000000" w:themeColor="text1"/>
          <w:shd w:val="clear" w:color="auto" w:fill="FFFFFF"/>
          <w:lang w:bidi="ar"/>
        </w:rPr>
        <w:t>年，</w:t>
      </w:r>
      <w:r>
        <w:rPr>
          <w:rFonts w:hint="eastAsia"/>
          <w:color w:val="000000" w:themeColor="text1"/>
          <w:shd w:val="clear" w:color="auto" w:fill="FFFFFF"/>
          <w:lang w:bidi="ar"/>
        </w:rPr>
        <w:t>2011</w:t>
      </w:r>
      <w:r>
        <w:rPr>
          <w:rFonts w:hint="eastAsia"/>
          <w:color w:val="000000" w:themeColor="text1"/>
          <w:shd w:val="clear" w:color="auto" w:fill="FFFFFF"/>
          <w:lang w:bidi="ar"/>
        </w:rPr>
        <w:t>年</w:t>
      </w:r>
      <w:r>
        <w:rPr>
          <w:rFonts w:hint="eastAsia"/>
          <w:color w:val="000000" w:themeColor="text1"/>
          <w:shd w:val="clear" w:color="auto" w:fill="FFFFFF"/>
          <w:lang w:bidi="ar"/>
        </w:rPr>
        <w:t>12</w:t>
      </w:r>
      <w:r>
        <w:rPr>
          <w:rFonts w:hint="eastAsia"/>
          <w:color w:val="000000" w:themeColor="text1"/>
          <w:shd w:val="clear" w:color="auto" w:fill="FFFFFF"/>
          <w:lang w:bidi="ar"/>
        </w:rPr>
        <w:t>月</w:t>
      </w:r>
      <w:r>
        <w:rPr>
          <w:rFonts w:hint="eastAsia"/>
          <w:color w:val="000000" w:themeColor="text1"/>
          <w:shd w:val="clear" w:color="auto" w:fill="FFFFFF"/>
          <w:lang w:bidi="ar"/>
        </w:rPr>
        <w:t>12</w:t>
      </w:r>
      <w:r>
        <w:rPr>
          <w:rFonts w:hint="eastAsia"/>
          <w:color w:val="000000" w:themeColor="text1"/>
          <w:shd w:val="clear" w:color="auto" w:fill="FFFFFF"/>
          <w:lang w:bidi="ar"/>
        </w:rPr>
        <w:t>日在上交所挂牌上市，是一家拥有全部证券类业务牌照的综合券商。一直以来，东吴证券坚持严格管理、审慎经营、规范运作，形成了证券经纪业务、投资银行业务、资产管理业务、证券金融业务和证券投资业务为基本架构的业务体系，以及研究咨询、信息技术和风险管理等强有力的业务支持体系，为境内外客户打造协同发展、合作共赢的财富家园。</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目前，公司在全国设有包括北京、上海、深圳、南京在内的</w:t>
      </w:r>
      <w:r>
        <w:rPr>
          <w:rFonts w:hint="eastAsia"/>
          <w:color w:val="000000" w:themeColor="text1"/>
          <w:shd w:val="clear" w:color="auto" w:fill="FFFFFF"/>
          <w:lang w:bidi="ar"/>
        </w:rPr>
        <w:t>19</w:t>
      </w:r>
      <w:r>
        <w:rPr>
          <w:rFonts w:hint="eastAsia"/>
          <w:color w:val="000000" w:themeColor="text1"/>
          <w:shd w:val="clear" w:color="auto" w:fill="FFFFFF"/>
          <w:lang w:bidi="ar"/>
        </w:rPr>
        <w:t>家分公司和北至哈尔滨、南抵三亚的</w:t>
      </w:r>
      <w:r>
        <w:rPr>
          <w:rFonts w:hint="eastAsia"/>
          <w:color w:val="000000" w:themeColor="text1"/>
          <w:shd w:val="clear" w:color="auto" w:fill="FFFFFF"/>
          <w:lang w:bidi="ar"/>
        </w:rPr>
        <w:t>135</w:t>
      </w:r>
      <w:r>
        <w:rPr>
          <w:rFonts w:hint="eastAsia"/>
          <w:color w:val="000000" w:themeColor="text1"/>
          <w:shd w:val="clear" w:color="auto" w:fill="FFFFFF"/>
          <w:lang w:bidi="ar"/>
        </w:rPr>
        <w:t>家营业网点，下设全资子公司东吴创投、东</w:t>
      </w:r>
      <w:r>
        <w:rPr>
          <w:rFonts w:hint="eastAsia"/>
          <w:color w:val="000000" w:themeColor="text1"/>
          <w:shd w:val="clear" w:color="auto" w:fill="FFFFFF"/>
          <w:lang w:bidi="ar"/>
        </w:rPr>
        <w:t>吴创新、东吴香港子公司，并控股东吴基金、东吴期货、东吴中新（新加坡）子公司。</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2019</w:t>
      </w:r>
      <w:r>
        <w:rPr>
          <w:rFonts w:hint="eastAsia"/>
          <w:color w:val="000000" w:themeColor="text1"/>
          <w:shd w:val="clear" w:color="auto" w:fill="FFFFFF"/>
          <w:lang w:bidi="ar"/>
        </w:rPr>
        <w:t>年前三季度，公司实现营业收入</w:t>
      </w:r>
      <w:r>
        <w:rPr>
          <w:rFonts w:hint="eastAsia"/>
          <w:color w:val="000000" w:themeColor="text1"/>
          <w:shd w:val="clear" w:color="auto" w:fill="FFFFFF"/>
          <w:lang w:bidi="ar"/>
        </w:rPr>
        <w:t>38.93</w:t>
      </w:r>
      <w:r>
        <w:rPr>
          <w:rFonts w:hint="eastAsia"/>
          <w:color w:val="000000" w:themeColor="text1"/>
          <w:shd w:val="clear" w:color="auto" w:fill="FFFFFF"/>
          <w:lang w:bidi="ar"/>
        </w:rPr>
        <w:t>亿元，利润总额</w:t>
      </w:r>
      <w:r>
        <w:rPr>
          <w:rFonts w:hint="eastAsia"/>
          <w:color w:val="000000" w:themeColor="text1"/>
          <w:shd w:val="clear" w:color="auto" w:fill="FFFFFF"/>
          <w:lang w:bidi="ar"/>
        </w:rPr>
        <w:t>12.51</w:t>
      </w:r>
      <w:r>
        <w:rPr>
          <w:rFonts w:hint="eastAsia"/>
          <w:color w:val="000000" w:themeColor="text1"/>
          <w:shd w:val="clear" w:color="auto" w:fill="FFFFFF"/>
          <w:lang w:bidi="ar"/>
        </w:rPr>
        <w:t>亿元。截至</w:t>
      </w:r>
      <w:r>
        <w:rPr>
          <w:rFonts w:hint="eastAsia"/>
          <w:color w:val="000000" w:themeColor="text1"/>
          <w:shd w:val="clear" w:color="auto" w:fill="FFFFFF"/>
          <w:lang w:bidi="ar"/>
        </w:rPr>
        <w:t>2019</w:t>
      </w:r>
      <w:r>
        <w:rPr>
          <w:rFonts w:hint="eastAsia"/>
          <w:color w:val="000000" w:themeColor="text1"/>
          <w:shd w:val="clear" w:color="auto" w:fill="FFFFFF"/>
          <w:lang w:bidi="ar"/>
        </w:rPr>
        <w:t>年三季度末，公司总资产</w:t>
      </w:r>
      <w:r>
        <w:rPr>
          <w:rFonts w:hint="eastAsia"/>
          <w:color w:val="000000" w:themeColor="text1"/>
          <w:shd w:val="clear" w:color="auto" w:fill="FFFFFF"/>
          <w:lang w:bidi="ar"/>
        </w:rPr>
        <w:t>975.88</w:t>
      </w:r>
      <w:r>
        <w:rPr>
          <w:rFonts w:hint="eastAsia"/>
          <w:color w:val="000000" w:themeColor="text1"/>
          <w:shd w:val="clear" w:color="auto" w:fill="FFFFFF"/>
          <w:lang w:bidi="ar"/>
        </w:rPr>
        <w:t>亿元，归属于上市公司股东的净资产</w:t>
      </w:r>
      <w:r>
        <w:rPr>
          <w:rFonts w:hint="eastAsia"/>
          <w:color w:val="000000" w:themeColor="text1"/>
          <w:shd w:val="clear" w:color="auto" w:fill="FFFFFF"/>
          <w:lang w:bidi="ar"/>
        </w:rPr>
        <w:t>207.20</w:t>
      </w:r>
      <w:r>
        <w:rPr>
          <w:rFonts w:hint="eastAsia"/>
          <w:color w:val="000000" w:themeColor="text1"/>
          <w:shd w:val="clear" w:color="auto" w:fill="FFFFFF"/>
          <w:lang w:bidi="ar"/>
        </w:rPr>
        <w:t>亿元。在</w:t>
      </w:r>
      <w:r>
        <w:rPr>
          <w:rFonts w:hint="eastAsia"/>
          <w:color w:val="000000" w:themeColor="text1"/>
          <w:shd w:val="clear" w:color="auto" w:fill="FFFFFF"/>
          <w:lang w:bidi="ar"/>
        </w:rPr>
        <w:t>2019</w:t>
      </w:r>
      <w:r>
        <w:rPr>
          <w:rFonts w:hint="eastAsia"/>
          <w:color w:val="000000" w:themeColor="text1"/>
          <w:shd w:val="clear" w:color="auto" w:fill="FFFFFF"/>
          <w:lang w:bidi="ar"/>
        </w:rPr>
        <w:t>年全国证券公司分类监管评级中，公司连续第五年获得</w:t>
      </w:r>
      <w:r>
        <w:rPr>
          <w:rFonts w:hint="eastAsia"/>
          <w:color w:val="000000" w:themeColor="text1"/>
          <w:shd w:val="clear" w:color="auto" w:fill="FFFFFF"/>
          <w:lang w:bidi="ar"/>
        </w:rPr>
        <w:t>A</w:t>
      </w:r>
      <w:r>
        <w:rPr>
          <w:rFonts w:hint="eastAsia"/>
          <w:color w:val="000000" w:themeColor="text1"/>
          <w:shd w:val="clear" w:color="auto" w:fill="FFFFFF"/>
          <w:lang w:bidi="ar"/>
        </w:rPr>
        <w:t>类</w:t>
      </w:r>
      <w:r>
        <w:rPr>
          <w:rFonts w:hint="eastAsia"/>
          <w:color w:val="000000" w:themeColor="text1"/>
          <w:shd w:val="clear" w:color="auto" w:fill="FFFFFF"/>
          <w:lang w:bidi="ar"/>
        </w:rPr>
        <w:t>A</w:t>
      </w:r>
      <w:r>
        <w:rPr>
          <w:rFonts w:hint="eastAsia"/>
          <w:color w:val="000000" w:themeColor="text1"/>
          <w:shd w:val="clear" w:color="auto" w:fill="FFFFFF"/>
          <w:lang w:bidi="ar"/>
        </w:rPr>
        <w:t>级券商评级。</w:t>
      </w:r>
    </w:p>
    <w:p w:rsidR="006D1048" w:rsidRDefault="0012618F">
      <w:pPr>
        <w:numPr>
          <w:ilvl w:val="0"/>
          <w:numId w:val="16"/>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招聘岗位</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1.</w:t>
      </w:r>
      <w:r>
        <w:rPr>
          <w:rFonts w:hint="eastAsia"/>
          <w:color w:val="000000" w:themeColor="text1"/>
          <w:shd w:val="clear" w:color="auto" w:fill="FFFFFF"/>
          <w:lang w:bidi="ar"/>
        </w:rPr>
        <w:t>管理培训生：</w:t>
      </w:r>
      <w:r>
        <w:rPr>
          <w:rFonts w:hint="eastAsia"/>
          <w:color w:val="000000" w:themeColor="text1"/>
          <w:shd w:val="clear" w:color="auto" w:fill="FFFFFF"/>
          <w:lang w:bidi="ar"/>
        </w:rPr>
        <w:t>10</w:t>
      </w:r>
      <w:r>
        <w:rPr>
          <w:rFonts w:hint="eastAsia"/>
          <w:color w:val="000000" w:themeColor="text1"/>
          <w:shd w:val="clear" w:color="auto" w:fill="FFFFFF"/>
          <w:lang w:bidi="ar"/>
        </w:rPr>
        <w:t>人</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1</w:t>
      </w:r>
      <w:r>
        <w:rPr>
          <w:rFonts w:hint="eastAsia"/>
          <w:color w:val="000000" w:themeColor="text1"/>
          <w:shd w:val="clear" w:color="auto" w:fill="FFFFFF"/>
          <w:lang w:bidi="ar"/>
        </w:rPr>
        <w:t>）在导师指导与协助下，以担任分支机构、营业部经理助理及以上岗位为培养目标，通过轮岗机制，全面提升专业能力和综合管理能力；</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2</w:t>
      </w:r>
      <w:r>
        <w:rPr>
          <w:rFonts w:hint="eastAsia"/>
          <w:color w:val="000000" w:themeColor="text1"/>
          <w:shd w:val="clear" w:color="auto" w:fill="FFFFFF"/>
          <w:lang w:bidi="ar"/>
        </w:rPr>
        <w:t>）参与专项课题计划或组织单个项目，协助或独立解决项目中遇到的各种问题。</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3</w:t>
      </w:r>
      <w:r>
        <w:rPr>
          <w:rFonts w:hint="eastAsia"/>
          <w:color w:val="000000" w:themeColor="text1"/>
          <w:shd w:val="clear" w:color="auto" w:fill="FFFFFF"/>
          <w:lang w:bidi="ar"/>
        </w:rPr>
        <w:t>）任职要求</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1</w:t>
      </w:r>
      <w:r>
        <w:rPr>
          <w:rFonts w:hint="eastAsia"/>
          <w:color w:val="000000" w:themeColor="text1"/>
          <w:shd w:val="clear" w:color="auto" w:fill="FFFFFF"/>
          <w:lang w:bidi="ar"/>
        </w:rPr>
        <w:t>）在读</w:t>
      </w:r>
      <w:r>
        <w:rPr>
          <w:rFonts w:hint="eastAsia"/>
          <w:color w:val="000000" w:themeColor="text1"/>
          <w:shd w:val="clear" w:color="auto" w:fill="FFFFFF"/>
          <w:lang w:bidi="ar"/>
        </w:rPr>
        <w:t>2021</w:t>
      </w:r>
      <w:r>
        <w:rPr>
          <w:rFonts w:hint="eastAsia"/>
          <w:color w:val="000000" w:themeColor="text1"/>
          <w:shd w:val="clear" w:color="auto" w:fill="FFFFFF"/>
          <w:lang w:bidi="ar"/>
        </w:rPr>
        <w:t>年应届硕士研究生及以上学历；</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lastRenderedPageBreak/>
        <w:t>2</w:t>
      </w:r>
      <w:r>
        <w:rPr>
          <w:rFonts w:hint="eastAsia"/>
          <w:color w:val="000000" w:themeColor="text1"/>
          <w:shd w:val="clear" w:color="auto" w:fill="FFFFFF"/>
          <w:lang w:bidi="ar"/>
        </w:rPr>
        <w:t>）具有比较丰富的校级学生会、社团组织的经历者优先；</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3</w:t>
      </w:r>
      <w:r>
        <w:rPr>
          <w:rFonts w:hint="eastAsia"/>
          <w:color w:val="000000" w:themeColor="text1"/>
          <w:shd w:val="clear" w:color="auto" w:fill="FFFFFF"/>
          <w:lang w:bidi="ar"/>
        </w:rPr>
        <w:t>）通过</w:t>
      </w:r>
      <w:r>
        <w:rPr>
          <w:rFonts w:hint="eastAsia"/>
          <w:color w:val="000000" w:themeColor="text1"/>
          <w:shd w:val="clear" w:color="auto" w:fill="FFFFFF"/>
          <w:lang w:bidi="ar"/>
        </w:rPr>
        <w:t>CFA</w:t>
      </w:r>
      <w:r>
        <w:rPr>
          <w:rFonts w:hint="eastAsia"/>
          <w:color w:val="000000" w:themeColor="text1"/>
          <w:shd w:val="clear" w:color="auto" w:fill="FFFFFF"/>
          <w:lang w:bidi="ar"/>
        </w:rPr>
        <w:t>、</w:t>
      </w:r>
      <w:r>
        <w:rPr>
          <w:rFonts w:hint="eastAsia"/>
          <w:color w:val="000000" w:themeColor="text1"/>
          <w:shd w:val="clear" w:color="auto" w:fill="FFFFFF"/>
          <w:lang w:bidi="ar"/>
        </w:rPr>
        <w:t>CPA</w:t>
      </w:r>
      <w:r>
        <w:rPr>
          <w:rFonts w:hint="eastAsia"/>
          <w:color w:val="000000" w:themeColor="text1"/>
          <w:shd w:val="clear" w:color="auto" w:fill="FFFFFF"/>
          <w:lang w:bidi="ar"/>
        </w:rPr>
        <w:t>、律师资格或证券、期货从业资格考试者优先。</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2.</w:t>
      </w:r>
      <w:r>
        <w:rPr>
          <w:rFonts w:hint="eastAsia"/>
          <w:color w:val="000000" w:themeColor="text1"/>
          <w:shd w:val="clear" w:color="auto" w:fill="FFFFFF"/>
          <w:lang w:bidi="ar"/>
        </w:rPr>
        <w:t>高级财富顾问</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1</w:t>
      </w:r>
      <w:r>
        <w:rPr>
          <w:rFonts w:hint="eastAsia"/>
          <w:color w:val="000000" w:themeColor="text1"/>
          <w:shd w:val="clear" w:color="auto" w:fill="FFFFFF"/>
          <w:lang w:bidi="ar"/>
        </w:rPr>
        <w:t>）开展财富管理业务，开拓市场，基于客户的需求，通过对市场研究、投资策略的研究、产品组合设计，</w:t>
      </w:r>
      <w:r>
        <w:rPr>
          <w:rFonts w:hint="eastAsia"/>
          <w:color w:val="000000" w:themeColor="text1"/>
          <w:shd w:val="clear" w:color="auto" w:fill="FFFFFF"/>
          <w:lang w:bidi="ar"/>
        </w:rPr>
        <w:t>为客户提供投资咨询建议、资产配置方案，实现客户资产的保值增值；</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2</w:t>
      </w:r>
      <w:r>
        <w:rPr>
          <w:rFonts w:hint="eastAsia"/>
          <w:color w:val="000000" w:themeColor="text1"/>
          <w:shd w:val="clear" w:color="auto" w:fill="FFFFFF"/>
          <w:lang w:bidi="ar"/>
        </w:rPr>
        <w:t>）拓展维护营销渠道，储备潜在客户资源</w:t>
      </w:r>
      <w:r>
        <w:rPr>
          <w:rFonts w:hint="eastAsia"/>
          <w:color w:val="000000" w:themeColor="text1"/>
          <w:shd w:val="clear" w:color="auto" w:fill="FFFFFF"/>
          <w:lang w:bidi="ar"/>
        </w:rPr>
        <w:t xml:space="preserve">, </w:t>
      </w:r>
      <w:r>
        <w:rPr>
          <w:rFonts w:hint="eastAsia"/>
          <w:color w:val="000000" w:themeColor="text1"/>
          <w:shd w:val="clear" w:color="auto" w:fill="FFFFFF"/>
          <w:lang w:bidi="ar"/>
        </w:rPr>
        <w:t>通过各种渠道进行证券交易客户的开发、服务。</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3</w:t>
      </w:r>
      <w:r>
        <w:rPr>
          <w:rFonts w:hint="eastAsia"/>
          <w:color w:val="000000" w:themeColor="text1"/>
          <w:shd w:val="clear" w:color="auto" w:fill="FFFFFF"/>
          <w:lang w:bidi="ar"/>
        </w:rPr>
        <w:t>）任职要求</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1</w:t>
      </w:r>
      <w:r>
        <w:rPr>
          <w:rFonts w:hint="eastAsia"/>
          <w:color w:val="000000" w:themeColor="text1"/>
          <w:shd w:val="clear" w:color="auto" w:fill="FFFFFF"/>
          <w:lang w:bidi="ar"/>
        </w:rPr>
        <w:t>）在读</w:t>
      </w:r>
      <w:r>
        <w:rPr>
          <w:rFonts w:hint="eastAsia"/>
          <w:color w:val="000000" w:themeColor="text1"/>
          <w:shd w:val="clear" w:color="auto" w:fill="FFFFFF"/>
          <w:lang w:bidi="ar"/>
        </w:rPr>
        <w:t>2020</w:t>
      </w:r>
      <w:r>
        <w:rPr>
          <w:rFonts w:hint="eastAsia"/>
          <w:color w:val="000000" w:themeColor="text1"/>
          <w:shd w:val="clear" w:color="auto" w:fill="FFFFFF"/>
          <w:lang w:bidi="ar"/>
        </w:rPr>
        <w:t>年应届本科及以上学历，专业不限；</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2</w:t>
      </w:r>
      <w:r>
        <w:rPr>
          <w:rFonts w:hint="eastAsia"/>
          <w:color w:val="000000" w:themeColor="text1"/>
          <w:shd w:val="clear" w:color="auto" w:fill="FFFFFF"/>
          <w:lang w:bidi="ar"/>
        </w:rPr>
        <w:t>）良好的沟通技巧、语言表达能力，具备服务意识及亲和力，具备良好的心理素质；</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3</w:t>
      </w:r>
      <w:r>
        <w:rPr>
          <w:rFonts w:hint="eastAsia"/>
          <w:color w:val="000000" w:themeColor="text1"/>
          <w:shd w:val="clear" w:color="auto" w:fill="FFFFFF"/>
          <w:lang w:bidi="ar"/>
        </w:rPr>
        <w:t>）具有证券从业资格证者优先。</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3.</w:t>
      </w:r>
      <w:r>
        <w:rPr>
          <w:rFonts w:hint="eastAsia"/>
          <w:color w:val="000000" w:themeColor="text1"/>
          <w:shd w:val="clear" w:color="auto" w:fill="FFFFFF"/>
          <w:lang w:bidi="ar"/>
        </w:rPr>
        <w:t>业务咨询服务岗：</w:t>
      </w:r>
      <w:r>
        <w:rPr>
          <w:rFonts w:hint="eastAsia"/>
          <w:color w:val="000000" w:themeColor="text1"/>
          <w:shd w:val="clear" w:color="auto" w:fill="FFFFFF"/>
          <w:lang w:bidi="ar"/>
        </w:rPr>
        <w:t>10</w:t>
      </w:r>
      <w:r>
        <w:rPr>
          <w:rFonts w:hint="eastAsia"/>
          <w:color w:val="000000" w:themeColor="text1"/>
          <w:shd w:val="clear" w:color="auto" w:fill="FFFFFF"/>
          <w:lang w:bidi="ar"/>
        </w:rPr>
        <w:t>人</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1</w:t>
      </w:r>
      <w:r>
        <w:rPr>
          <w:rFonts w:hint="eastAsia"/>
          <w:color w:val="000000" w:themeColor="text1"/>
          <w:shd w:val="clear" w:color="auto" w:fill="FFFFFF"/>
          <w:lang w:bidi="ar"/>
        </w:rPr>
        <w:t>）协助受理客户电话、在线咨询，指导客户办理业务，满足客户需求；</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2</w:t>
      </w:r>
      <w:r>
        <w:rPr>
          <w:rFonts w:hint="eastAsia"/>
          <w:color w:val="000000" w:themeColor="text1"/>
          <w:shd w:val="clear" w:color="auto" w:fill="FFFFFF"/>
          <w:lang w:bidi="ar"/>
        </w:rPr>
        <w:t>）按要求协助开展各类回访工作；</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3</w:t>
      </w:r>
      <w:r>
        <w:rPr>
          <w:rFonts w:hint="eastAsia"/>
          <w:color w:val="000000" w:themeColor="text1"/>
          <w:shd w:val="clear" w:color="auto" w:fill="FFFFFF"/>
          <w:lang w:bidi="ar"/>
        </w:rPr>
        <w:t>）协助受理客户投诉，跟踪并处理；</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4</w:t>
      </w:r>
      <w:r>
        <w:rPr>
          <w:rFonts w:hint="eastAsia"/>
          <w:color w:val="000000" w:themeColor="text1"/>
          <w:shd w:val="clear" w:color="auto" w:fill="FFFFFF"/>
          <w:lang w:bidi="ar"/>
        </w:rPr>
        <w:t>）参与公司各类系统建设、测试，提出功能优化需求；</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5</w:t>
      </w:r>
      <w:r>
        <w:rPr>
          <w:rFonts w:hint="eastAsia"/>
          <w:color w:val="000000" w:themeColor="text1"/>
          <w:shd w:val="clear" w:color="auto" w:fill="FFFFFF"/>
          <w:lang w:bidi="ar"/>
        </w:rPr>
        <w:t>）完成领导交办的其他工作。</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6</w:t>
      </w:r>
      <w:r>
        <w:rPr>
          <w:rFonts w:hint="eastAsia"/>
          <w:color w:val="000000" w:themeColor="text1"/>
          <w:shd w:val="clear" w:color="auto" w:fill="FFFFFF"/>
          <w:lang w:bidi="ar"/>
        </w:rPr>
        <w:t>）任职要求</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1</w:t>
      </w:r>
      <w:r>
        <w:rPr>
          <w:rFonts w:hint="eastAsia"/>
          <w:color w:val="000000" w:themeColor="text1"/>
          <w:shd w:val="clear" w:color="auto" w:fill="FFFFFF"/>
          <w:lang w:bidi="ar"/>
        </w:rPr>
        <w:t>）在读</w:t>
      </w:r>
      <w:r>
        <w:rPr>
          <w:rFonts w:hint="eastAsia"/>
          <w:color w:val="000000" w:themeColor="text1"/>
          <w:shd w:val="clear" w:color="auto" w:fill="FFFFFF"/>
          <w:lang w:bidi="ar"/>
        </w:rPr>
        <w:t>2020</w:t>
      </w:r>
      <w:r>
        <w:rPr>
          <w:rFonts w:hint="eastAsia"/>
          <w:color w:val="000000" w:themeColor="text1"/>
          <w:shd w:val="clear" w:color="auto" w:fill="FFFFFF"/>
          <w:lang w:bidi="ar"/>
        </w:rPr>
        <w:t>年应届本科及以上学历，金融、财会类等相关专业优先；</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2</w:t>
      </w:r>
      <w:r>
        <w:rPr>
          <w:rFonts w:hint="eastAsia"/>
          <w:color w:val="000000" w:themeColor="text1"/>
          <w:shd w:val="clear" w:color="auto" w:fill="FFFFFF"/>
          <w:lang w:bidi="ar"/>
        </w:rPr>
        <w:t>）具备良好的语言表达和人际沟通能力，理解力强，反应敏捷，普通话标准，发音流利清晰；</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3</w:t>
      </w:r>
      <w:r>
        <w:rPr>
          <w:rFonts w:hint="eastAsia"/>
          <w:color w:val="000000" w:themeColor="text1"/>
          <w:shd w:val="clear" w:color="auto" w:fill="FFFFFF"/>
          <w:lang w:bidi="ar"/>
        </w:rPr>
        <w:t>）工作认真踏实，有责任心，具备良好的学习能力及团队合作精神；</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4</w:t>
      </w:r>
      <w:r>
        <w:rPr>
          <w:rFonts w:hint="eastAsia"/>
          <w:color w:val="000000" w:themeColor="text1"/>
          <w:shd w:val="clear" w:color="auto" w:fill="FFFFFF"/>
          <w:lang w:bidi="ar"/>
        </w:rPr>
        <w:t>）有相关专业背景及实习经验者优先；</w:t>
      </w:r>
      <w:r>
        <w:rPr>
          <w:rFonts w:hint="eastAsia"/>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color w:val="000000" w:themeColor="text1"/>
          <w:shd w:val="clear" w:color="auto" w:fill="FFFFFF"/>
          <w:lang w:bidi="ar"/>
        </w:rPr>
        <w:t>5</w:t>
      </w:r>
      <w:r>
        <w:rPr>
          <w:rFonts w:hint="eastAsia"/>
          <w:color w:val="000000" w:themeColor="text1"/>
          <w:shd w:val="clear" w:color="auto" w:fill="FFFFFF"/>
          <w:lang w:bidi="ar"/>
        </w:rPr>
        <w:t>）通过证券从业资格考试优先。</w:t>
      </w:r>
    </w:p>
    <w:p w:rsidR="006D1048" w:rsidRDefault="0012618F">
      <w:pPr>
        <w:numPr>
          <w:ilvl w:val="0"/>
          <w:numId w:val="16"/>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应聘要求</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1</w:t>
      </w:r>
      <w:r>
        <w:rPr>
          <w:rFonts w:hint="eastAsia"/>
          <w:color w:val="000000" w:themeColor="text1"/>
          <w:shd w:val="clear" w:color="auto" w:fill="FFFFFF"/>
          <w:lang w:bidi="ar"/>
        </w:rPr>
        <w:t>）遵纪守法，不曾组织或参加违背法律法规的社会团体和活动；</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2</w:t>
      </w:r>
      <w:r>
        <w:rPr>
          <w:rFonts w:hint="eastAsia"/>
          <w:color w:val="000000" w:themeColor="text1"/>
          <w:shd w:val="clear" w:color="auto" w:fill="FFFFFF"/>
          <w:lang w:bidi="ar"/>
        </w:rPr>
        <w:t>）正直诚实、品行良好，无犯罪史；</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lastRenderedPageBreak/>
        <w:t>（</w:t>
      </w:r>
      <w:r>
        <w:rPr>
          <w:rFonts w:hint="eastAsia"/>
          <w:color w:val="000000" w:themeColor="text1"/>
          <w:shd w:val="clear" w:color="auto" w:fill="FFFFFF"/>
          <w:lang w:bidi="ar"/>
        </w:rPr>
        <w:t>3</w:t>
      </w:r>
      <w:r>
        <w:rPr>
          <w:rFonts w:hint="eastAsia"/>
          <w:color w:val="000000" w:themeColor="text1"/>
          <w:shd w:val="clear" w:color="auto" w:fill="FFFFFF"/>
          <w:lang w:bidi="ar"/>
        </w:rPr>
        <w:t>）身体健康，能适应较高强度的工作；</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4</w:t>
      </w:r>
      <w:r>
        <w:rPr>
          <w:rFonts w:hint="eastAsia"/>
          <w:color w:val="000000" w:themeColor="text1"/>
          <w:shd w:val="clear" w:color="auto" w:fill="FFFFFF"/>
          <w:lang w:bidi="ar"/>
        </w:rPr>
        <w:t>）</w:t>
      </w:r>
      <w:r>
        <w:rPr>
          <w:rFonts w:hint="eastAsia"/>
          <w:color w:val="000000" w:themeColor="text1"/>
          <w:shd w:val="clear" w:color="auto" w:fill="FFFFFF"/>
          <w:lang w:bidi="ar"/>
        </w:rPr>
        <w:t>2020</w:t>
      </w:r>
      <w:r>
        <w:rPr>
          <w:rFonts w:hint="eastAsia"/>
          <w:color w:val="000000" w:themeColor="text1"/>
          <w:shd w:val="clear" w:color="auto" w:fill="FFFFFF"/>
          <w:lang w:bidi="ar"/>
        </w:rPr>
        <w:t>届应届毕业生（高级财富顾问、业务咨询服务岗）、</w:t>
      </w:r>
      <w:r>
        <w:rPr>
          <w:rFonts w:hint="eastAsia"/>
          <w:color w:val="000000" w:themeColor="text1"/>
          <w:shd w:val="clear" w:color="auto" w:fill="FFFFFF"/>
          <w:lang w:bidi="ar"/>
        </w:rPr>
        <w:t>2021</w:t>
      </w:r>
      <w:r>
        <w:rPr>
          <w:rFonts w:hint="eastAsia"/>
          <w:color w:val="000000" w:themeColor="text1"/>
          <w:shd w:val="clear" w:color="auto" w:fill="FFFFFF"/>
          <w:lang w:bidi="ar"/>
        </w:rPr>
        <w:t>届应届毕业生（管理培训生）；</w:t>
      </w:r>
      <w:r>
        <w:rPr>
          <w:rFonts w:hint="eastAsia"/>
          <w:color w:val="000000" w:themeColor="text1"/>
          <w:shd w:val="clear" w:color="auto" w:fill="FFFFFF"/>
          <w:lang w:bidi="ar"/>
        </w:rPr>
        <w:t xml:space="preserve"> </w:t>
      </w:r>
    </w:p>
    <w:p w:rsidR="006D1048" w:rsidRDefault="0012618F">
      <w:pPr>
        <w:spacing w:line="360" w:lineRule="auto"/>
        <w:ind w:firstLine="420"/>
        <w:rPr>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5</w:t>
      </w:r>
      <w:r>
        <w:rPr>
          <w:rFonts w:hint="eastAsia"/>
          <w:color w:val="000000" w:themeColor="text1"/>
          <w:shd w:val="clear" w:color="auto" w:fill="FFFFFF"/>
          <w:lang w:bidi="ar"/>
        </w:rPr>
        <w:t>）管理培训生：本科及硕士阶段均就读全国“双一流”建设高校或</w:t>
      </w:r>
      <w:r>
        <w:rPr>
          <w:rFonts w:hint="eastAsia"/>
          <w:color w:val="000000" w:themeColor="text1"/>
          <w:shd w:val="clear" w:color="auto" w:fill="FFFFFF"/>
          <w:lang w:bidi="ar"/>
        </w:rPr>
        <w:t>QS</w:t>
      </w:r>
      <w:r>
        <w:rPr>
          <w:rFonts w:hint="eastAsia"/>
          <w:color w:val="000000" w:themeColor="text1"/>
          <w:shd w:val="clear" w:color="auto" w:fill="FFFFFF"/>
          <w:lang w:bidi="ar"/>
        </w:rPr>
        <w:t>、</w:t>
      </w:r>
      <w:r>
        <w:rPr>
          <w:rFonts w:hint="eastAsia"/>
          <w:color w:val="000000" w:themeColor="text1"/>
          <w:shd w:val="clear" w:color="auto" w:fill="FFFFFF"/>
          <w:lang w:bidi="ar"/>
        </w:rPr>
        <w:t>THE</w:t>
      </w:r>
      <w:r>
        <w:rPr>
          <w:rFonts w:hint="eastAsia"/>
          <w:color w:val="000000" w:themeColor="text1"/>
          <w:shd w:val="clear" w:color="auto" w:fill="FFFFFF"/>
          <w:lang w:bidi="ar"/>
        </w:rPr>
        <w:t>、</w:t>
      </w:r>
      <w:proofErr w:type="spellStart"/>
      <w:r>
        <w:rPr>
          <w:rFonts w:hint="eastAsia"/>
          <w:color w:val="000000" w:themeColor="text1"/>
          <w:shd w:val="clear" w:color="auto" w:fill="FFFFFF"/>
          <w:lang w:bidi="ar"/>
        </w:rPr>
        <w:t>U.S.News</w:t>
      </w:r>
      <w:proofErr w:type="spellEnd"/>
      <w:r>
        <w:rPr>
          <w:rFonts w:hint="eastAsia"/>
          <w:color w:val="000000" w:themeColor="text1"/>
          <w:shd w:val="clear" w:color="auto" w:fill="FFFFFF"/>
          <w:lang w:bidi="ar"/>
        </w:rPr>
        <w:t>、</w:t>
      </w:r>
      <w:r>
        <w:rPr>
          <w:rFonts w:hint="eastAsia"/>
          <w:color w:val="000000" w:themeColor="text1"/>
          <w:shd w:val="clear" w:color="auto" w:fill="FFFFFF"/>
          <w:lang w:bidi="ar"/>
        </w:rPr>
        <w:t>ARWU</w:t>
      </w:r>
      <w:r>
        <w:rPr>
          <w:rFonts w:hint="eastAsia"/>
          <w:color w:val="000000" w:themeColor="text1"/>
          <w:shd w:val="clear" w:color="auto" w:fill="FFFFFF"/>
          <w:lang w:bidi="ar"/>
        </w:rPr>
        <w:t>、</w:t>
      </w:r>
      <w:r>
        <w:rPr>
          <w:rFonts w:hint="eastAsia"/>
          <w:color w:val="000000" w:themeColor="text1"/>
          <w:shd w:val="clear" w:color="auto" w:fill="FFFFFF"/>
          <w:lang w:bidi="ar"/>
        </w:rPr>
        <w:t>CWUR</w:t>
      </w:r>
      <w:r>
        <w:rPr>
          <w:rFonts w:hint="eastAsia"/>
          <w:color w:val="000000" w:themeColor="text1"/>
          <w:shd w:val="clear" w:color="auto" w:fill="FFFFFF"/>
          <w:lang w:bidi="ar"/>
        </w:rPr>
        <w:t>世界大学排名最新榜单前百名高校；</w:t>
      </w:r>
      <w:r>
        <w:rPr>
          <w:rFonts w:hint="eastAsia"/>
          <w:color w:val="000000" w:themeColor="text1"/>
          <w:shd w:val="clear" w:color="auto" w:fill="FFFFFF"/>
          <w:lang w:bidi="ar"/>
        </w:rPr>
        <w:t xml:space="preserve"> </w:t>
      </w:r>
    </w:p>
    <w:p w:rsidR="006D1048" w:rsidRDefault="0012618F">
      <w:pPr>
        <w:spacing w:line="360" w:lineRule="auto"/>
        <w:ind w:firstLine="420"/>
        <w:rPr>
          <w:bCs/>
          <w:color w:val="000000" w:themeColor="text1"/>
          <w:shd w:val="clear" w:color="auto" w:fill="FFFFFF"/>
          <w:lang w:bidi="ar"/>
        </w:rPr>
      </w:pPr>
      <w:r>
        <w:rPr>
          <w:rFonts w:hint="eastAsia"/>
          <w:color w:val="000000" w:themeColor="text1"/>
          <w:shd w:val="clear" w:color="auto" w:fill="FFFFFF"/>
          <w:lang w:bidi="ar"/>
        </w:rPr>
        <w:t>（</w:t>
      </w:r>
      <w:r>
        <w:rPr>
          <w:rFonts w:hint="eastAsia"/>
          <w:color w:val="000000" w:themeColor="text1"/>
          <w:shd w:val="clear" w:color="auto" w:fill="FFFFFF"/>
          <w:lang w:bidi="ar"/>
        </w:rPr>
        <w:t>6</w:t>
      </w:r>
      <w:r>
        <w:rPr>
          <w:rFonts w:hint="eastAsia"/>
          <w:color w:val="000000" w:themeColor="text1"/>
          <w:shd w:val="clear" w:color="auto" w:fill="FFFFFF"/>
          <w:lang w:bidi="ar"/>
        </w:rPr>
        <w:t>）高级财富顾问、业务咨询服务岗：本科就读全国综合、财经类高校。</w:t>
      </w:r>
    </w:p>
    <w:p w:rsidR="006D1048" w:rsidRDefault="0012618F">
      <w:pPr>
        <w:numPr>
          <w:ilvl w:val="0"/>
          <w:numId w:val="16"/>
        </w:numPr>
        <w:spacing w:line="360" w:lineRule="auto"/>
        <w:ind w:left="420"/>
        <w:rPr>
          <w:b/>
          <w:color w:val="000000" w:themeColor="text1"/>
          <w:shd w:val="clear" w:color="auto" w:fill="FFFFFF"/>
          <w:lang w:bidi="ar"/>
        </w:rPr>
      </w:pPr>
      <w:r>
        <w:rPr>
          <w:rFonts w:hint="eastAsia"/>
          <w:b/>
          <w:color w:val="000000" w:themeColor="text1"/>
          <w:shd w:val="clear" w:color="auto" w:fill="FFFFFF"/>
          <w:lang w:bidi="ar"/>
        </w:rPr>
        <w:t>联系方式</w:t>
      </w:r>
    </w:p>
    <w:p w:rsidR="006D1048" w:rsidRDefault="0012618F">
      <w:pPr>
        <w:spacing w:line="360" w:lineRule="auto"/>
        <w:ind w:firstLine="420"/>
        <w:rPr>
          <w:color w:val="000000" w:themeColor="text1"/>
          <w:shd w:val="clear" w:color="auto" w:fill="FFFFFF"/>
          <w:lang w:bidi="ar"/>
        </w:rPr>
      </w:pPr>
      <w:proofErr w:type="gramStart"/>
      <w:r>
        <w:rPr>
          <w:rFonts w:hint="eastAsia"/>
          <w:color w:val="000000" w:themeColor="text1"/>
          <w:shd w:val="clear" w:color="auto" w:fill="FFFFFF"/>
          <w:lang w:bidi="ar"/>
        </w:rPr>
        <w:t>网申链接</w:t>
      </w:r>
      <w:proofErr w:type="gramEnd"/>
      <w:r>
        <w:rPr>
          <w:rFonts w:hint="eastAsia"/>
          <w:color w:val="000000" w:themeColor="text1"/>
          <w:shd w:val="clear" w:color="auto" w:fill="FFFFFF"/>
          <w:lang w:bidi="ar"/>
        </w:rPr>
        <w:t>：</w:t>
      </w:r>
      <w:r>
        <w:rPr>
          <w:rFonts w:hint="eastAsia"/>
          <w:color w:val="000000" w:themeColor="text1"/>
          <w:shd w:val="clear" w:color="auto" w:fill="FFFFFF"/>
          <w:lang w:bidi="ar"/>
        </w:rPr>
        <w:t>2020.yingjiesheng.</w:t>
      </w:r>
      <w:r>
        <w:rPr>
          <w:rFonts w:hint="eastAsia"/>
          <w:color w:val="000000" w:themeColor="text1"/>
          <w:shd w:val="clear" w:color="auto" w:fill="FFFFFF"/>
          <w:lang w:bidi="ar"/>
        </w:rPr>
        <w:t>com/</w:t>
      </w:r>
      <w:proofErr w:type="spellStart"/>
      <w:r>
        <w:rPr>
          <w:rFonts w:hint="eastAsia"/>
          <w:color w:val="000000" w:themeColor="text1"/>
          <w:shd w:val="clear" w:color="auto" w:fill="FFFFFF"/>
          <w:lang w:bidi="ar"/>
        </w:rPr>
        <w:t>dwzqjgw</w:t>
      </w:r>
      <w:proofErr w:type="spellEnd"/>
      <w:r>
        <w:rPr>
          <w:rFonts w:hint="eastAsia"/>
          <w:color w:val="000000" w:themeColor="text1"/>
          <w:shd w:val="clear" w:color="auto" w:fill="FFFFFF"/>
          <w:lang w:bidi="ar"/>
        </w:rPr>
        <w:t xml:space="preserve"> </w:t>
      </w:r>
    </w:p>
    <w:sectPr w:rsidR="006D1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enlo">
    <w:altName w:val="Segoe Print"/>
    <w:charset w:val="00"/>
    <w:family w:val="modern"/>
    <w:pitch w:val="default"/>
    <w:sig w:usb0="00000000" w:usb1="00000000" w:usb2="02000028" w:usb3="00000000" w:csb0="000001DF" w:csb1="00000000"/>
  </w:font>
  <w:font w:name="Franklin Gothic">
    <w:altName w:val="Franklin Gothic Medium"/>
    <w:charset w:val="00"/>
    <w:family w:val="auto"/>
    <w:pitch w:val="default"/>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EF7A7D"/>
    <w:multiLevelType w:val="singleLevel"/>
    <w:tmpl w:val="9BEF7A7D"/>
    <w:lvl w:ilvl="0">
      <w:start w:val="2"/>
      <w:numFmt w:val="chineseCounting"/>
      <w:suff w:val="nothing"/>
      <w:lvlText w:val="%1、"/>
      <w:lvlJc w:val="left"/>
      <w:rPr>
        <w:rFonts w:hint="eastAsia"/>
      </w:rPr>
    </w:lvl>
  </w:abstractNum>
  <w:abstractNum w:abstractNumId="1" w15:restartNumberingAfterBreak="0">
    <w:nsid w:val="AC19AC1D"/>
    <w:multiLevelType w:val="singleLevel"/>
    <w:tmpl w:val="AC19AC1D"/>
    <w:lvl w:ilvl="0">
      <w:start w:val="1"/>
      <w:numFmt w:val="decimal"/>
      <w:lvlText w:val="%1."/>
      <w:lvlJc w:val="left"/>
      <w:pPr>
        <w:tabs>
          <w:tab w:val="left" w:pos="312"/>
        </w:tabs>
      </w:pPr>
    </w:lvl>
  </w:abstractNum>
  <w:abstractNum w:abstractNumId="2" w15:restartNumberingAfterBreak="0">
    <w:nsid w:val="CC1158E7"/>
    <w:multiLevelType w:val="singleLevel"/>
    <w:tmpl w:val="CC1158E7"/>
    <w:lvl w:ilvl="0">
      <w:start w:val="2"/>
      <w:numFmt w:val="chineseCounting"/>
      <w:suff w:val="nothing"/>
      <w:lvlText w:val="%1、"/>
      <w:lvlJc w:val="left"/>
      <w:rPr>
        <w:rFonts w:hint="eastAsia"/>
      </w:rPr>
    </w:lvl>
  </w:abstractNum>
  <w:abstractNum w:abstractNumId="3" w15:restartNumberingAfterBreak="0">
    <w:nsid w:val="E45DE5C3"/>
    <w:multiLevelType w:val="singleLevel"/>
    <w:tmpl w:val="E45DE5C3"/>
    <w:lvl w:ilvl="0">
      <w:start w:val="1"/>
      <w:numFmt w:val="decimal"/>
      <w:suff w:val="nothing"/>
      <w:lvlText w:val="（%1）"/>
      <w:lvlJc w:val="left"/>
    </w:lvl>
  </w:abstractNum>
  <w:abstractNum w:abstractNumId="4" w15:restartNumberingAfterBreak="0">
    <w:nsid w:val="05C5FA90"/>
    <w:multiLevelType w:val="singleLevel"/>
    <w:tmpl w:val="05C5FA90"/>
    <w:lvl w:ilvl="0">
      <w:start w:val="1"/>
      <w:numFmt w:val="decimal"/>
      <w:lvlText w:val="%1."/>
      <w:lvlJc w:val="left"/>
      <w:pPr>
        <w:tabs>
          <w:tab w:val="left" w:pos="312"/>
        </w:tabs>
      </w:pPr>
    </w:lvl>
  </w:abstractNum>
  <w:abstractNum w:abstractNumId="5" w15:restartNumberingAfterBreak="0">
    <w:nsid w:val="065FDD78"/>
    <w:multiLevelType w:val="singleLevel"/>
    <w:tmpl w:val="065FDD78"/>
    <w:lvl w:ilvl="0">
      <w:start w:val="1"/>
      <w:numFmt w:val="decimal"/>
      <w:lvlText w:val="%1."/>
      <w:lvlJc w:val="left"/>
      <w:pPr>
        <w:tabs>
          <w:tab w:val="left" w:pos="312"/>
        </w:tabs>
      </w:pPr>
    </w:lvl>
  </w:abstractNum>
  <w:abstractNum w:abstractNumId="6" w15:restartNumberingAfterBreak="0">
    <w:nsid w:val="0855FC9A"/>
    <w:multiLevelType w:val="singleLevel"/>
    <w:tmpl w:val="0855FC9A"/>
    <w:lvl w:ilvl="0">
      <w:start w:val="2"/>
      <w:numFmt w:val="chineseCounting"/>
      <w:suff w:val="nothing"/>
      <w:lvlText w:val="%1、"/>
      <w:lvlJc w:val="left"/>
      <w:rPr>
        <w:rFonts w:hint="eastAsia"/>
      </w:rPr>
    </w:lvl>
  </w:abstractNum>
  <w:abstractNum w:abstractNumId="7" w15:restartNumberingAfterBreak="0">
    <w:nsid w:val="0CBEFED0"/>
    <w:multiLevelType w:val="singleLevel"/>
    <w:tmpl w:val="0CBEFED0"/>
    <w:lvl w:ilvl="0">
      <w:start w:val="2"/>
      <w:numFmt w:val="chineseCounting"/>
      <w:suff w:val="nothing"/>
      <w:lvlText w:val="%1、"/>
      <w:lvlJc w:val="left"/>
      <w:rPr>
        <w:rFonts w:hint="eastAsia"/>
      </w:rPr>
    </w:lvl>
  </w:abstractNum>
  <w:abstractNum w:abstractNumId="8" w15:restartNumberingAfterBreak="0">
    <w:nsid w:val="175D59AD"/>
    <w:multiLevelType w:val="singleLevel"/>
    <w:tmpl w:val="175D59AD"/>
    <w:lvl w:ilvl="0">
      <w:start w:val="2"/>
      <w:numFmt w:val="chineseCounting"/>
      <w:suff w:val="nothing"/>
      <w:lvlText w:val="%1、"/>
      <w:lvlJc w:val="left"/>
      <w:rPr>
        <w:rFonts w:hint="eastAsia"/>
      </w:rPr>
    </w:lvl>
  </w:abstractNum>
  <w:abstractNum w:abstractNumId="9" w15:restartNumberingAfterBreak="0">
    <w:nsid w:val="1B7E70F9"/>
    <w:multiLevelType w:val="singleLevel"/>
    <w:tmpl w:val="1B7E70F9"/>
    <w:lvl w:ilvl="0">
      <w:start w:val="2"/>
      <w:numFmt w:val="chineseCounting"/>
      <w:suff w:val="nothing"/>
      <w:lvlText w:val="%1、"/>
      <w:lvlJc w:val="left"/>
      <w:rPr>
        <w:rFonts w:hint="eastAsia"/>
      </w:rPr>
    </w:lvl>
  </w:abstractNum>
  <w:abstractNum w:abstractNumId="10" w15:restartNumberingAfterBreak="0">
    <w:nsid w:val="2E5A232A"/>
    <w:multiLevelType w:val="singleLevel"/>
    <w:tmpl w:val="2E5A232A"/>
    <w:lvl w:ilvl="0">
      <w:start w:val="1"/>
      <w:numFmt w:val="decimal"/>
      <w:lvlText w:val="%1."/>
      <w:lvlJc w:val="left"/>
      <w:pPr>
        <w:tabs>
          <w:tab w:val="left" w:pos="312"/>
        </w:tabs>
      </w:pPr>
    </w:lvl>
  </w:abstractNum>
  <w:abstractNum w:abstractNumId="11" w15:restartNumberingAfterBreak="0">
    <w:nsid w:val="2FA5C3B9"/>
    <w:multiLevelType w:val="singleLevel"/>
    <w:tmpl w:val="2FA5C3B9"/>
    <w:lvl w:ilvl="0">
      <w:start w:val="2"/>
      <w:numFmt w:val="chineseCounting"/>
      <w:suff w:val="nothing"/>
      <w:lvlText w:val="%1、"/>
      <w:lvlJc w:val="left"/>
      <w:rPr>
        <w:rFonts w:hint="eastAsia"/>
      </w:rPr>
    </w:lvl>
  </w:abstractNum>
  <w:abstractNum w:abstractNumId="12" w15:restartNumberingAfterBreak="0">
    <w:nsid w:val="3C2FE13F"/>
    <w:multiLevelType w:val="singleLevel"/>
    <w:tmpl w:val="3C2FE13F"/>
    <w:lvl w:ilvl="0">
      <w:start w:val="2"/>
      <w:numFmt w:val="chineseCounting"/>
      <w:suff w:val="nothing"/>
      <w:lvlText w:val="%1、"/>
      <w:lvlJc w:val="left"/>
      <w:rPr>
        <w:rFonts w:hint="eastAsia"/>
      </w:rPr>
    </w:lvl>
  </w:abstractNum>
  <w:abstractNum w:abstractNumId="13" w15:restartNumberingAfterBreak="0">
    <w:nsid w:val="522242F0"/>
    <w:multiLevelType w:val="singleLevel"/>
    <w:tmpl w:val="522242F0"/>
    <w:lvl w:ilvl="0">
      <w:start w:val="2"/>
      <w:numFmt w:val="chineseCounting"/>
      <w:suff w:val="nothing"/>
      <w:lvlText w:val="%1、"/>
      <w:lvlJc w:val="left"/>
      <w:rPr>
        <w:rFonts w:hint="eastAsia"/>
      </w:rPr>
    </w:lvl>
  </w:abstractNum>
  <w:abstractNum w:abstractNumId="14" w15:restartNumberingAfterBreak="0">
    <w:nsid w:val="57059864"/>
    <w:multiLevelType w:val="singleLevel"/>
    <w:tmpl w:val="57059864"/>
    <w:lvl w:ilvl="0">
      <w:start w:val="2"/>
      <w:numFmt w:val="chineseCounting"/>
      <w:suff w:val="nothing"/>
      <w:lvlText w:val="%1、"/>
      <w:lvlJc w:val="left"/>
      <w:rPr>
        <w:rFonts w:hint="eastAsia"/>
      </w:rPr>
    </w:lvl>
  </w:abstractNum>
  <w:abstractNum w:abstractNumId="15" w15:restartNumberingAfterBreak="0">
    <w:nsid w:val="5EAC8CA2"/>
    <w:multiLevelType w:val="singleLevel"/>
    <w:tmpl w:val="5EAC8CA2"/>
    <w:lvl w:ilvl="0">
      <w:start w:val="2"/>
      <w:numFmt w:val="chineseCounting"/>
      <w:suff w:val="nothing"/>
      <w:lvlText w:val="%1、"/>
      <w:lvlJc w:val="left"/>
      <w:rPr>
        <w:rFonts w:hint="eastAsia"/>
      </w:rPr>
    </w:lvl>
  </w:abstractNum>
  <w:num w:numId="1">
    <w:abstractNumId w:val="12"/>
  </w:num>
  <w:num w:numId="2">
    <w:abstractNumId w:val="1"/>
  </w:num>
  <w:num w:numId="3">
    <w:abstractNumId w:val="15"/>
  </w:num>
  <w:num w:numId="4">
    <w:abstractNumId w:val="5"/>
  </w:num>
  <w:num w:numId="5">
    <w:abstractNumId w:val="13"/>
  </w:num>
  <w:num w:numId="6">
    <w:abstractNumId w:val="9"/>
  </w:num>
  <w:num w:numId="7">
    <w:abstractNumId w:val="2"/>
  </w:num>
  <w:num w:numId="8">
    <w:abstractNumId w:val="11"/>
  </w:num>
  <w:num w:numId="9">
    <w:abstractNumId w:val="10"/>
  </w:num>
  <w:num w:numId="10">
    <w:abstractNumId w:val="6"/>
  </w:num>
  <w:num w:numId="11">
    <w:abstractNumId w:val="8"/>
  </w:num>
  <w:num w:numId="12">
    <w:abstractNumId w:val="4"/>
  </w:num>
  <w:num w:numId="13">
    <w:abstractNumId w:val="3"/>
  </w:num>
  <w:num w:numId="14">
    <w:abstractNumId w:val="0"/>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B0"/>
    <w:rsid w:val="0000024C"/>
    <w:rsid w:val="00010C95"/>
    <w:rsid w:val="0001658E"/>
    <w:rsid w:val="00026F80"/>
    <w:rsid w:val="000271CC"/>
    <w:rsid w:val="000355A8"/>
    <w:rsid w:val="000913DE"/>
    <w:rsid w:val="00094B5F"/>
    <w:rsid w:val="000A0468"/>
    <w:rsid w:val="000A4FD8"/>
    <w:rsid w:val="000C4D8A"/>
    <w:rsid w:val="000E001A"/>
    <w:rsid w:val="000E279E"/>
    <w:rsid w:val="000E5657"/>
    <w:rsid w:val="000E5667"/>
    <w:rsid w:val="00121AF3"/>
    <w:rsid w:val="0012618F"/>
    <w:rsid w:val="00132F00"/>
    <w:rsid w:val="00137F70"/>
    <w:rsid w:val="001461FB"/>
    <w:rsid w:val="001654DB"/>
    <w:rsid w:val="001714FC"/>
    <w:rsid w:val="00180FF7"/>
    <w:rsid w:val="001C0F9B"/>
    <w:rsid w:val="001C5B2A"/>
    <w:rsid w:val="001C7961"/>
    <w:rsid w:val="001D3BC4"/>
    <w:rsid w:val="001E77E4"/>
    <w:rsid w:val="002005AD"/>
    <w:rsid w:val="002010D8"/>
    <w:rsid w:val="00201A12"/>
    <w:rsid w:val="00204202"/>
    <w:rsid w:val="00205B71"/>
    <w:rsid w:val="00205C96"/>
    <w:rsid w:val="002308EE"/>
    <w:rsid w:val="00253B34"/>
    <w:rsid w:val="002830FD"/>
    <w:rsid w:val="00286739"/>
    <w:rsid w:val="002A790B"/>
    <w:rsid w:val="002C1DC0"/>
    <w:rsid w:val="002E0FA3"/>
    <w:rsid w:val="002E40E6"/>
    <w:rsid w:val="00311CBD"/>
    <w:rsid w:val="0033169C"/>
    <w:rsid w:val="00350E32"/>
    <w:rsid w:val="0035124F"/>
    <w:rsid w:val="00353D25"/>
    <w:rsid w:val="00356C78"/>
    <w:rsid w:val="003726B9"/>
    <w:rsid w:val="00373E5D"/>
    <w:rsid w:val="00380CDC"/>
    <w:rsid w:val="00391A3A"/>
    <w:rsid w:val="003A2E33"/>
    <w:rsid w:val="003A5489"/>
    <w:rsid w:val="00412301"/>
    <w:rsid w:val="00434627"/>
    <w:rsid w:val="004502A2"/>
    <w:rsid w:val="00466A53"/>
    <w:rsid w:val="00470FDD"/>
    <w:rsid w:val="00480C58"/>
    <w:rsid w:val="004B5086"/>
    <w:rsid w:val="004C28C8"/>
    <w:rsid w:val="004C383F"/>
    <w:rsid w:val="004F4E60"/>
    <w:rsid w:val="00515DC2"/>
    <w:rsid w:val="00532B75"/>
    <w:rsid w:val="005435E2"/>
    <w:rsid w:val="005453C3"/>
    <w:rsid w:val="005520D1"/>
    <w:rsid w:val="00560A7D"/>
    <w:rsid w:val="00561C05"/>
    <w:rsid w:val="0056529C"/>
    <w:rsid w:val="00567A55"/>
    <w:rsid w:val="00594E9D"/>
    <w:rsid w:val="005E5EA7"/>
    <w:rsid w:val="005F1E75"/>
    <w:rsid w:val="00641EF1"/>
    <w:rsid w:val="0065543C"/>
    <w:rsid w:val="00664FBD"/>
    <w:rsid w:val="00671A9E"/>
    <w:rsid w:val="00677838"/>
    <w:rsid w:val="00680113"/>
    <w:rsid w:val="006A2D22"/>
    <w:rsid w:val="006B6EF5"/>
    <w:rsid w:val="006C560A"/>
    <w:rsid w:val="006D1048"/>
    <w:rsid w:val="006D34CC"/>
    <w:rsid w:val="006E1166"/>
    <w:rsid w:val="00717120"/>
    <w:rsid w:val="007317BA"/>
    <w:rsid w:val="007322F0"/>
    <w:rsid w:val="00732A6D"/>
    <w:rsid w:val="007574D6"/>
    <w:rsid w:val="00794E72"/>
    <w:rsid w:val="007A1A88"/>
    <w:rsid w:val="007C1477"/>
    <w:rsid w:val="007F1472"/>
    <w:rsid w:val="00800A59"/>
    <w:rsid w:val="0081172A"/>
    <w:rsid w:val="008261C3"/>
    <w:rsid w:val="00837D34"/>
    <w:rsid w:val="00847BA5"/>
    <w:rsid w:val="008639B0"/>
    <w:rsid w:val="0089206B"/>
    <w:rsid w:val="008A3536"/>
    <w:rsid w:val="008D1559"/>
    <w:rsid w:val="008F0C65"/>
    <w:rsid w:val="00900AD6"/>
    <w:rsid w:val="00925E47"/>
    <w:rsid w:val="009272C4"/>
    <w:rsid w:val="00935278"/>
    <w:rsid w:val="009444EE"/>
    <w:rsid w:val="009466E6"/>
    <w:rsid w:val="0096189A"/>
    <w:rsid w:val="00972683"/>
    <w:rsid w:val="009B2269"/>
    <w:rsid w:val="009B5FB9"/>
    <w:rsid w:val="009B78E9"/>
    <w:rsid w:val="009C6FC8"/>
    <w:rsid w:val="009D2CD0"/>
    <w:rsid w:val="009F276B"/>
    <w:rsid w:val="00A000C2"/>
    <w:rsid w:val="00A000E6"/>
    <w:rsid w:val="00A0517A"/>
    <w:rsid w:val="00A229EF"/>
    <w:rsid w:val="00A711A5"/>
    <w:rsid w:val="00A7529A"/>
    <w:rsid w:val="00A809A8"/>
    <w:rsid w:val="00A845EB"/>
    <w:rsid w:val="00A86FDC"/>
    <w:rsid w:val="00A87578"/>
    <w:rsid w:val="00AB728F"/>
    <w:rsid w:val="00AC6CCF"/>
    <w:rsid w:val="00B0682D"/>
    <w:rsid w:val="00B070A8"/>
    <w:rsid w:val="00B279D7"/>
    <w:rsid w:val="00B365DC"/>
    <w:rsid w:val="00B40F48"/>
    <w:rsid w:val="00B63C3D"/>
    <w:rsid w:val="00B736FF"/>
    <w:rsid w:val="00B8208E"/>
    <w:rsid w:val="00B82435"/>
    <w:rsid w:val="00B866A3"/>
    <w:rsid w:val="00B93AB9"/>
    <w:rsid w:val="00B94380"/>
    <w:rsid w:val="00BA2A36"/>
    <w:rsid w:val="00BE31BD"/>
    <w:rsid w:val="00C007FB"/>
    <w:rsid w:val="00C05A5C"/>
    <w:rsid w:val="00C1383B"/>
    <w:rsid w:val="00C50813"/>
    <w:rsid w:val="00C728E5"/>
    <w:rsid w:val="00C839A1"/>
    <w:rsid w:val="00C9237E"/>
    <w:rsid w:val="00C93189"/>
    <w:rsid w:val="00CB3F3E"/>
    <w:rsid w:val="00CC21C3"/>
    <w:rsid w:val="00CD50F5"/>
    <w:rsid w:val="00D039E5"/>
    <w:rsid w:val="00D06011"/>
    <w:rsid w:val="00D35C73"/>
    <w:rsid w:val="00D430F3"/>
    <w:rsid w:val="00D50306"/>
    <w:rsid w:val="00D51B73"/>
    <w:rsid w:val="00D67725"/>
    <w:rsid w:val="00DE01F5"/>
    <w:rsid w:val="00DF6513"/>
    <w:rsid w:val="00E0314C"/>
    <w:rsid w:val="00E207F7"/>
    <w:rsid w:val="00E32BEF"/>
    <w:rsid w:val="00E6715E"/>
    <w:rsid w:val="00E70505"/>
    <w:rsid w:val="00E85BB9"/>
    <w:rsid w:val="00E87822"/>
    <w:rsid w:val="00E87BDC"/>
    <w:rsid w:val="00EA466D"/>
    <w:rsid w:val="00EE1288"/>
    <w:rsid w:val="00EE5DE0"/>
    <w:rsid w:val="00EF36E8"/>
    <w:rsid w:val="00EF4580"/>
    <w:rsid w:val="00F116B9"/>
    <w:rsid w:val="00F120C6"/>
    <w:rsid w:val="00F15BF5"/>
    <w:rsid w:val="00F1650F"/>
    <w:rsid w:val="00F222E7"/>
    <w:rsid w:val="00F31860"/>
    <w:rsid w:val="00F34BF4"/>
    <w:rsid w:val="00F37F8C"/>
    <w:rsid w:val="00F4122B"/>
    <w:rsid w:val="00F72420"/>
    <w:rsid w:val="00F80933"/>
    <w:rsid w:val="00F80A46"/>
    <w:rsid w:val="00F9754F"/>
    <w:rsid w:val="00FA6D41"/>
    <w:rsid w:val="00FE1D5F"/>
    <w:rsid w:val="00FE2A6C"/>
    <w:rsid w:val="0171520D"/>
    <w:rsid w:val="0189634D"/>
    <w:rsid w:val="022102EF"/>
    <w:rsid w:val="03CD5853"/>
    <w:rsid w:val="05CA585C"/>
    <w:rsid w:val="0B27567D"/>
    <w:rsid w:val="0BDF33BF"/>
    <w:rsid w:val="0CFF7DD5"/>
    <w:rsid w:val="0EF73928"/>
    <w:rsid w:val="11EA119F"/>
    <w:rsid w:val="12444D12"/>
    <w:rsid w:val="1AA35B65"/>
    <w:rsid w:val="1CEC789D"/>
    <w:rsid w:val="1D54561C"/>
    <w:rsid w:val="1D5E206C"/>
    <w:rsid w:val="213211C6"/>
    <w:rsid w:val="213D31BD"/>
    <w:rsid w:val="214B364A"/>
    <w:rsid w:val="24885EB0"/>
    <w:rsid w:val="264833BA"/>
    <w:rsid w:val="28280AB6"/>
    <w:rsid w:val="29EE5E12"/>
    <w:rsid w:val="2A081BA0"/>
    <w:rsid w:val="2DD84B51"/>
    <w:rsid w:val="2E682B28"/>
    <w:rsid w:val="2F96619D"/>
    <w:rsid w:val="31017BD4"/>
    <w:rsid w:val="31E84F32"/>
    <w:rsid w:val="374A54A0"/>
    <w:rsid w:val="375D1FDD"/>
    <w:rsid w:val="3E884045"/>
    <w:rsid w:val="40B0518C"/>
    <w:rsid w:val="41371E2F"/>
    <w:rsid w:val="413A50B6"/>
    <w:rsid w:val="41E9175F"/>
    <w:rsid w:val="46B64DAA"/>
    <w:rsid w:val="47E0176C"/>
    <w:rsid w:val="4A6B63C6"/>
    <w:rsid w:val="4C844B20"/>
    <w:rsid w:val="4D527D4E"/>
    <w:rsid w:val="522A661C"/>
    <w:rsid w:val="52F4102F"/>
    <w:rsid w:val="537875D0"/>
    <w:rsid w:val="552D3FA5"/>
    <w:rsid w:val="56077BC9"/>
    <w:rsid w:val="5747724A"/>
    <w:rsid w:val="57C46211"/>
    <w:rsid w:val="59BE0960"/>
    <w:rsid w:val="59DA12E4"/>
    <w:rsid w:val="5FDC30EA"/>
    <w:rsid w:val="60250B3D"/>
    <w:rsid w:val="60715C29"/>
    <w:rsid w:val="628B0F42"/>
    <w:rsid w:val="629C7B71"/>
    <w:rsid w:val="62B75896"/>
    <w:rsid w:val="65471E3A"/>
    <w:rsid w:val="6DC62682"/>
    <w:rsid w:val="72243527"/>
    <w:rsid w:val="74E04527"/>
    <w:rsid w:val="7599032A"/>
    <w:rsid w:val="7A58114E"/>
    <w:rsid w:val="7D914E45"/>
    <w:rsid w:val="7DF5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814B"/>
  <w15:docId w15:val="{95413FD7-AB6D-4277-91AE-E2D1FC4E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uiPriority w:val="9"/>
    <w:qFormat/>
    <w:pPr>
      <w:spacing w:beforeAutospacing="1" w:afterAutospacing="1"/>
      <w:outlineLvl w:val="0"/>
    </w:pPr>
    <w:rPr>
      <w:rFonts w:cs="Times New Roman" w:hint="eastAsia"/>
      <w:b/>
      <w:kern w:val="44"/>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spacing w:beforeAutospacing="1" w:afterAutospacing="1"/>
      <w:outlineLvl w:val="2"/>
    </w:pPr>
    <w:rPr>
      <w:rFonts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FollowedHyperlink"/>
    <w:basedOn w:val="a0"/>
    <w:uiPriority w:val="99"/>
    <w:unhideWhenUsed/>
    <w:qFormat/>
    <w:rPr>
      <w:color w:val="00376E"/>
      <w:u w:val="none"/>
    </w:rPr>
  </w:style>
  <w:style w:type="character" w:styleId="ab">
    <w:name w:val="Emphasis"/>
    <w:basedOn w:val="a0"/>
    <w:uiPriority w:val="20"/>
    <w:qFormat/>
    <w:rPr>
      <w:b/>
    </w:rPr>
  </w:style>
  <w:style w:type="character" w:styleId="HTML">
    <w:name w:val="HTML Definition"/>
    <w:basedOn w:val="a0"/>
    <w:uiPriority w:val="99"/>
    <w:unhideWhenUsed/>
    <w:qFormat/>
  </w:style>
  <w:style w:type="character" w:styleId="HTML0">
    <w:name w:val="HTML Variable"/>
    <w:basedOn w:val="a0"/>
    <w:uiPriority w:val="99"/>
    <w:unhideWhenUsed/>
    <w:qFormat/>
  </w:style>
  <w:style w:type="character" w:styleId="ac">
    <w:name w:val="Hyperlink"/>
    <w:basedOn w:val="a0"/>
    <w:uiPriority w:val="99"/>
    <w:unhideWhenUsed/>
    <w:qFormat/>
    <w:rPr>
      <w:color w:val="0563C1" w:themeColor="hyperlink"/>
      <w:u w:val="single"/>
    </w:rPr>
  </w:style>
  <w:style w:type="character" w:styleId="HTML1">
    <w:name w:val="HTML Code"/>
    <w:basedOn w:val="a0"/>
    <w:uiPriority w:val="99"/>
    <w:unhideWhenUsed/>
    <w:qFormat/>
    <w:rPr>
      <w:rFonts w:ascii="Menlo" w:eastAsia="Menlo" w:hAnsi="Menlo" w:cs="Menlo" w:hint="default"/>
      <w:color w:val="C7254E"/>
      <w:sz w:val="21"/>
      <w:szCs w:val="21"/>
      <w:shd w:val="clear" w:color="auto" w:fill="F9F2F4"/>
    </w:rPr>
  </w:style>
  <w:style w:type="character" w:styleId="HTML2">
    <w:name w:val="HTML Cite"/>
    <w:basedOn w:val="a0"/>
    <w:uiPriority w:val="99"/>
    <w:unhideWhenUsed/>
    <w:qFormat/>
  </w:style>
  <w:style w:type="character" w:styleId="HTML3">
    <w:name w:val="HTML Keyboard"/>
    <w:basedOn w:val="a0"/>
    <w:uiPriority w:val="99"/>
    <w:unhideWhenUsed/>
    <w:qFormat/>
    <w:rPr>
      <w:rFonts w:ascii="Menlo" w:eastAsia="Menlo" w:hAnsi="Menlo" w:cs="Menlo"/>
      <w:color w:val="FFFFFF"/>
      <w:sz w:val="21"/>
      <w:szCs w:val="21"/>
      <w:shd w:val="clear" w:color="auto" w:fill="333333"/>
    </w:rPr>
  </w:style>
  <w:style w:type="character" w:styleId="HTML4">
    <w:name w:val="HTML Sample"/>
    <w:basedOn w:val="a0"/>
    <w:uiPriority w:val="99"/>
    <w:unhideWhenUsed/>
    <w:qFormat/>
    <w:rPr>
      <w:rFonts w:ascii="Menlo" w:eastAsia="Menlo" w:hAnsi="Menlo" w:cs="Menlo" w:hint="default"/>
      <w:sz w:val="21"/>
      <w:szCs w:val="21"/>
    </w:rPr>
  </w:style>
  <w:style w:type="paragraph" w:customStyle="1" w:styleId="10">
    <w:name w:val="列表段落1"/>
    <w:basedOn w:val="a"/>
    <w:uiPriority w:val="34"/>
    <w:qFormat/>
    <w:pPr>
      <w:ind w:firstLineChars="200" w:firstLine="420"/>
    </w:pPr>
  </w:style>
  <w:style w:type="character" w:customStyle="1" w:styleId="11">
    <w:name w:val="未处理的提及1"/>
    <w:basedOn w:val="a0"/>
    <w:uiPriority w:val="99"/>
    <w:unhideWhenUsed/>
    <w:qFormat/>
    <w:rPr>
      <w:color w:val="808080"/>
      <w:shd w:val="clear" w:color="auto" w:fill="E6E6E6"/>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pple-converted-space">
    <w:name w:val="apple-converted-space"/>
    <w:basedOn w:val="a0"/>
    <w:qFormat/>
  </w:style>
  <w:style w:type="character" w:customStyle="1" w:styleId="fair">
    <w:name w:val="fair"/>
    <w:basedOn w:val="a0"/>
    <w:qFormat/>
    <w:rPr>
      <w:color w:val="FFFFFF"/>
    </w:rPr>
  </w:style>
  <w:style w:type="character" w:customStyle="1" w:styleId="right-icon">
    <w:name w:val="right-icon"/>
    <w:basedOn w:val="a0"/>
    <w:qFormat/>
  </w:style>
  <w:style w:type="character" w:customStyle="1" w:styleId="first-child">
    <w:name w:val="first-child"/>
    <w:basedOn w:val="a0"/>
    <w:qFormat/>
  </w:style>
  <w:style w:type="character" w:customStyle="1" w:styleId="first-child1">
    <w:name w:val="first-child1"/>
    <w:basedOn w:val="a0"/>
    <w:qFormat/>
  </w:style>
  <w:style w:type="character" w:customStyle="1" w:styleId="left-icon">
    <w:name w:val="left-icon"/>
    <w:basedOn w:val="a0"/>
    <w:qFormat/>
  </w:style>
  <w:style w:type="character" w:customStyle="1" w:styleId="font2">
    <w:name w:val="font2"/>
    <w:basedOn w:val="a0"/>
    <w:qFormat/>
    <w:rPr>
      <w:color w:val="FFFFFF"/>
      <w:sz w:val="19"/>
      <w:szCs w:val="19"/>
    </w:rPr>
  </w:style>
  <w:style w:type="character" w:customStyle="1" w:styleId="current-btn">
    <w:name w:val="current-btn"/>
    <w:basedOn w:val="a0"/>
    <w:qFormat/>
    <w:rPr>
      <w:b/>
      <w:color w:val="FFFFFF"/>
      <w:sz w:val="19"/>
      <w:szCs w:val="19"/>
      <w:bdr w:val="single" w:sz="6" w:space="0" w:color="A00100"/>
      <w:shd w:val="clear" w:color="auto" w:fill="C00100"/>
    </w:rPr>
  </w:style>
  <w:style w:type="character" w:customStyle="1" w:styleId="font">
    <w:name w:val="font"/>
    <w:basedOn w:val="a0"/>
    <w:qFormat/>
    <w:rPr>
      <w:color w:val="FFFFFF"/>
      <w:sz w:val="19"/>
      <w:szCs w:val="19"/>
    </w:rPr>
  </w:style>
  <w:style w:type="character" w:customStyle="1" w:styleId="dots">
    <w:name w:val="dots"/>
    <w:basedOn w:val="a0"/>
    <w:qFormat/>
  </w:style>
  <w:style w:type="character" w:customStyle="1" w:styleId="floatr">
    <w:name w:val="floatr"/>
    <w:basedOn w:val="a0"/>
    <w:qFormat/>
    <w:rPr>
      <w:rFonts w:ascii="Franklin Gothic" w:eastAsia="Franklin Gothic" w:hAnsi="Franklin Gothic" w:cs="Franklin Gothic"/>
      <w:color w:val="BCC7D2"/>
      <w:sz w:val="22"/>
      <w:szCs w:val="22"/>
    </w:rPr>
  </w:style>
  <w:style w:type="character" w:customStyle="1" w:styleId="create-time2">
    <w:name w:val="create-time2"/>
    <w:basedOn w:val="a0"/>
    <w:qFormat/>
    <w:rPr>
      <w:color w:val="BCC7D3"/>
      <w:sz w:val="19"/>
      <w:szCs w:val="19"/>
    </w:rPr>
  </w:style>
  <w:style w:type="character" w:customStyle="1" w:styleId="create-time">
    <w:name w:val="create-time"/>
    <w:basedOn w:val="a0"/>
    <w:qFormat/>
    <w:rPr>
      <w:color w:val="BCC7D3"/>
      <w:sz w:val="19"/>
      <w:szCs w:val="19"/>
    </w:rPr>
  </w:style>
  <w:style w:type="character" w:customStyle="1" w:styleId="30">
    <w:name w:val="标题 3 字符"/>
    <w:link w:val="3"/>
    <w:uiPriority w:val="9"/>
    <w:qFormat/>
    <w:rPr>
      <w:rFonts w:ascii="宋体" w:eastAsia="宋体" w:hAnsi="宋体" w:cs="宋体" w:hint="eastAsia"/>
      <w:b/>
      <w:kern w:val="0"/>
      <w:sz w:val="27"/>
      <w:szCs w:val="27"/>
      <w:lang w:val="en-US" w:eastAsia="zh-CN" w:bidi="ar"/>
    </w:rPr>
  </w:style>
  <w:style w:type="character" w:customStyle="1" w:styleId="jedateymchri">
    <w:name w:val="jedateymchri"/>
    <w:basedOn w:val="a0"/>
    <w:qFormat/>
    <w:rPr>
      <w:color w:val="555555"/>
      <w:sz w:val="24"/>
      <w:szCs w:val="24"/>
      <w:shd w:val="clear" w:color="auto" w:fill="F0F0F0"/>
    </w:rPr>
  </w:style>
  <w:style w:type="character" w:customStyle="1" w:styleId="jedateymchri1">
    <w:name w:val="jedateymchri1"/>
    <w:basedOn w:val="a0"/>
    <w:qFormat/>
    <w:rPr>
      <w:color w:val="555555"/>
      <w:sz w:val="24"/>
      <w:szCs w:val="24"/>
      <w:shd w:val="clear" w:color="auto" w:fill="F0F0F0"/>
    </w:rPr>
  </w:style>
  <w:style w:type="character" w:customStyle="1" w:styleId="jedateymchri2">
    <w:name w:val="jedateymchri2"/>
    <w:basedOn w:val="a0"/>
    <w:qFormat/>
    <w:rPr>
      <w:color w:val="555555"/>
      <w:sz w:val="24"/>
      <w:szCs w:val="24"/>
      <w:shd w:val="clear" w:color="auto" w:fill="F0F0F0"/>
    </w:rPr>
  </w:style>
  <w:style w:type="character" w:customStyle="1" w:styleId="jedateymchle">
    <w:name w:val="jedateymchle"/>
    <w:basedOn w:val="a0"/>
    <w:qFormat/>
    <w:rPr>
      <w:color w:val="555555"/>
      <w:sz w:val="24"/>
      <w:szCs w:val="24"/>
      <w:shd w:val="clear" w:color="auto" w:fill="F0F0F0"/>
    </w:rPr>
  </w:style>
  <w:style w:type="character" w:customStyle="1" w:styleId="jedateymchle1">
    <w:name w:val="jedateymchle1"/>
    <w:basedOn w:val="a0"/>
    <w:qFormat/>
    <w:rPr>
      <w:color w:val="555555"/>
      <w:sz w:val="24"/>
      <w:szCs w:val="24"/>
      <w:shd w:val="clear" w:color="auto" w:fill="F0F0F0"/>
    </w:rPr>
  </w:style>
  <w:style w:type="character" w:customStyle="1" w:styleId="jedateymchle2">
    <w:name w:val="jedateymchle2"/>
    <w:basedOn w:val="a0"/>
    <w:qFormat/>
    <w:rPr>
      <w:color w:val="555555"/>
      <w:sz w:val="24"/>
      <w:szCs w:val="24"/>
      <w:shd w:val="clear" w:color="auto" w:fill="F0F0F0"/>
    </w:rPr>
  </w:style>
  <w:style w:type="character" w:customStyle="1" w:styleId="jedateymchok">
    <w:name w:val="jedateymchok"/>
    <w:basedOn w:val="a0"/>
    <w:qFormat/>
    <w:rPr>
      <w:color w:val="FFFFFF"/>
      <w:sz w:val="18"/>
      <w:szCs w:val="18"/>
      <w:shd w:val="clear" w:color="auto" w:fill="00A1CB"/>
    </w:rPr>
  </w:style>
  <w:style w:type="character" w:customStyle="1" w:styleId="jedateymchok1">
    <w:name w:val="jedateymchok1"/>
    <w:basedOn w:val="a0"/>
    <w:qFormat/>
    <w:rPr>
      <w:color w:val="FFFFFF"/>
      <w:sz w:val="18"/>
      <w:szCs w:val="18"/>
      <w:shd w:val="clear" w:color="auto" w:fill="78BA32"/>
    </w:rPr>
  </w:style>
  <w:style w:type="character" w:customStyle="1" w:styleId="jedateymchok2">
    <w:name w:val="jedateymchok2"/>
    <w:basedOn w:val="a0"/>
    <w:qFormat/>
    <w:rPr>
      <w:color w:val="FFFFFF"/>
      <w:sz w:val="18"/>
      <w:szCs w:val="18"/>
      <w:shd w:val="clear" w:color="auto" w:fill="B01111"/>
    </w:rPr>
  </w:style>
  <w:style w:type="character" w:customStyle="1" w:styleId="21">
    <w:name w:val="未处理的提及2"/>
    <w:basedOn w:val="a0"/>
    <w:uiPriority w:val="99"/>
    <w:semiHidden/>
    <w:unhideWhenUsed/>
    <w:qFormat/>
    <w:rPr>
      <w:color w:val="605E5C"/>
      <w:shd w:val="clear" w:color="auto" w:fill="E1DFDD"/>
    </w:rPr>
  </w:style>
  <w:style w:type="table" w:customStyle="1" w:styleId="12">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1">
    <w:name w:val="未处理的提及3"/>
    <w:basedOn w:val="a0"/>
    <w:uiPriority w:val="99"/>
    <w:semiHidden/>
    <w:unhideWhenUsed/>
    <w:qFormat/>
    <w:rPr>
      <w:color w:val="605E5C"/>
      <w:shd w:val="clear" w:color="auto" w:fill="E1DFDD"/>
    </w:rPr>
  </w:style>
  <w:style w:type="paragraph" w:styleId="ad">
    <w:name w:val="List Paragraph"/>
    <w:basedOn w:val="a"/>
    <w:uiPriority w:val="34"/>
    <w:qFormat/>
    <w:pPr>
      <w:spacing w:before="100" w:beforeAutospacing="1" w:after="100" w:afterAutospacing="1"/>
    </w:pPr>
  </w:style>
  <w:style w:type="character" w:customStyle="1" w:styleId="hover21">
    <w:name w:val="hover21"/>
    <w:basedOn w:val="a0"/>
    <w:qFormat/>
    <w:rPr>
      <w:color w:val="FFFFFF"/>
      <w:shd w:val="clear" w:color="auto" w:fill="00376E"/>
    </w:rPr>
  </w:style>
  <w:style w:type="character" w:customStyle="1" w:styleId="hover22">
    <w:name w:val="hover22"/>
    <w:basedOn w:val="a0"/>
    <w:qFormat/>
    <w:rPr>
      <w:color w:val="FFFFFF"/>
      <w:shd w:val="clear" w:color="auto" w:fill="00376E"/>
    </w:rPr>
  </w:style>
  <w:style w:type="character" w:customStyle="1" w:styleId="hover23">
    <w:name w:val="hover23"/>
    <w:basedOn w:val="a0"/>
    <w:qFormat/>
    <w:rPr>
      <w:color w:val="FFFFFF"/>
      <w:shd w:val="clear" w:color="auto" w:fill="00376E"/>
    </w:rPr>
  </w:style>
  <w:style w:type="character" w:customStyle="1" w:styleId="position">
    <w:name w:val="position"/>
    <w:basedOn w:val="a0"/>
    <w:qFormat/>
  </w:style>
  <w:style w:type="character" w:customStyle="1" w:styleId="name">
    <w:name w:val="name"/>
    <w:basedOn w:val="a0"/>
    <w:qFormat/>
  </w:style>
  <w:style w:type="character" w:customStyle="1" w:styleId="name1">
    <w:name w:val="name1"/>
    <w:basedOn w:val="a0"/>
    <w:qFormat/>
  </w:style>
  <w:style w:type="character" w:customStyle="1" w:styleId="name2">
    <w:name w:val="name2"/>
    <w:basedOn w:val="a0"/>
    <w:qFormat/>
  </w:style>
  <w:style w:type="character" w:customStyle="1" w:styleId="time18">
    <w:name w:val="time18"/>
    <w:basedOn w:val="a0"/>
    <w:qFormat/>
  </w:style>
  <w:style w:type="character" w:customStyle="1" w:styleId="time19">
    <w:name w:val="time19"/>
    <w:basedOn w:val="a0"/>
    <w:qFormat/>
  </w:style>
  <w:style w:type="character" w:customStyle="1" w:styleId="time20">
    <w:name w:val="time20"/>
    <w:basedOn w:val="a0"/>
    <w:qFormat/>
  </w:style>
  <w:style w:type="character" w:customStyle="1" w:styleId="icon2">
    <w:name w:val="icon2"/>
    <w:basedOn w:val="a0"/>
    <w:qFormat/>
  </w:style>
  <w:style w:type="character" w:customStyle="1" w:styleId="select2-container--disabled">
    <w:name w:val="select2-container--disabled"/>
    <w:basedOn w:val="a0"/>
    <w:qFormat/>
    <w:rPr>
      <w:color w:val="666666"/>
      <w:shd w:val="clear" w:color="auto" w:fill="F5F5F5"/>
    </w:rPr>
  </w:style>
  <w:style w:type="character" w:customStyle="1" w:styleId="icon1">
    <w:name w:val="icon1"/>
    <w:basedOn w:val="a0"/>
    <w:qFormat/>
  </w:style>
  <w:style w:type="character" w:customStyle="1" w:styleId="act">
    <w:name w:val="act"/>
    <w:basedOn w:val="a0"/>
    <w:qFormat/>
    <w:rPr>
      <w:color w:val="00376E"/>
    </w:rPr>
  </w:style>
  <w:style w:type="character" w:customStyle="1" w:styleId="act1">
    <w:name w:val="act1"/>
    <w:basedOn w:val="a0"/>
    <w:qFormat/>
    <w:rPr>
      <w:color w:val="00376E"/>
    </w:rPr>
  </w:style>
  <w:style w:type="character" w:customStyle="1" w:styleId="act2">
    <w:name w:val="act2"/>
    <w:basedOn w:val="a0"/>
    <w:qFormat/>
    <w:rPr>
      <w:color w:val="00376E"/>
    </w:rPr>
  </w:style>
  <w:style w:type="character" w:customStyle="1" w:styleId="act3">
    <w:name w:val="act3"/>
    <w:basedOn w:val="a0"/>
    <w:qFormat/>
    <w:rPr>
      <w:color w:val="00376E"/>
    </w:rPr>
  </w:style>
  <w:style w:type="character" w:customStyle="1" w:styleId="icon31">
    <w:name w:val="icon31"/>
    <w:basedOn w:val="a0"/>
    <w:qFormat/>
  </w:style>
  <w:style w:type="character" w:customStyle="1" w:styleId="icon41">
    <w:name w:val="icon41"/>
    <w:basedOn w:val="a0"/>
    <w:qFormat/>
  </w:style>
  <w:style w:type="character" w:customStyle="1" w:styleId="active1">
    <w:name w:val="active1"/>
    <w:basedOn w:val="a0"/>
    <w:qFormat/>
    <w:rPr>
      <w:shd w:val="clear" w:color="auto" w:fill="0170E0"/>
    </w:rPr>
  </w:style>
  <w:style w:type="character" w:customStyle="1" w:styleId="active2">
    <w:name w:val="active2"/>
    <w:basedOn w:val="a0"/>
    <w:qFormat/>
    <w:rPr>
      <w:color w:val="00376E"/>
    </w:rPr>
  </w:style>
  <w:style w:type="character" w:customStyle="1" w:styleId="active3">
    <w:name w:val="active3"/>
    <w:basedOn w:val="a0"/>
    <w:qFormat/>
    <w:rPr>
      <w:color w:val="FFFFFF"/>
      <w:shd w:val="clear" w:color="auto" w:fill="00376E"/>
    </w:rPr>
  </w:style>
  <w:style w:type="character" w:customStyle="1" w:styleId="active4">
    <w:name w:val="active4"/>
    <w:basedOn w:val="a0"/>
    <w:qFormat/>
    <w:rPr>
      <w:color w:val="FFFFFF"/>
      <w:shd w:val="clear" w:color="auto" w:fill="00376E"/>
    </w:rPr>
  </w:style>
  <w:style w:type="character" w:customStyle="1" w:styleId="ysc">
    <w:name w:val="ysc"/>
    <w:basedOn w:val="a0"/>
    <w:qFormat/>
  </w:style>
  <w:style w:type="character" w:customStyle="1" w:styleId="focus">
    <w:name w:val="focus"/>
    <w:basedOn w:val="a0"/>
    <w:qFormat/>
  </w:style>
  <w:style w:type="character" w:customStyle="1" w:styleId="submit2">
    <w:name w:val="submit2"/>
    <w:basedOn w:val="a0"/>
    <w:qFormat/>
    <w:rPr>
      <w:color w:val="FFFFFF"/>
      <w:shd w:val="clear" w:color="auto" w:fill="24ACC6"/>
    </w:rPr>
  </w:style>
  <w:style w:type="character" w:customStyle="1" w:styleId="hover24">
    <w:name w:val="hover24"/>
    <w:basedOn w:val="a0"/>
    <w:qFormat/>
    <w:rPr>
      <w:color w:val="FFFFFF"/>
      <w:shd w:val="clear" w:color="auto" w:fill="00376E"/>
    </w:rPr>
  </w:style>
  <w:style w:type="character" w:customStyle="1" w:styleId="position1">
    <w:name w:val="position1"/>
    <w:basedOn w:val="a0"/>
    <w:qFormat/>
  </w:style>
  <w:style w:type="character" w:customStyle="1" w:styleId="position2">
    <w:name w:val="position2"/>
    <w:basedOn w:val="a0"/>
    <w:qFormat/>
  </w:style>
  <w:style w:type="character" w:customStyle="1" w:styleId="time">
    <w:name w:val="time"/>
    <w:basedOn w:val="a0"/>
    <w:qFormat/>
  </w:style>
  <w:style w:type="character" w:customStyle="1" w:styleId="time1">
    <w:name w:val="time1"/>
    <w:basedOn w:val="a0"/>
    <w:qFormat/>
  </w:style>
  <w:style w:type="character" w:customStyle="1" w:styleId="time2">
    <w:name w:val="time2"/>
    <w:basedOn w:val="a0"/>
    <w:qFormat/>
  </w:style>
  <w:style w:type="character" w:customStyle="1" w:styleId="icon4">
    <w:name w:val="icon4"/>
    <w:basedOn w:val="a0"/>
    <w:qFormat/>
  </w:style>
  <w:style w:type="character" w:customStyle="1" w:styleId="icon21">
    <w:name w:val="icon21"/>
    <w:basedOn w:val="a0"/>
    <w:qFormat/>
  </w:style>
  <w:style w:type="character" w:customStyle="1" w:styleId="icon13">
    <w:name w:val="icon13"/>
    <w:basedOn w:val="a0"/>
    <w:qFormat/>
  </w:style>
  <w:style w:type="character" w:customStyle="1" w:styleId="4">
    <w:name w:val="未处理的提及4"/>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jy.scu.edu.cn/eweb/jygl/zpfw.so?subsyscode=zpfw&amp;modcode=jygl_scfwyrdw&amp;type=viewDwxx&amp;id=KXDxauCzA8tmA19ho2Mve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23325-A002-46BE-9AE4-D3F7FB61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2184</Words>
  <Characters>12449</Characters>
  <Application>Microsoft Office Word</Application>
  <DocSecurity>0</DocSecurity>
  <Lines>103</Lines>
  <Paragraphs>29</Paragraphs>
  <ScaleCrop>false</ScaleCrop>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 泓锦</cp:lastModifiedBy>
  <cp:revision>43</cp:revision>
  <dcterms:created xsi:type="dcterms:W3CDTF">2019-10-21T15:42:00Z</dcterms:created>
  <dcterms:modified xsi:type="dcterms:W3CDTF">2020-03-29T07:36:00Z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