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3" w:rsidRPr="00B9608C" w:rsidRDefault="00D83A93" w:rsidP="00D83A93">
      <w:pPr>
        <w:jc w:val="center"/>
        <w:rPr>
          <w:rFonts w:ascii="华文中宋" w:eastAsia="华文中宋" w:hAnsi="华文中宋"/>
          <w:b/>
          <w:color w:val="111111"/>
          <w:sz w:val="36"/>
          <w:szCs w:val="36"/>
        </w:rPr>
      </w:pPr>
      <w:r w:rsidRPr="00B9608C">
        <w:rPr>
          <w:rFonts w:ascii="华文中宋" w:eastAsia="华文中宋" w:hAnsi="华文中宋" w:hint="eastAsia"/>
          <w:b/>
          <w:color w:val="111111"/>
          <w:sz w:val="36"/>
          <w:szCs w:val="36"/>
        </w:rPr>
        <w:t>关于</w:t>
      </w:r>
      <w:r w:rsidRPr="00B9608C">
        <w:rPr>
          <w:rFonts w:ascii="华文中宋" w:eastAsia="华文中宋" w:hAnsi="华文中宋"/>
          <w:b/>
          <w:color w:val="111111"/>
          <w:sz w:val="36"/>
          <w:szCs w:val="36"/>
        </w:rPr>
        <w:t>举办</w:t>
      </w:r>
      <w:r w:rsidRPr="00B9608C">
        <w:rPr>
          <w:rFonts w:ascii="华文中宋" w:eastAsia="华文中宋" w:hAnsi="华文中宋" w:hint="eastAsia"/>
          <w:b/>
          <w:color w:val="111111"/>
          <w:sz w:val="36"/>
          <w:szCs w:val="36"/>
        </w:rPr>
        <w:t>2018公招考</w:t>
      </w:r>
      <w:proofErr w:type="gramStart"/>
      <w:r w:rsidRPr="00B9608C">
        <w:rPr>
          <w:rFonts w:ascii="华文中宋" w:eastAsia="华文中宋" w:hAnsi="华文中宋" w:hint="eastAsia"/>
          <w:b/>
          <w:color w:val="111111"/>
          <w:sz w:val="36"/>
          <w:szCs w:val="36"/>
        </w:rPr>
        <w:t>试系列</w:t>
      </w:r>
      <w:proofErr w:type="gramEnd"/>
      <w:r w:rsidRPr="00B9608C">
        <w:rPr>
          <w:rFonts w:ascii="华文中宋" w:eastAsia="华文中宋" w:hAnsi="华文中宋"/>
          <w:b/>
          <w:color w:val="111111"/>
          <w:sz w:val="36"/>
          <w:szCs w:val="36"/>
        </w:rPr>
        <w:t>培训的通知</w:t>
      </w:r>
    </w:p>
    <w:p w:rsidR="00D83A93" w:rsidRPr="00B9608C" w:rsidRDefault="00D83A93" w:rsidP="00D83A93">
      <w:pPr>
        <w:rPr>
          <w:rFonts w:ascii="仿宋" w:eastAsia="仿宋" w:hAnsi="仿宋"/>
          <w:b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各学院</w:t>
      </w:r>
      <w:r w:rsidRPr="00B9608C">
        <w:rPr>
          <w:rFonts w:ascii="仿宋" w:eastAsia="仿宋" w:hAnsi="仿宋"/>
          <w:b/>
          <w:color w:val="111111"/>
          <w:sz w:val="30"/>
          <w:szCs w:val="30"/>
        </w:rPr>
        <w:t>（</w:t>
      </w: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中心</w:t>
      </w:r>
      <w:r w:rsidRPr="00B9608C">
        <w:rPr>
          <w:rFonts w:ascii="仿宋" w:eastAsia="仿宋" w:hAnsi="仿宋"/>
          <w:b/>
          <w:color w:val="111111"/>
          <w:sz w:val="30"/>
          <w:szCs w:val="30"/>
        </w:rPr>
        <w:t>）</w:t>
      </w: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：</w:t>
      </w:r>
    </w:p>
    <w:p w:rsidR="00D83A93" w:rsidRDefault="00D83A93" w:rsidP="00B9608C">
      <w:pPr>
        <w:ind w:firstLineChars="200" w:firstLine="600"/>
        <w:rPr>
          <w:rFonts w:ascii="仿宋" w:eastAsia="仿宋" w:hAnsi="仿宋"/>
          <w:color w:val="111111"/>
          <w:sz w:val="30"/>
          <w:szCs w:val="30"/>
        </w:rPr>
      </w:pPr>
      <w:r w:rsidRPr="006A0A12">
        <w:rPr>
          <w:rFonts w:ascii="仿宋" w:eastAsia="仿宋" w:hAnsi="仿宋" w:hint="eastAsia"/>
          <w:color w:val="111111"/>
          <w:sz w:val="30"/>
          <w:szCs w:val="30"/>
        </w:rPr>
        <w:t>为进一步推进</w:t>
      </w:r>
      <w:r w:rsidRPr="006A0A12">
        <w:rPr>
          <w:rFonts w:ascii="仿宋" w:eastAsia="仿宋" w:hAnsi="仿宋"/>
          <w:color w:val="111111"/>
          <w:sz w:val="30"/>
          <w:szCs w:val="30"/>
        </w:rPr>
        <w:t>我校毕业生就业工作，</w:t>
      </w:r>
      <w:r>
        <w:rPr>
          <w:rFonts w:ascii="仿宋" w:eastAsia="仿宋" w:hAnsi="仿宋" w:hint="eastAsia"/>
          <w:color w:val="111111"/>
          <w:sz w:val="30"/>
          <w:szCs w:val="30"/>
        </w:rPr>
        <w:t>提高</w:t>
      </w:r>
      <w:r>
        <w:rPr>
          <w:rFonts w:ascii="仿宋" w:eastAsia="仿宋" w:hAnsi="仿宋"/>
          <w:color w:val="111111"/>
          <w:sz w:val="30"/>
          <w:szCs w:val="30"/>
        </w:rPr>
        <w:t>毕业生的求职竞争力</w:t>
      </w:r>
      <w:r w:rsidRPr="006A0A12">
        <w:rPr>
          <w:rFonts w:ascii="仿宋" w:eastAsia="仿宋" w:hAnsi="仿宋" w:hint="eastAsia"/>
          <w:color w:val="111111"/>
          <w:sz w:val="30"/>
          <w:szCs w:val="30"/>
        </w:rPr>
        <w:t>，学生职业规划与就业指导中心</w:t>
      </w:r>
      <w:r w:rsidRPr="006A0A12">
        <w:rPr>
          <w:rFonts w:ascii="仿宋" w:eastAsia="仿宋" w:hAnsi="仿宋"/>
          <w:color w:val="111111"/>
          <w:sz w:val="30"/>
          <w:szCs w:val="30"/>
        </w:rPr>
        <w:t>将举办</w:t>
      </w:r>
      <w:r w:rsidRPr="00D83A93">
        <w:rPr>
          <w:rFonts w:ascii="仿宋" w:eastAsia="仿宋" w:hAnsi="仿宋" w:hint="eastAsia"/>
          <w:color w:val="111111"/>
          <w:sz w:val="30"/>
          <w:szCs w:val="30"/>
        </w:rPr>
        <w:t>公招考</w:t>
      </w:r>
      <w:proofErr w:type="gramStart"/>
      <w:r w:rsidRPr="00D83A93">
        <w:rPr>
          <w:rFonts w:ascii="仿宋" w:eastAsia="仿宋" w:hAnsi="仿宋" w:hint="eastAsia"/>
          <w:color w:val="111111"/>
          <w:sz w:val="30"/>
          <w:szCs w:val="30"/>
        </w:rPr>
        <w:t>试系列</w:t>
      </w:r>
      <w:proofErr w:type="gramEnd"/>
      <w:r w:rsidRPr="00D83A93">
        <w:rPr>
          <w:rFonts w:ascii="仿宋" w:eastAsia="仿宋" w:hAnsi="仿宋" w:hint="eastAsia"/>
          <w:color w:val="111111"/>
          <w:sz w:val="30"/>
          <w:szCs w:val="30"/>
        </w:rPr>
        <w:t>培训</w:t>
      </w:r>
      <w:r>
        <w:rPr>
          <w:rFonts w:ascii="仿宋" w:eastAsia="仿宋" w:hAnsi="仿宋" w:hint="eastAsia"/>
          <w:color w:val="111111"/>
          <w:sz w:val="30"/>
          <w:szCs w:val="30"/>
        </w:rPr>
        <w:t>。培训师资为</w:t>
      </w:r>
      <w:r>
        <w:rPr>
          <w:rFonts w:ascii="仿宋" w:eastAsia="仿宋" w:hAnsi="仿宋"/>
          <w:color w:val="111111"/>
          <w:sz w:val="30"/>
          <w:szCs w:val="30"/>
        </w:rPr>
        <w:t>中</w:t>
      </w:r>
      <w:proofErr w:type="gramStart"/>
      <w:r>
        <w:rPr>
          <w:rFonts w:ascii="仿宋" w:eastAsia="仿宋" w:hAnsi="仿宋"/>
          <w:color w:val="111111"/>
          <w:sz w:val="30"/>
          <w:szCs w:val="30"/>
        </w:rPr>
        <w:t>公教育</w:t>
      </w:r>
      <w:proofErr w:type="gramEnd"/>
      <w:r>
        <w:rPr>
          <w:rFonts w:ascii="仿宋" w:eastAsia="仿宋" w:hAnsi="仿宋" w:hint="eastAsia"/>
          <w:color w:val="111111"/>
          <w:sz w:val="30"/>
          <w:szCs w:val="30"/>
        </w:rPr>
        <w:t>的</w:t>
      </w:r>
      <w:r>
        <w:rPr>
          <w:rFonts w:ascii="仿宋" w:eastAsia="仿宋" w:hAnsi="仿宋"/>
          <w:color w:val="111111"/>
          <w:sz w:val="30"/>
          <w:szCs w:val="30"/>
        </w:rPr>
        <w:t>知名考试培训</w:t>
      </w:r>
      <w:r>
        <w:rPr>
          <w:rFonts w:ascii="仿宋" w:eastAsia="仿宋" w:hAnsi="仿宋" w:hint="eastAsia"/>
          <w:color w:val="111111"/>
          <w:sz w:val="30"/>
          <w:szCs w:val="30"/>
        </w:rPr>
        <w:t>专家</w:t>
      </w:r>
      <w:r>
        <w:rPr>
          <w:rFonts w:ascii="仿宋" w:eastAsia="仿宋" w:hAnsi="仿宋"/>
          <w:color w:val="111111"/>
          <w:sz w:val="30"/>
          <w:szCs w:val="30"/>
        </w:rPr>
        <w:t>，</w:t>
      </w:r>
      <w:r>
        <w:rPr>
          <w:rFonts w:ascii="仿宋" w:eastAsia="仿宋" w:hAnsi="仿宋" w:hint="eastAsia"/>
          <w:color w:val="111111"/>
          <w:sz w:val="30"/>
          <w:szCs w:val="30"/>
        </w:rPr>
        <w:t>培训费用</w:t>
      </w:r>
      <w:r>
        <w:rPr>
          <w:rFonts w:ascii="仿宋" w:eastAsia="仿宋" w:hAnsi="仿宋"/>
          <w:color w:val="111111"/>
          <w:sz w:val="30"/>
          <w:szCs w:val="30"/>
        </w:rPr>
        <w:t>由</w:t>
      </w:r>
      <w:r>
        <w:rPr>
          <w:rFonts w:ascii="仿宋" w:eastAsia="仿宋" w:hAnsi="仿宋" w:hint="eastAsia"/>
          <w:color w:val="111111"/>
          <w:sz w:val="30"/>
          <w:szCs w:val="30"/>
        </w:rPr>
        <w:t>学校</w:t>
      </w:r>
      <w:r>
        <w:rPr>
          <w:rFonts w:ascii="仿宋" w:eastAsia="仿宋" w:hAnsi="仿宋"/>
          <w:color w:val="111111"/>
          <w:sz w:val="30"/>
          <w:szCs w:val="30"/>
        </w:rPr>
        <w:t>承担，</w:t>
      </w:r>
      <w:r>
        <w:rPr>
          <w:rFonts w:ascii="仿宋" w:eastAsia="仿宋" w:hAnsi="仿宋" w:hint="eastAsia"/>
          <w:color w:val="111111"/>
          <w:sz w:val="30"/>
          <w:szCs w:val="30"/>
        </w:rPr>
        <w:t>本校</w:t>
      </w:r>
      <w:r>
        <w:rPr>
          <w:rFonts w:ascii="仿宋" w:eastAsia="仿宋" w:hAnsi="仿宋"/>
          <w:color w:val="111111"/>
          <w:sz w:val="30"/>
          <w:szCs w:val="30"/>
        </w:rPr>
        <w:t>毕业生均可参与</w:t>
      </w:r>
      <w:r w:rsidR="00B9608C">
        <w:rPr>
          <w:rFonts w:ascii="仿宋" w:eastAsia="仿宋" w:hAnsi="仿宋" w:hint="eastAsia"/>
          <w:color w:val="111111"/>
          <w:sz w:val="30"/>
          <w:szCs w:val="30"/>
        </w:rPr>
        <w:t>。</w:t>
      </w:r>
      <w:r>
        <w:rPr>
          <w:rFonts w:ascii="仿宋" w:eastAsia="仿宋" w:hAnsi="仿宋" w:hint="eastAsia"/>
          <w:color w:val="111111"/>
          <w:sz w:val="30"/>
          <w:szCs w:val="30"/>
        </w:rPr>
        <w:t>请各学院将培训信息通知到每一位毕业生</w:t>
      </w:r>
      <w:r>
        <w:rPr>
          <w:rFonts w:ascii="仿宋" w:eastAsia="仿宋" w:hAnsi="仿宋"/>
          <w:color w:val="111111"/>
          <w:sz w:val="30"/>
          <w:szCs w:val="30"/>
        </w:rPr>
        <w:t>，特别是</w:t>
      </w:r>
      <w:r w:rsidR="00B9608C" w:rsidRPr="00D83A93">
        <w:rPr>
          <w:rFonts w:ascii="仿宋" w:eastAsia="仿宋" w:hAnsi="仿宋" w:hint="eastAsia"/>
          <w:color w:val="111111"/>
          <w:sz w:val="30"/>
          <w:szCs w:val="30"/>
        </w:rPr>
        <w:t>有志于参加公务员、选调生及事业单位等公招考试</w:t>
      </w:r>
      <w:r>
        <w:rPr>
          <w:rFonts w:ascii="仿宋" w:eastAsia="仿宋" w:hAnsi="仿宋"/>
          <w:color w:val="111111"/>
          <w:sz w:val="30"/>
          <w:szCs w:val="30"/>
        </w:rPr>
        <w:t>的毕业生，</w:t>
      </w:r>
      <w:r>
        <w:rPr>
          <w:rFonts w:ascii="仿宋" w:eastAsia="仿宋" w:hAnsi="仿宋" w:hint="eastAsia"/>
          <w:color w:val="111111"/>
          <w:sz w:val="30"/>
          <w:szCs w:val="30"/>
        </w:rPr>
        <w:t>鼓励其积极报名参与。</w:t>
      </w:r>
    </w:p>
    <w:p w:rsidR="00D83A93" w:rsidRDefault="00B9608C" w:rsidP="00B9608C">
      <w:pPr>
        <w:ind w:firstLineChars="200" w:firstLine="602"/>
        <w:rPr>
          <w:rFonts w:ascii="仿宋" w:eastAsia="仿宋" w:hAnsi="仿宋"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报名方式：</w:t>
      </w:r>
      <w:r w:rsidR="0000732E">
        <w:rPr>
          <w:rFonts w:ascii="仿宋" w:eastAsia="仿宋" w:hAnsi="仿宋" w:hint="eastAsia"/>
          <w:color w:val="111111"/>
          <w:sz w:val="30"/>
          <w:szCs w:val="30"/>
        </w:rPr>
        <w:t>请</w:t>
      </w:r>
      <w:r w:rsidRPr="00B9608C">
        <w:rPr>
          <w:rFonts w:ascii="仿宋" w:eastAsia="仿宋" w:hAnsi="仿宋" w:hint="eastAsia"/>
          <w:color w:val="111111"/>
          <w:sz w:val="30"/>
          <w:szCs w:val="30"/>
        </w:rPr>
        <w:t>扫描</w:t>
      </w:r>
      <w:proofErr w:type="gramStart"/>
      <w:r w:rsidRPr="00B9608C">
        <w:rPr>
          <w:rFonts w:ascii="仿宋" w:eastAsia="仿宋" w:hAnsi="仿宋" w:hint="eastAsia"/>
          <w:color w:val="111111"/>
          <w:sz w:val="30"/>
          <w:szCs w:val="30"/>
        </w:rPr>
        <w:t>二维码</w:t>
      </w:r>
      <w:r w:rsidR="00D83A93" w:rsidRPr="00B9608C">
        <w:rPr>
          <w:rFonts w:ascii="仿宋" w:eastAsia="仿宋" w:hAnsi="仿宋"/>
          <w:color w:val="111111"/>
          <w:sz w:val="30"/>
          <w:szCs w:val="30"/>
        </w:rPr>
        <w:t>填写</w:t>
      </w:r>
      <w:bookmarkStart w:id="0" w:name="_GoBack"/>
      <w:bookmarkEnd w:id="0"/>
      <w:proofErr w:type="gramEnd"/>
      <w:r w:rsidR="00D83A93" w:rsidRPr="00B9608C">
        <w:rPr>
          <w:rFonts w:ascii="仿宋" w:eastAsia="仿宋" w:hAnsi="仿宋"/>
          <w:color w:val="111111"/>
          <w:sz w:val="30"/>
          <w:szCs w:val="30"/>
        </w:rPr>
        <w:t>报名表</w:t>
      </w:r>
      <w:r w:rsidR="0000732E">
        <w:rPr>
          <w:rFonts w:ascii="仿宋" w:eastAsia="仿宋" w:hAnsi="仿宋" w:hint="eastAsia"/>
          <w:color w:val="111111"/>
          <w:sz w:val="30"/>
          <w:szCs w:val="30"/>
        </w:rPr>
        <w:t>（请报名的同学准时到培训现场签到参加培训）</w:t>
      </w:r>
      <w:r w:rsidR="00D83A93">
        <w:rPr>
          <w:rFonts w:ascii="仿宋" w:eastAsia="仿宋" w:hAnsi="仿宋" w:hint="eastAsia"/>
          <w:color w:val="111111"/>
          <w:sz w:val="30"/>
          <w:szCs w:val="30"/>
        </w:rPr>
        <w:t>。</w:t>
      </w:r>
    </w:p>
    <w:p w:rsidR="00B257D6" w:rsidRDefault="00D83A93" w:rsidP="00D83A93">
      <w:pPr>
        <w:ind w:firstLineChars="250" w:firstLine="600"/>
        <w:rPr>
          <w:b/>
          <w:sz w:val="24"/>
          <w:szCs w:val="24"/>
        </w:rPr>
      </w:pPr>
      <w:r w:rsidRPr="00D83A9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31EB4BE" wp14:editId="1C089C91">
            <wp:extent cx="1428750" cy="1428750"/>
            <wp:effectExtent l="0" t="0" r="0" b="0"/>
            <wp:docPr id="2" name="图片 2" descr="C:\Users\Administrator\Documents\Tencent Files\316767542\Image\C2C\SFX}JMOIRL{OKIQUTLGD]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316767542\Image\C2C\SFX}JMOIRL{OKIQUTLGD]7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93" w:rsidRPr="00B9608C" w:rsidRDefault="00D83A93" w:rsidP="00B9608C">
      <w:pPr>
        <w:ind w:firstLineChars="200" w:firstLine="602"/>
        <w:rPr>
          <w:rFonts w:ascii="仿宋" w:eastAsia="仿宋" w:hAnsi="仿宋"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报名截止日期：</w:t>
      </w:r>
      <w:r w:rsidRPr="00B9608C">
        <w:rPr>
          <w:rFonts w:ascii="仿宋" w:eastAsia="仿宋" w:hAnsi="仿宋" w:hint="eastAsia"/>
          <w:color w:val="111111"/>
          <w:sz w:val="30"/>
          <w:szCs w:val="30"/>
        </w:rPr>
        <w:t>2018年3月20日17:00前</w:t>
      </w:r>
    </w:p>
    <w:p w:rsidR="00335103" w:rsidRPr="00B9608C" w:rsidRDefault="00636A19" w:rsidP="00B9608C">
      <w:pPr>
        <w:ind w:firstLineChars="200" w:firstLine="602"/>
        <w:rPr>
          <w:rFonts w:ascii="仿宋" w:eastAsia="仿宋" w:hAnsi="仿宋"/>
          <w:b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课程</w:t>
      </w:r>
      <w:r w:rsidR="00ED2D7F" w:rsidRPr="00B9608C">
        <w:rPr>
          <w:rFonts w:ascii="仿宋" w:eastAsia="仿宋" w:hAnsi="仿宋"/>
          <w:b/>
          <w:color w:val="111111"/>
          <w:sz w:val="30"/>
          <w:szCs w:val="30"/>
        </w:rPr>
        <w:t>具体安排：</w:t>
      </w:r>
    </w:p>
    <w:tbl>
      <w:tblPr>
        <w:tblW w:w="9500" w:type="dxa"/>
        <w:tblInd w:w="-10" w:type="dxa"/>
        <w:tblLook w:val="04A0" w:firstRow="1" w:lastRow="0" w:firstColumn="1" w:lastColumn="0" w:noHBand="0" w:noVBand="1"/>
      </w:tblPr>
      <w:tblGrid>
        <w:gridCol w:w="2268"/>
        <w:gridCol w:w="3520"/>
        <w:gridCol w:w="2632"/>
        <w:gridCol w:w="1080"/>
      </w:tblGrid>
      <w:tr w:rsidR="00B257D6" w:rsidRPr="00B9608C" w:rsidTr="00197149">
        <w:trPr>
          <w:trHeight w:val="600"/>
        </w:trPr>
        <w:tc>
          <w:tcPr>
            <w:tcW w:w="5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授课内容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438" w:rsidRPr="00B9608C" w:rsidRDefault="00B257D6" w:rsidP="00B9608C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行测</w:t>
            </w:r>
          </w:p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（公务员专场）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考情分析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Default="00B257D6" w:rsidP="00197149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3月24日（周六）-3月25日（周日）</w:t>
            </w:r>
          </w:p>
          <w:p w:rsidR="00197149" w:rsidRDefault="00197149" w:rsidP="00197149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上午9:00-12:00</w:t>
            </w:r>
          </w:p>
          <w:p w:rsidR="00197149" w:rsidRPr="00B9608C" w:rsidRDefault="00197149" w:rsidP="001971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下午13:00-16:00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E103</w:t>
            </w: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重点题型理论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技巧讲解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</w:t>
            </w:r>
            <w:proofErr w:type="gramStart"/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题型真题</w:t>
            </w:r>
            <w:proofErr w:type="gramEnd"/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演练及训练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438" w:rsidRPr="00B9608C" w:rsidRDefault="00B257D6" w:rsidP="00B9608C">
            <w:pPr>
              <w:widowControl/>
              <w:ind w:firstLineChars="250" w:firstLine="7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行测</w:t>
            </w:r>
          </w:p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（事业单位专场）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考情分析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Default="00B257D6" w:rsidP="00B257D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3月31日（周六）</w:t>
            </w: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-4月1日（周日）</w:t>
            </w:r>
          </w:p>
          <w:p w:rsidR="00197149" w:rsidRDefault="00197149" w:rsidP="00197149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上午9:00-12:00</w:t>
            </w:r>
          </w:p>
          <w:p w:rsidR="00197149" w:rsidRPr="00B9608C" w:rsidRDefault="00197149" w:rsidP="001971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下午13:00-16:00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E103</w:t>
            </w: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宪法、民法理论知识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D6" w:rsidRPr="00B9608C" w:rsidTr="00197149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刑法、劳动法、劳动合同法理论知识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D6" w:rsidRPr="00B9608C" w:rsidTr="00197149">
        <w:trPr>
          <w:trHeight w:val="9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7D6" w:rsidRPr="00B9608C" w:rsidRDefault="00B257D6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道路交通安全法、治安管理处理法等重点内容</w:t>
            </w:r>
          </w:p>
        </w:tc>
        <w:tc>
          <w:tcPr>
            <w:tcW w:w="2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7D6" w:rsidRPr="00B9608C" w:rsidRDefault="00B257D6" w:rsidP="00B257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2438" w:rsidRPr="00B9608C" w:rsidTr="001823BA">
        <w:trPr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438" w:rsidRPr="00B9608C" w:rsidRDefault="00112438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申论</w:t>
            </w:r>
            <w:proofErr w:type="gramEnd"/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438" w:rsidRPr="00B9608C" w:rsidRDefault="00112438" w:rsidP="00B257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注：该部分以在线学习的方式授课。现场签到备注姓名电话即可领取中</w:t>
            </w:r>
            <w:proofErr w:type="gramStart"/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公教育内部申论</w:t>
            </w:r>
            <w:proofErr w:type="gramEnd"/>
            <w:r w:rsidRPr="00B9608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网校课程，账号密码及听课链接会以短信方式发送到个人手机上。</w:t>
            </w:r>
          </w:p>
        </w:tc>
      </w:tr>
    </w:tbl>
    <w:p w:rsidR="00112438" w:rsidRPr="00B9608C" w:rsidRDefault="00112438" w:rsidP="00B9608C">
      <w:pPr>
        <w:ind w:firstLineChars="200" w:firstLine="602"/>
        <w:rPr>
          <w:rFonts w:ascii="仿宋" w:eastAsia="仿宋" w:hAnsi="仿宋"/>
          <w:b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温馨提示：</w:t>
      </w:r>
    </w:p>
    <w:p w:rsidR="009701E5" w:rsidRPr="00B9608C" w:rsidRDefault="009701E5" w:rsidP="00B9608C">
      <w:pPr>
        <w:ind w:firstLineChars="200" w:firstLine="600"/>
        <w:rPr>
          <w:rFonts w:ascii="仿宋" w:eastAsia="仿宋" w:hAnsi="仿宋"/>
          <w:color w:val="111111"/>
          <w:sz w:val="30"/>
          <w:szCs w:val="30"/>
        </w:rPr>
      </w:pPr>
      <w:r w:rsidRPr="00B9608C">
        <w:rPr>
          <w:rFonts w:ascii="仿宋" w:eastAsia="仿宋" w:hAnsi="仿宋" w:hint="eastAsia"/>
          <w:color w:val="111111"/>
          <w:sz w:val="30"/>
          <w:szCs w:val="30"/>
        </w:rPr>
        <w:t>笔试结束后</w:t>
      </w:r>
      <w:r w:rsidRPr="00B9608C">
        <w:rPr>
          <w:rFonts w:ascii="仿宋" w:eastAsia="仿宋" w:hAnsi="仿宋"/>
          <w:color w:val="111111"/>
          <w:sz w:val="30"/>
          <w:szCs w:val="30"/>
        </w:rPr>
        <w:t>，就业中心也将推出</w:t>
      </w:r>
      <w:r w:rsidR="00636A19" w:rsidRPr="00B9608C">
        <w:rPr>
          <w:rFonts w:ascii="仿宋" w:eastAsia="仿宋" w:hAnsi="仿宋" w:hint="eastAsia"/>
          <w:b/>
          <w:color w:val="111111"/>
          <w:sz w:val="30"/>
          <w:szCs w:val="30"/>
        </w:rPr>
        <w:t>公务员考试</w:t>
      </w:r>
      <w:r w:rsidRPr="00B9608C">
        <w:rPr>
          <w:rFonts w:ascii="仿宋" w:eastAsia="仿宋" w:hAnsi="仿宋"/>
          <w:b/>
          <w:color w:val="111111"/>
          <w:sz w:val="30"/>
          <w:szCs w:val="30"/>
        </w:rPr>
        <w:t>面试</w:t>
      </w:r>
      <w:r w:rsidRPr="00B9608C">
        <w:rPr>
          <w:rFonts w:ascii="仿宋" w:eastAsia="仿宋" w:hAnsi="仿宋" w:hint="eastAsia"/>
          <w:b/>
          <w:color w:val="111111"/>
          <w:sz w:val="30"/>
          <w:szCs w:val="30"/>
        </w:rPr>
        <w:t>系列</w:t>
      </w:r>
      <w:r w:rsidRPr="00B9608C">
        <w:rPr>
          <w:rFonts w:ascii="仿宋" w:eastAsia="仿宋" w:hAnsi="仿宋"/>
          <w:b/>
          <w:color w:val="111111"/>
          <w:sz w:val="30"/>
          <w:szCs w:val="30"/>
        </w:rPr>
        <w:t>培训</w:t>
      </w:r>
      <w:r w:rsidRPr="00B9608C">
        <w:rPr>
          <w:rFonts w:ascii="仿宋" w:eastAsia="仿宋" w:hAnsi="仿宋"/>
          <w:color w:val="111111"/>
          <w:sz w:val="30"/>
          <w:szCs w:val="30"/>
        </w:rPr>
        <w:t>，</w:t>
      </w:r>
      <w:r w:rsidR="00285E6E" w:rsidRPr="00B9608C">
        <w:rPr>
          <w:rFonts w:ascii="仿宋" w:eastAsia="仿宋" w:hAnsi="仿宋" w:hint="eastAsia"/>
          <w:color w:val="111111"/>
          <w:sz w:val="30"/>
          <w:szCs w:val="30"/>
        </w:rPr>
        <w:t>全部培训免费，</w:t>
      </w:r>
      <w:r w:rsidR="00502842" w:rsidRPr="00B9608C">
        <w:rPr>
          <w:rFonts w:ascii="仿宋" w:eastAsia="仿宋" w:hAnsi="仿宋" w:hint="eastAsia"/>
          <w:color w:val="111111"/>
          <w:sz w:val="30"/>
          <w:szCs w:val="30"/>
        </w:rPr>
        <w:t>现场签到，凡是全程参加培训的同学</w:t>
      </w:r>
      <w:r w:rsidR="00285E6E" w:rsidRPr="00B9608C">
        <w:rPr>
          <w:rFonts w:ascii="仿宋" w:eastAsia="仿宋" w:hAnsi="仿宋" w:hint="eastAsia"/>
          <w:color w:val="111111"/>
          <w:sz w:val="30"/>
          <w:szCs w:val="30"/>
        </w:rPr>
        <w:t>才有资格参加面试培训</w:t>
      </w:r>
      <w:r w:rsidR="00502842" w:rsidRPr="00B9608C">
        <w:rPr>
          <w:rFonts w:ascii="仿宋" w:eastAsia="仿宋" w:hAnsi="仿宋" w:hint="eastAsia"/>
          <w:color w:val="111111"/>
          <w:sz w:val="30"/>
          <w:szCs w:val="30"/>
        </w:rPr>
        <w:t>。</w:t>
      </w:r>
    </w:p>
    <w:p w:rsidR="0039253C" w:rsidRDefault="0039253C" w:rsidP="0039253C">
      <w:pPr>
        <w:jc w:val="right"/>
        <w:rPr>
          <w:rFonts w:ascii="仿宋" w:eastAsia="仿宋" w:hAnsi="仿宋"/>
          <w:color w:val="111111"/>
          <w:sz w:val="30"/>
          <w:szCs w:val="30"/>
        </w:rPr>
      </w:pPr>
    </w:p>
    <w:p w:rsidR="0039253C" w:rsidRPr="0039253C" w:rsidRDefault="0039253C" w:rsidP="0039253C">
      <w:pPr>
        <w:jc w:val="right"/>
        <w:rPr>
          <w:rFonts w:ascii="仿宋" w:eastAsia="仿宋" w:hAnsi="仿宋"/>
          <w:color w:val="111111"/>
          <w:sz w:val="30"/>
          <w:szCs w:val="30"/>
        </w:rPr>
      </w:pPr>
      <w:r w:rsidRPr="0039253C">
        <w:rPr>
          <w:rFonts w:ascii="仿宋" w:eastAsia="仿宋" w:hAnsi="仿宋" w:hint="eastAsia"/>
          <w:color w:val="111111"/>
          <w:sz w:val="30"/>
          <w:szCs w:val="30"/>
        </w:rPr>
        <w:t>学生职业规划与就业指导中心</w:t>
      </w:r>
    </w:p>
    <w:p w:rsidR="0039253C" w:rsidRPr="0039253C" w:rsidRDefault="0039253C" w:rsidP="0039253C">
      <w:pPr>
        <w:jc w:val="right"/>
        <w:rPr>
          <w:rFonts w:ascii="仿宋" w:eastAsia="仿宋" w:hAnsi="仿宋"/>
          <w:color w:val="111111"/>
          <w:sz w:val="30"/>
          <w:szCs w:val="30"/>
        </w:rPr>
      </w:pPr>
      <w:r w:rsidRPr="0039253C">
        <w:rPr>
          <w:rFonts w:ascii="仿宋" w:eastAsia="仿宋" w:hAnsi="仿宋" w:hint="eastAsia"/>
          <w:color w:val="111111"/>
          <w:sz w:val="30"/>
          <w:szCs w:val="30"/>
        </w:rPr>
        <w:t>201</w:t>
      </w:r>
      <w:r>
        <w:rPr>
          <w:rFonts w:ascii="仿宋" w:eastAsia="仿宋" w:hAnsi="仿宋" w:hint="eastAsia"/>
          <w:color w:val="111111"/>
          <w:sz w:val="30"/>
          <w:szCs w:val="30"/>
        </w:rPr>
        <w:t>8</w:t>
      </w:r>
      <w:r w:rsidRPr="0039253C">
        <w:rPr>
          <w:rFonts w:ascii="仿宋" w:eastAsia="仿宋" w:hAnsi="仿宋" w:hint="eastAsia"/>
          <w:color w:val="111111"/>
          <w:sz w:val="30"/>
          <w:szCs w:val="30"/>
        </w:rPr>
        <w:t>年</w:t>
      </w:r>
      <w:r>
        <w:rPr>
          <w:rFonts w:ascii="仿宋" w:eastAsia="仿宋" w:hAnsi="仿宋" w:hint="eastAsia"/>
          <w:color w:val="111111"/>
          <w:sz w:val="30"/>
          <w:szCs w:val="30"/>
        </w:rPr>
        <w:t>3</w:t>
      </w:r>
      <w:r w:rsidRPr="0039253C">
        <w:rPr>
          <w:rFonts w:ascii="仿宋" w:eastAsia="仿宋" w:hAnsi="仿宋" w:hint="eastAsia"/>
          <w:color w:val="111111"/>
          <w:sz w:val="30"/>
          <w:szCs w:val="30"/>
        </w:rPr>
        <w:t>月</w:t>
      </w:r>
      <w:r>
        <w:rPr>
          <w:rFonts w:ascii="仿宋" w:eastAsia="仿宋" w:hAnsi="仿宋" w:hint="eastAsia"/>
          <w:color w:val="111111"/>
          <w:sz w:val="30"/>
          <w:szCs w:val="30"/>
        </w:rPr>
        <w:t>1</w:t>
      </w:r>
      <w:r w:rsidRPr="0039253C">
        <w:rPr>
          <w:rFonts w:ascii="仿宋" w:eastAsia="仿宋" w:hAnsi="仿宋" w:hint="eastAsia"/>
          <w:color w:val="111111"/>
          <w:sz w:val="30"/>
          <w:szCs w:val="30"/>
        </w:rPr>
        <w:t>4日</w:t>
      </w:r>
    </w:p>
    <w:p w:rsidR="00ED2D7F" w:rsidRPr="00285E6E" w:rsidRDefault="00ED2D7F"/>
    <w:sectPr w:rsidR="00ED2D7F" w:rsidRPr="0028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63" w:rsidRDefault="00841763" w:rsidP="00636A19">
      <w:r>
        <w:separator/>
      </w:r>
    </w:p>
  </w:endnote>
  <w:endnote w:type="continuationSeparator" w:id="0">
    <w:p w:rsidR="00841763" w:rsidRDefault="00841763" w:rsidP="006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63" w:rsidRDefault="00841763" w:rsidP="00636A19">
      <w:r>
        <w:separator/>
      </w:r>
    </w:p>
  </w:footnote>
  <w:footnote w:type="continuationSeparator" w:id="0">
    <w:p w:rsidR="00841763" w:rsidRDefault="00841763" w:rsidP="0063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E5"/>
    <w:rsid w:val="00000BE5"/>
    <w:rsid w:val="0000732E"/>
    <w:rsid w:val="00112438"/>
    <w:rsid w:val="00173D7C"/>
    <w:rsid w:val="00197149"/>
    <w:rsid w:val="00285E6E"/>
    <w:rsid w:val="00335103"/>
    <w:rsid w:val="0039253C"/>
    <w:rsid w:val="00502842"/>
    <w:rsid w:val="00636A19"/>
    <w:rsid w:val="007427B5"/>
    <w:rsid w:val="0079040D"/>
    <w:rsid w:val="00841763"/>
    <w:rsid w:val="009701E5"/>
    <w:rsid w:val="009B46E3"/>
    <w:rsid w:val="00B13A6E"/>
    <w:rsid w:val="00B257D6"/>
    <w:rsid w:val="00B9608C"/>
    <w:rsid w:val="00BF0128"/>
    <w:rsid w:val="00CE466B"/>
    <w:rsid w:val="00D8253D"/>
    <w:rsid w:val="00D83A93"/>
    <w:rsid w:val="00DF7CE4"/>
    <w:rsid w:val="00E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A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A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3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A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A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3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李艳</cp:lastModifiedBy>
  <cp:revision>10</cp:revision>
  <dcterms:created xsi:type="dcterms:W3CDTF">2018-03-09T02:17:00Z</dcterms:created>
  <dcterms:modified xsi:type="dcterms:W3CDTF">2018-03-14T03:24:00Z</dcterms:modified>
</cp:coreProperties>
</file>