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7B" w:rsidRDefault="00386873">
      <w:pPr>
        <w:jc w:val="center"/>
        <w:rPr>
          <w:rFonts w:ascii="宋体" w:eastAsia="宋体" w:hAnsi="宋体"/>
          <w:b/>
          <w:sz w:val="48"/>
          <w:szCs w:val="44"/>
        </w:rPr>
      </w:pPr>
      <w:r>
        <w:rPr>
          <w:rFonts w:ascii="宋体" w:eastAsia="宋体" w:hAnsi="宋体" w:hint="eastAsia"/>
          <w:b/>
          <w:sz w:val="48"/>
          <w:szCs w:val="44"/>
        </w:rPr>
        <w:t>全国主要重点高校招生就业信息汇总</w:t>
      </w:r>
    </w:p>
    <w:p w:rsidR="00403D7B" w:rsidRDefault="00386873">
      <w:pPr>
        <w:rPr>
          <w:rFonts w:ascii="宋体" w:eastAsia="宋体" w:hAnsi="宋体"/>
          <w:b/>
          <w:sz w:val="36"/>
          <w:szCs w:val="36"/>
        </w:rPr>
      </w:pPr>
      <w:r>
        <w:rPr>
          <w:rFonts w:ascii="宋体" w:eastAsia="宋体" w:hAnsi="宋体" w:hint="eastAsia"/>
          <w:b/>
          <w:sz w:val="36"/>
          <w:szCs w:val="36"/>
        </w:rPr>
        <w:t>一、项目简索</w:t>
      </w:r>
    </w:p>
    <w:tbl>
      <w:tblPr>
        <w:tblStyle w:val="ab"/>
        <w:tblW w:w="7797" w:type="dxa"/>
        <w:tblInd w:w="-289" w:type="dxa"/>
        <w:tblLayout w:type="fixed"/>
        <w:tblLook w:val="04A0" w:firstRow="1" w:lastRow="0" w:firstColumn="1" w:lastColumn="0" w:noHBand="0" w:noVBand="1"/>
      </w:tblPr>
      <w:tblGrid>
        <w:gridCol w:w="1277"/>
        <w:gridCol w:w="1275"/>
        <w:gridCol w:w="851"/>
        <w:gridCol w:w="1276"/>
        <w:gridCol w:w="1102"/>
        <w:gridCol w:w="1024"/>
        <w:gridCol w:w="992"/>
      </w:tblGrid>
      <w:tr w:rsidR="00386873" w:rsidTr="00386873">
        <w:trPr>
          <w:trHeight w:val="692"/>
        </w:trPr>
        <w:tc>
          <w:tcPr>
            <w:tcW w:w="1277" w:type="dxa"/>
          </w:tcPr>
          <w:p w:rsidR="00386873" w:rsidRDefault="00386873">
            <w:pPr>
              <w:jc w:val="center"/>
              <w:rPr>
                <w:rFonts w:ascii="宋体" w:eastAsia="宋体" w:hAnsi="宋体"/>
                <w:b/>
                <w:kern w:val="0"/>
                <w:szCs w:val="21"/>
              </w:rPr>
            </w:pPr>
            <w:r>
              <w:rPr>
                <w:rFonts w:ascii="宋体" w:eastAsia="宋体" w:hAnsi="宋体"/>
                <w:b/>
                <w:kern w:val="0"/>
                <w:szCs w:val="21"/>
              </w:rPr>
              <w:t>招聘公司</w:t>
            </w:r>
          </w:p>
        </w:tc>
        <w:tc>
          <w:tcPr>
            <w:tcW w:w="1275" w:type="dxa"/>
          </w:tcPr>
          <w:p w:rsidR="00386873" w:rsidRDefault="00386873">
            <w:pPr>
              <w:jc w:val="center"/>
              <w:rPr>
                <w:rFonts w:ascii="宋体" w:eastAsia="宋体" w:hAnsi="宋体"/>
                <w:b/>
                <w:kern w:val="0"/>
                <w:szCs w:val="21"/>
              </w:rPr>
            </w:pPr>
            <w:r>
              <w:rPr>
                <w:rFonts w:ascii="宋体" w:eastAsia="宋体" w:hAnsi="宋体"/>
                <w:b/>
                <w:kern w:val="0"/>
                <w:szCs w:val="21"/>
              </w:rPr>
              <w:t>申请时间</w:t>
            </w:r>
          </w:p>
        </w:tc>
        <w:tc>
          <w:tcPr>
            <w:tcW w:w="851" w:type="dxa"/>
          </w:tcPr>
          <w:p w:rsidR="00386873" w:rsidRDefault="00386873">
            <w:pPr>
              <w:jc w:val="center"/>
              <w:rPr>
                <w:rFonts w:ascii="宋体" w:eastAsia="宋体" w:hAnsi="宋体"/>
                <w:b/>
                <w:kern w:val="0"/>
                <w:szCs w:val="21"/>
              </w:rPr>
            </w:pPr>
            <w:r>
              <w:rPr>
                <w:rFonts w:ascii="宋体" w:eastAsia="宋体" w:hAnsi="宋体"/>
                <w:b/>
                <w:kern w:val="0"/>
                <w:szCs w:val="21"/>
              </w:rPr>
              <w:t>招聘</w:t>
            </w:r>
          </w:p>
          <w:p w:rsidR="00386873" w:rsidRDefault="00386873">
            <w:pPr>
              <w:jc w:val="center"/>
              <w:rPr>
                <w:rFonts w:ascii="宋体" w:eastAsia="宋体" w:hAnsi="宋体"/>
                <w:b/>
                <w:kern w:val="0"/>
                <w:szCs w:val="21"/>
              </w:rPr>
            </w:pPr>
            <w:r>
              <w:rPr>
                <w:rFonts w:ascii="宋体" w:eastAsia="宋体" w:hAnsi="宋体"/>
                <w:b/>
                <w:kern w:val="0"/>
                <w:szCs w:val="21"/>
              </w:rPr>
              <w:t>方式</w:t>
            </w:r>
          </w:p>
        </w:tc>
        <w:tc>
          <w:tcPr>
            <w:tcW w:w="1276" w:type="dxa"/>
            <w:tcBorders>
              <w:bottom w:val="single" w:sz="4" w:space="0" w:color="auto"/>
            </w:tcBorders>
          </w:tcPr>
          <w:p w:rsidR="00386873" w:rsidRDefault="00386873">
            <w:pPr>
              <w:jc w:val="center"/>
              <w:rPr>
                <w:rFonts w:ascii="宋体" w:eastAsia="宋体" w:hAnsi="宋体"/>
                <w:b/>
                <w:kern w:val="0"/>
                <w:szCs w:val="21"/>
              </w:rPr>
            </w:pPr>
            <w:r>
              <w:rPr>
                <w:rFonts w:ascii="宋体" w:eastAsia="宋体" w:hAnsi="宋体" w:hint="eastAsia"/>
                <w:b/>
                <w:kern w:val="0"/>
                <w:szCs w:val="21"/>
              </w:rPr>
              <w:t>职务</w:t>
            </w:r>
          </w:p>
        </w:tc>
        <w:tc>
          <w:tcPr>
            <w:tcW w:w="1102" w:type="dxa"/>
          </w:tcPr>
          <w:p w:rsidR="00386873" w:rsidRDefault="00386873">
            <w:pPr>
              <w:jc w:val="center"/>
              <w:rPr>
                <w:rFonts w:ascii="宋体" w:eastAsia="宋体" w:hAnsi="宋体"/>
                <w:b/>
                <w:kern w:val="0"/>
                <w:szCs w:val="21"/>
              </w:rPr>
            </w:pPr>
            <w:r>
              <w:rPr>
                <w:rFonts w:ascii="宋体" w:eastAsia="宋体" w:hAnsi="宋体"/>
                <w:b/>
                <w:kern w:val="0"/>
                <w:szCs w:val="21"/>
              </w:rPr>
              <w:t>学历</w:t>
            </w:r>
          </w:p>
          <w:p w:rsidR="00386873" w:rsidRDefault="00386873">
            <w:pPr>
              <w:jc w:val="center"/>
              <w:rPr>
                <w:rFonts w:ascii="宋体" w:eastAsia="宋体" w:hAnsi="宋体"/>
                <w:b/>
                <w:kern w:val="0"/>
                <w:szCs w:val="21"/>
              </w:rPr>
            </w:pPr>
            <w:r>
              <w:rPr>
                <w:rFonts w:ascii="宋体" w:eastAsia="宋体" w:hAnsi="宋体"/>
                <w:b/>
                <w:kern w:val="0"/>
                <w:szCs w:val="21"/>
              </w:rPr>
              <w:t>要求</w:t>
            </w:r>
          </w:p>
        </w:tc>
        <w:tc>
          <w:tcPr>
            <w:tcW w:w="1024" w:type="dxa"/>
          </w:tcPr>
          <w:p w:rsidR="00386873" w:rsidRDefault="00386873">
            <w:pPr>
              <w:jc w:val="center"/>
              <w:rPr>
                <w:rFonts w:ascii="宋体" w:eastAsia="宋体" w:hAnsi="宋体"/>
                <w:b/>
                <w:kern w:val="0"/>
                <w:szCs w:val="21"/>
              </w:rPr>
            </w:pPr>
            <w:r>
              <w:rPr>
                <w:rFonts w:ascii="宋体" w:eastAsia="宋体" w:hAnsi="宋体"/>
                <w:b/>
                <w:kern w:val="0"/>
                <w:szCs w:val="21"/>
              </w:rPr>
              <w:t>专业</w:t>
            </w:r>
          </w:p>
        </w:tc>
        <w:tc>
          <w:tcPr>
            <w:tcW w:w="992" w:type="dxa"/>
          </w:tcPr>
          <w:p w:rsidR="00386873" w:rsidRDefault="00386873">
            <w:pPr>
              <w:jc w:val="center"/>
              <w:rPr>
                <w:rFonts w:ascii="宋体" w:eastAsia="宋体" w:hAnsi="宋体"/>
                <w:b/>
                <w:kern w:val="0"/>
                <w:szCs w:val="21"/>
              </w:rPr>
            </w:pPr>
            <w:bookmarkStart w:id="0" w:name="_GoBack"/>
            <w:bookmarkEnd w:id="0"/>
            <w:r>
              <w:rPr>
                <w:rFonts w:ascii="宋体" w:eastAsia="宋体" w:hAnsi="宋体"/>
                <w:b/>
                <w:kern w:val="0"/>
                <w:szCs w:val="21"/>
              </w:rPr>
              <w:t>地点</w:t>
            </w:r>
          </w:p>
        </w:tc>
      </w:tr>
      <w:tr w:rsidR="00386873" w:rsidTr="00386873">
        <w:trPr>
          <w:trHeight w:val="1620"/>
        </w:trPr>
        <w:tc>
          <w:tcPr>
            <w:tcW w:w="1277" w:type="dxa"/>
          </w:tcPr>
          <w:p w:rsidR="00386873" w:rsidRDefault="00386873">
            <w:pPr>
              <w:rPr>
                <w:rFonts w:ascii="宋体" w:eastAsia="宋体" w:hAnsi="宋体"/>
                <w:szCs w:val="21"/>
              </w:rPr>
            </w:pPr>
            <w:r>
              <w:rPr>
                <w:rFonts w:ascii="宋体" w:eastAsia="宋体" w:hAnsi="宋体" w:hint="eastAsia"/>
                <w:szCs w:val="21"/>
              </w:rPr>
              <w:t>锦州银行</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开始时间：2018-03-01有效期：2018-03-26</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bottom w:val="single" w:sz="4" w:space="0" w:color="auto"/>
            </w:tcBorders>
          </w:tcPr>
          <w:p w:rsidR="00386873" w:rsidRDefault="00386873">
            <w:pPr>
              <w:rPr>
                <w:rFonts w:ascii="宋体" w:eastAsia="宋体" w:hAnsi="宋体"/>
                <w:szCs w:val="21"/>
              </w:rPr>
            </w:pPr>
            <w:r>
              <w:rPr>
                <w:rFonts w:ascii="宋体" w:eastAsia="宋体" w:hAnsi="宋体" w:hint="eastAsia"/>
                <w:szCs w:val="21"/>
              </w:rPr>
              <w:t>经济学类、法学类、管理类</w:t>
            </w:r>
          </w:p>
        </w:tc>
        <w:tc>
          <w:tcPr>
            <w:tcW w:w="1102" w:type="dxa"/>
          </w:tcPr>
          <w:p w:rsidR="00386873" w:rsidRDefault="00386873">
            <w:pPr>
              <w:rPr>
                <w:rFonts w:ascii="宋体" w:eastAsia="宋体" w:hAnsi="宋体"/>
                <w:szCs w:val="21"/>
              </w:rPr>
            </w:pPr>
            <w:r>
              <w:rPr>
                <w:rFonts w:ascii="宋体" w:eastAsia="宋体" w:hAnsi="宋体" w:hint="eastAsia"/>
                <w:szCs w:val="21"/>
              </w:rPr>
              <w:t>硕士及以上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金融、财务管理、会计类专业</w:t>
            </w:r>
          </w:p>
        </w:tc>
        <w:tc>
          <w:tcPr>
            <w:tcW w:w="992" w:type="dxa"/>
          </w:tcPr>
          <w:p w:rsidR="00386873" w:rsidRDefault="00386873">
            <w:pPr>
              <w:rPr>
                <w:rFonts w:ascii="宋体" w:eastAsia="宋体" w:hAnsi="宋体"/>
                <w:szCs w:val="21"/>
              </w:rPr>
            </w:pPr>
            <w:r>
              <w:rPr>
                <w:rFonts w:ascii="宋体" w:eastAsia="宋体" w:hAnsi="宋体" w:hint="eastAsia"/>
                <w:szCs w:val="21"/>
              </w:rPr>
              <w:t>各分行</w:t>
            </w:r>
          </w:p>
        </w:tc>
      </w:tr>
      <w:tr w:rsidR="00386873" w:rsidTr="00386873">
        <w:trPr>
          <w:trHeight w:val="1649"/>
        </w:trPr>
        <w:tc>
          <w:tcPr>
            <w:tcW w:w="1277" w:type="dxa"/>
          </w:tcPr>
          <w:p w:rsidR="00386873" w:rsidRDefault="00386873">
            <w:pPr>
              <w:rPr>
                <w:rFonts w:ascii="宋体" w:eastAsia="宋体" w:hAnsi="宋体"/>
                <w:szCs w:val="21"/>
              </w:rPr>
            </w:pPr>
            <w:r>
              <w:rPr>
                <w:rFonts w:ascii="宋体" w:eastAsia="宋体" w:hAnsi="宋体" w:hint="eastAsia"/>
                <w:szCs w:val="21"/>
              </w:rPr>
              <w:t>国信证券</w:t>
            </w:r>
          </w:p>
        </w:tc>
        <w:tc>
          <w:tcPr>
            <w:tcW w:w="1275" w:type="dxa"/>
          </w:tcPr>
          <w:p w:rsidR="00386873" w:rsidRDefault="00386873">
            <w:pPr>
              <w:rPr>
                <w:rFonts w:ascii="宋体" w:eastAsia="宋体" w:hAnsi="宋体"/>
                <w:szCs w:val="21"/>
              </w:rPr>
            </w:pPr>
            <w:r>
              <w:rPr>
                <w:rFonts w:ascii="宋体" w:eastAsia="宋体" w:hAnsi="宋体" w:hint="eastAsia"/>
                <w:szCs w:val="21"/>
              </w:rPr>
              <w:t>开始时间：</w:t>
            </w:r>
          </w:p>
          <w:p w:rsidR="00386873" w:rsidRDefault="00386873">
            <w:pPr>
              <w:rPr>
                <w:rFonts w:ascii="宋体" w:eastAsia="宋体" w:hAnsi="宋体"/>
                <w:szCs w:val="21"/>
              </w:rPr>
            </w:pPr>
            <w:r>
              <w:rPr>
                <w:rFonts w:ascii="宋体" w:eastAsia="宋体" w:hAnsi="宋体" w:hint="eastAsia"/>
                <w:szCs w:val="21"/>
              </w:rPr>
              <w:t>2018-01-24</w:t>
            </w:r>
          </w:p>
          <w:p w:rsidR="00386873" w:rsidRDefault="00386873">
            <w:pPr>
              <w:rPr>
                <w:rFonts w:ascii="宋体" w:eastAsia="宋体" w:hAnsi="宋体"/>
                <w:szCs w:val="21"/>
              </w:rPr>
            </w:pPr>
            <w:r>
              <w:rPr>
                <w:rFonts w:ascii="宋体" w:eastAsia="宋体" w:hAnsi="宋体" w:hint="eastAsia"/>
                <w:szCs w:val="21"/>
              </w:rPr>
              <w:t>有效期：2018-03-31</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bottom w:val="single" w:sz="4" w:space="0" w:color="auto"/>
            </w:tcBorders>
          </w:tcPr>
          <w:p w:rsidR="00386873" w:rsidRDefault="00386873">
            <w:pPr>
              <w:rPr>
                <w:rFonts w:ascii="宋体" w:eastAsia="宋体" w:hAnsi="宋体"/>
                <w:szCs w:val="21"/>
              </w:rPr>
            </w:pPr>
            <w:r>
              <w:rPr>
                <w:rFonts w:ascii="宋体" w:eastAsia="宋体" w:hAnsi="宋体" w:hint="eastAsia"/>
                <w:szCs w:val="21"/>
              </w:rPr>
              <w:t>金融工程实习生</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金融学、经济学、证券类</w:t>
            </w:r>
          </w:p>
        </w:tc>
        <w:tc>
          <w:tcPr>
            <w:tcW w:w="992" w:type="dxa"/>
          </w:tcPr>
          <w:p w:rsidR="00386873" w:rsidRDefault="00386873">
            <w:pPr>
              <w:rPr>
                <w:rFonts w:ascii="宋体" w:eastAsia="宋体" w:hAnsi="宋体"/>
                <w:szCs w:val="21"/>
              </w:rPr>
            </w:pPr>
            <w:r>
              <w:rPr>
                <w:rFonts w:ascii="宋体" w:eastAsia="宋体" w:hAnsi="宋体" w:hint="eastAsia"/>
                <w:szCs w:val="21"/>
              </w:rPr>
              <w:t>北京市</w:t>
            </w:r>
          </w:p>
        </w:tc>
      </w:tr>
      <w:tr w:rsidR="00386873" w:rsidTr="00386873">
        <w:trPr>
          <w:trHeight w:val="2596"/>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kern w:val="0"/>
                <w:sz w:val="24"/>
                <w:szCs w:val="24"/>
                <w:shd w:val="clear" w:color="auto" w:fill="FFFFFF"/>
              </w:rPr>
              <w:t>上海远东资信评估有限公司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开始时间：2018-02-22</w:t>
            </w:r>
          </w:p>
          <w:p w:rsidR="00386873" w:rsidRDefault="00386873">
            <w:pPr>
              <w:rPr>
                <w:rFonts w:ascii="宋体" w:eastAsia="宋体" w:hAnsi="宋体"/>
                <w:szCs w:val="21"/>
              </w:rPr>
            </w:pPr>
            <w:r>
              <w:rPr>
                <w:rFonts w:ascii="宋体" w:eastAsia="宋体" w:hAnsi="宋体" w:hint="eastAsia"/>
                <w:szCs w:val="21"/>
              </w:rPr>
              <w:t>有效期：2018-06-30</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bottom w:val="single" w:sz="4" w:space="0" w:color="auto"/>
            </w:tcBorders>
          </w:tcPr>
          <w:p w:rsidR="00386873" w:rsidRDefault="00386873">
            <w:pPr>
              <w:rPr>
                <w:rFonts w:ascii="宋体" w:eastAsia="宋体" w:hAnsi="宋体"/>
                <w:szCs w:val="21"/>
              </w:rPr>
            </w:pPr>
            <w:r>
              <w:rPr>
                <w:rFonts w:ascii="宋体" w:eastAsia="宋体" w:hAnsi="宋体" w:hint="eastAsia"/>
                <w:szCs w:val="21"/>
              </w:rPr>
              <w:t>经济信息评估人员</w:t>
            </w:r>
          </w:p>
        </w:tc>
        <w:tc>
          <w:tcPr>
            <w:tcW w:w="1102" w:type="dxa"/>
          </w:tcPr>
          <w:p w:rsidR="00386873" w:rsidRDefault="00386873">
            <w:pPr>
              <w:rPr>
                <w:rFonts w:ascii="宋体" w:eastAsia="宋体" w:hAnsi="宋体"/>
                <w:szCs w:val="21"/>
              </w:rPr>
            </w:pPr>
            <w:r>
              <w:rPr>
                <w:rFonts w:ascii="宋体" w:eastAsia="宋体" w:hAnsi="宋体" w:hint="eastAsia"/>
                <w:szCs w:val="21"/>
              </w:rPr>
              <w:t>硕士及以上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金融学、经济学、管理学</w:t>
            </w:r>
          </w:p>
        </w:tc>
        <w:tc>
          <w:tcPr>
            <w:tcW w:w="992" w:type="dxa"/>
          </w:tcPr>
          <w:p w:rsidR="00386873" w:rsidRDefault="00386873">
            <w:pPr>
              <w:rPr>
                <w:rFonts w:ascii="宋体" w:eastAsia="宋体" w:hAnsi="宋体"/>
                <w:szCs w:val="21"/>
              </w:rPr>
            </w:pPr>
            <w:r>
              <w:rPr>
                <w:rFonts w:ascii="宋体" w:eastAsia="宋体" w:hAnsi="宋体" w:hint="eastAsia"/>
                <w:szCs w:val="21"/>
              </w:rPr>
              <w:t>上海市、北京市</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color w:val="000000"/>
                <w:szCs w:val="21"/>
              </w:rPr>
              <w:t>上海巨哥电子科技有限公司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有效期：2018-12-29</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会计兼总经理助理</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会计学、经济学、工商管理</w:t>
            </w:r>
          </w:p>
        </w:tc>
        <w:tc>
          <w:tcPr>
            <w:tcW w:w="992" w:type="dxa"/>
          </w:tcPr>
          <w:p w:rsidR="00386873" w:rsidRDefault="00386873">
            <w:pPr>
              <w:rPr>
                <w:rFonts w:ascii="宋体" w:eastAsia="宋体" w:hAnsi="宋体"/>
                <w:szCs w:val="21"/>
              </w:rPr>
            </w:pPr>
            <w:r>
              <w:rPr>
                <w:rFonts w:ascii="宋体" w:eastAsia="宋体" w:hAnsi="宋体" w:hint="eastAsia"/>
                <w:szCs w:val="21"/>
              </w:rPr>
              <w:t>上海市</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kern w:val="0"/>
                <w:szCs w:val="21"/>
                <w:shd w:val="clear" w:color="auto" w:fill="FFFFFF"/>
              </w:rPr>
              <w:t>宁波银行股份有限公司上海分行</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有效期：2018-04-30</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零售公司营销类业务经理</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jc w:val="left"/>
              <w:rPr>
                <w:rFonts w:ascii="宋体" w:eastAsia="宋体" w:hAnsi="宋体"/>
                <w:szCs w:val="21"/>
              </w:rPr>
            </w:pPr>
            <w:r>
              <w:rPr>
                <w:rFonts w:ascii="宋体" w:eastAsia="宋体" w:hAnsi="宋体" w:hint="eastAsia"/>
                <w:szCs w:val="21"/>
              </w:rPr>
              <w:t>经济学、金融学、工商管理</w:t>
            </w:r>
          </w:p>
        </w:tc>
        <w:tc>
          <w:tcPr>
            <w:tcW w:w="992" w:type="dxa"/>
          </w:tcPr>
          <w:p w:rsidR="00386873" w:rsidRDefault="00386873">
            <w:pPr>
              <w:rPr>
                <w:rFonts w:ascii="宋体" w:eastAsia="宋体" w:hAnsi="宋体"/>
                <w:szCs w:val="21"/>
              </w:rPr>
            </w:pPr>
            <w:r>
              <w:rPr>
                <w:rFonts w:ascii="宋体" w:eastAsia="宋体" w:hAnsi="宋体" w:hint="eastAsia"/>
                <w:szCs w:val="21"/>
              </w:rPr>
              <w:t>上海市</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color w:val="000000"/>
                <w:szCs w:val="21"/>
              </w:rPr>
              <w:t>北京三快在线科技有限公司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有效期：2018-05-31</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金融业务人员</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w:t>
            </w:r>
          </w:p>
        </w:tc>
        <w:tc>
          <w:tcPr>
            <w:tcW w:w="992" w:type="dxa"/>
          </w:tcPr>
          <w:p w:rsidR="00386873" w:rsidRDefault="00386873">
            <w:pPr>
              <w:rPr>
                <w:rFonts w:ascii="宋体" w:eastAsia="宋体" w:hAnsi="宋体"/>
                <w:szCs w:val="21"/>
              </w:rPr>
            </w:pPr>
            <w:r>
              <w:rPr>
                <w:rFonts w:ascii="宋体" w:eastAsia="宋体" w:hAnsi="宋体" w:hint="eastAsia"/>
                <w:szCs w:val="21"/>
              </w:rPr>
              <w:t>全国</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kern w:val="0"/>
                <w:szCs w:val="21"/>
                <w:shd w:val="clear" w:color="auto" w:fill="FFFFFF"/>
              </w:rPr>
              <w:t>上海雪石资产管理有限公司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有效期：2018-06-30</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金融业务人员</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金融学、经济学、数学、工商管理</w:t>
            </w:r>
          </w:p>
        </w:tc>
        <w:tc>
          <w:tcPr>
            <w:tcW w:w="992" w:type="dxa"/>
          </w:tcPr>
          <w:p w:rsidR="00386873" w:rsidRDefault="00386873">
            <w:pPr>
              <w:rPr>
                <w:rFonts w:ascii="宋体" w:eastAsia="宋体" w:hAnsi="宋体"/>
                <w:szCs w:val="21"/>
              </w:rPr>
            </w:pPr>
            <w:r>
              <w:rPr>
                <w:rFonts w:ascii="宋体" w:eastAsia="宋体" w:hAnsi="宋体" w:hint="eastAsia"/>
                <w:szCs w:val="21"/>
              </w:rPr>
              <w:t>上海市</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color w:val="000000"/>
                <w:szCs w:val="21"/>
              </w:rPr>
              <w:lastRenderedPageBreak/>
              <w:t>上海启迪创业孵化器有限公司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有效期：2018-04-30</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color w:val="000000"/>
                <w:szCs w:val="21"/>
                <w:shd w:val="clear" w:color="auto" w:fill="FFFFFF"/>
              </w:rPr>
              <w:t>人工智能与大数据基地商务拓展经理</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金融学、经济学、数学、工商管理、法学</w:t>
            </w:r>
          </w:p>
        </w:tc>
        <w:tc>
          <w:tcPr>
            <w:tcW w:w="992" w:type="dxa"/>
          </w:tcPr>
          <w:p w:rsidR="00386873" w:rsidRDefault="00386873">
            <w:pPr>
              <w:rPr>
                <w:rFonts w:ascii="宋体" w:eastAsia="宋体" w:hAnsi="宋体"/>
                <w:szCs w:val="21"/>
              </w:rPr>
            </w:pPr>
            <w:r>
              <w:rPr>
                <w:rFonts w:ascii="宋体" w:eastAsia="宋体" w:hAnsi="宋体" w:hint="eastAsia"/>
                <w:szCs w:val="21"/>
              </w:rPr>
              <w:t>上海市</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kern w:val="0"/>
                <w:sz w:val="24"/>
                <w:szCs w:val="24"/>
                <w:shd w:val="clear" w:color="auto" w:fill="FFFFFF"/>
              </w:rPr>
              <w:t>九江银行</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开始时间：2018-02-09</w:t>
            </w:r>
          </w:p>
          <w:p w:rsidR="00386873" w:rsidRDefault="00386873">
            <w:pPr>
              <w:rPr>
                <w:rFonts w:ascii="宋体" w:eastAsia="宋体" w:hAnsi="宋体"/>
                <w:szCs w:val="21"/>
              </w:rPr>
            </w:pPr>
            <w:r>
              <w:rPr>
                <w:rFonts w:ascii="宋体" w:eastAsia="宋体" w:hAnsi="宋体" w:hint="eastAsia"/>
                <w:szCs w:val="21"/>
              </w:rPr>
              <w:t>有效期：2018-03-19</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金融从业人员</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金融学、经济学等</w:t>
            </w:r>
          </w:p>
        </w:tc>
        <w:tc>
          <w:tcPr>
            <w:tcW w:w="992" w:type="dxa"/>
          </w:tcPr>
          <w:p w:rsidR="00386873" w:rsidRDefault="00386873">
            <w:pPr>
              <w:rPr>
                <w:rFonts w:ascii="宋体" w:eastAsia="宋体" w:hAnsi="宋体"/>
                <w:szCs w:val="21"/>
              </w:rPr>
            </w:pPr>
            <w:r>
              <w:rPr>
                <w:rFonts w:ascii="宋体" w:eastAsia="宋体" w:hAnsi="宋体" w:hint="eastAsia"/>
                <w:szCs w:val="21"/>
              </w:rPr>
              <w:t>全国</w:t>
            </w:r>
          </w:p>
        </w:tc>
      </w:tr>
      <w:tr w:rsidR="00386873" w:rsidTr="00386873">
        <w:trPr>
          <w:trHeight w:val="1437"/>
        </w:trPr>
        <w:tc>
          <w:tcPr>
            <w:tcW w:w="1277" w:type="dxa"/>
          </w:tcPr>
          <w:p w:rsidR="00386873" w:rsidRDefault="00386873">
            <w:pPr>
              <w:rPr>
                <w:rFonts w:ascii="宋体" w:eastAsia="宋体" w:hAnsi="宋体"/>
                <w:kern w:val="0"/>
                <w:sz w:val="24"/>
                <w:szCs w:val="24"/>
                <w:shd w:val="clear" w:color="auto" w:fill="FFFFFF"/>
              </w:rPr>
            </w:pPr>
            <w:r>
              <w:rPr>
                <w:rFonts w:ascii="宋体" w:eastAsia="宋体" w:hAnsi="宋体" w:hint="eastAsia"/>
                <w:color w:val="000000"/>
                <w:kern w:val="0"/>
                <w:szCs w:val="21"/>
              </w:rPr>
              <w:t>中轻</w:t>
            </w:r>
            <w:proofErr w:type="gramStart"/>
            <w:r>
              <w:rPr>
                <w:rFonts w:ascii="宋体" w:eastAsia="宋体" w:hAnsi="宋体" w:hint="eastAsia"/>
                <w:color w:val="000000"/>
                <w:kern w:val="0"/>
                <w:szCs w:val="21"/>
              </w:rPr>
              <w:t>海通恒业</w:t>
            </w:r>
            <w:proofErr w:type="gramEnd"/>
            <w:r>
              <w:rPr>
                <w:rFonts w:ascii="宋体" w:eastAsia="宋体" w:hAnsi="宋体" w:hint="eastAsia"/>
                <w:color w:val="000000"/>
                <w:kern w:val="0"/>
                <w:szCs w:val="21"/>
              </w:rPr>
              <w:t>进出口有限公司</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开始时间：2018-03-02</w:t>
            </w:r>
          </w:p>
          <w:p w:rsidR="00386873" w:rsidRDefault="00386873">
            <w:pPr>
              <w:rPr>
                <w:rFonts w:ascii="宋体" w:eastAsia="宋体" w:hAnsi="宋体"/>
                <w:szCs w:val="21"/>
              </w:rPr>
            </w:pPr>
            <w:r>
              <w:rPr>
                <w:rFonts w:ascii="宋体" w:eastAsia="宋体" w:hAnsi="宋体" w:hint="eastAsia"/>
                <w:szCs w:val="21"/>
              </w:rPr>
              <w:t>有效期：</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财务核算会计、营销方向业务助理</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金融学、经济学、会计</w:t>
            </w:r>
          </w:p>
        </w:tc>
        <w:tc>
          <w:tcPr>
            <w:tcW w:w="992" w:type="dxa"/>
          </w:tcPr>
          <w:p w:rsidR="00386873" w:rsidRDefault="00386873">
            <w:pPr>
              <w:rPr>
                <w:rFonts w:ascii="宋体" w:eastAsia="宋体" w:hAnsi="宋体"/>
                <w:szCs w:val="21"/>
              </w:rPr>
            </w:pPr>
            <w:r>
              <w:rPr>
                <w:rFonts w:ascii="宋体" w:eastAsia="宋体" w:hAnsi="宋体" w:hint="eastAsia"/>
                <w:szCs w:val="21"/>
              </w:rPr>
              <w:t>北京市</w:t>
            </w:r>
          </w:p>
        </w:tc>
      </w:tr>
      <w:tr w:rsidR="00386873" w:rsidTr="00386873">
        <w:trPr>
          <w:trHeight w:val="1437"/>
        </w:trPr>
        <w:tc>
          <w:tcPr>
            <w:tcW w:w="1277" w:type="dxa"/>
          </w:tcPr>
          <w:p w:rsidR="00386873" w:rsidRDefault="00386873">
            <w:pPr>
              <w:rPr>
                <w:rFonts w:ascii="宋体" w:eastAsia="宋体" w:hAnsi="宋体"/>
                <w:color w:val="000000"/>
                <w:kern w:val="0"/>
                <w:szCs w:val="21"/>
              </w:rPr>
            </w:pPr>
            <w:r>
              <w:rPr>
                <w:rFonts w:ascii="宋体" w:eastAsia="宋体" w:hAnsi="宋体" w:hint="eastAsia"/>
                <w:color w:val="000000"/>
                <w:kern w:val="0"/>
                <w:szCs w:val="21"/>
              </w:rPr>
              <w:t>上海通用金融</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开始时间：2018-03-07</w:t>
            </w:r>
          </w:p>
          <w:p w:rsidR="00386873" w:rsidRDefault="00386873">
            <w:pPr>
              <w:rPr>
                <w:rFonts w:ascii="宋体" w:eastAsia="宋体" w:hAnsi="宋体"/>
                <w:szCs w:val="21"/>
              </w:rPr>
            </w:pPr>
            <w:r>
              <w:rPr>
                <w:rFonts w:ascii="宋体" w:eastAsia="宋体" w:hAnsi="宋体" w:hint="eastAsia"/>
                <w:szCs w:val="21"/>
              </w:rPr>
              <w:t>有效期：</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培训生</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经管类</w:t>
            </w:r>
          </w:p>
        </w:tc>
        <w:tc>
          <w:tcPr>
            <w:tcW w:w="992" w:type="dxa"/>
          </w:tcPr>
          <w:p w:rsidR="00386873" w:rsidRDefault="00386873">
            <w:pPr>
              <w:rPr>
                <w:rFonts w:ascii="宋体" w:eastAsia="宋体" w:hAnsi="宋体"/>
                <w:szCs w:val="21"/>
              </w:rPr>
            </w:pPr>
            <w:r>
              <w:rPr>
                <w:rFonts w:ascii="宋体" w:eastAsia="宋体" w:hAnsi="宋体" w:hint="eastAsia"/>
                <w:szCs w:val="21"/>
              </w:rPr>
              <w:t>上海市</w:t>
            </w:r>
          </w:p>
        </w:tc>
      </w:tr>
      <w:tr w:rsidR="00386873" w:rsidTr="00386873">
        <w:trPr>
          <w:trHeight w:val="1437"/>
        </w:trPr>
        <w:tc>
          <w:tcPr>
            <w:tcW w:w="1277" w:type="dxa"/>
          </w:tcPr>
          <w:p w:rsidR="00386873" w:rsidRDefault="00386873">
            <w:pPr>
              <w:rPr>
                <w:rFonts w:ascii="宋体" w:eastAsia="宋体" w:hAnsi="宋体"/>
                <w:color w:val="000000"/>
                <w:kern w:val="0"/>
                <w:szCs w:val="21"/>
              </w:rPr>
            </w:pPr>
            <w:r>
              <w:rPr>
                <w:rFonts w:ascii="宋体" w:eastAsia="宋体" w:hAnsi="宋体" w:hint="eastAsia"/>
                <w:color w:val="000000"/>
                <w:kern w:val="0"/>
                <w:szCs w:val="21"/>
              </w:rPr>
              <w:t>广发基金</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开始时间：2018-03-07有效期：</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行业研究员</w:t>
            </w:r>
          </w:p>
        </w:tc>
        <w:tc>
          <w:tcPr>
            <w:tcW w:w="1102" w:type="dxa"/>
          </w:tcPr>
          <w:p w:rsidR="00386873" w:rsidRDefault="00386873">
            <w:pPr>
              <w:rPr>
                <w:rFonts w:ascii="宋体" w:eastAsia="宋体" w:hAnsi="宋体"/>
                <w:szCs w:val="21"/>
              </w:rPr>
            </w:pPr>
            <w:r>
              <w:rPr>
                <w:rFonts w:ascii="宋体" w:eastAsia="宋体" w:hAnsi="宋体" w:hint="eastAsia"/>
                <w:szCs w:val="21"/>
              </w:rPr>
              <w:t>硕士及以上</w:t>
            </w:r>
          </w:p>
        </w:tc>
        <w:tc>
          <w:tcPr>
            <w:tcW w:w="1024" w:type="dxa"/>
          </w:tcPr>
          <w:p w:rsidR="00386873" w:rsidRDefault="00386873">
            <w:pPr>
              <w:rPr>
                <w:rFonts w:ascii="宋体" w:eastAsia="宋体" w:hAnsi="宋体"/>
                <w:szCs w:val="21"/>
              </w:rPr>
            </w:pPr>
            <w:r>
              <w:rPr>
                <w:rFonts w:ascii="宋体" w:eastAsia="宋体" w:hAnsi="宋体" w:hint="eastAsia"/>
                <w:szCs w:val="21"/>
              </w:rPr>
              <w:t>经济学、金融学</w:t>
            </w:r>
          </w:p>
        </w:tc>
        <w:tc>
          <w:tcPr>
            <w:tcW w:w="992" w:type="dxa"/>
          </w:tcPr>
          <w:p w:rsidR="00386873" w:rsidRDefault="00386873">
            <w:pPr>
              <w:rPr>
                <w:rFonts w:ascii="宋体" w:eastAsia="宋体" w:hAnsi="宋体"/>
                <w:szCs w:val="21"/>
              </w:rPr>
            </w:pPr>
            <w:r>
              <w:rPr>
                <w:rFonts w:ascii="宋体" w:eastAsia="宋体" w:hAnsi="宋体" w:hint="eastAsia"/>
                <w:szCs w:val="21"/>
              </w:rPr>
              <w:t>广州市</w:t>
            </w:r>
          </w:p>
        </w:tc>
      </w:tr>
      <w:tr w:rsidR="00386873" w:rsidTr="00386873">
        <w:trPr>
          <w:trHeight w:val="1437"/>
        </w:trPr>
        <w:tc>
          <w:tcPr>
            <w:tcW w:w="1277" w:type="dxa"/>
          </w:tcPr>
          <w:p w:rsidR="00386873" w:rsidRDefault="00386873">
            <w:pPr>
              <w:rPr>
                <w:rFonts w:ascii="宋体" w:eastAsia="宋体" w:hAnsi="宋体"/>
                <w:color w:val="000000"/>
                <w:kern w:val="0"/>
                <w:szCs w:val="21"/>
              </w:rPr>
            </w:pPr>
            <w:r>
              <w:rPr>
                <w:rFonts w:ascii="宋体" w:eastAsia="宋体" w:hAnsi="宋体" w:hint="eastAsia"/>
                <w:color w:val="000000"/>
                <w:kern w:val="0"/>
                <w:szCs w:val="21"/>
              </w:rPr>
              <w:t>招商</w:t>
            </w:r>
            <w:proofErr w:type="gramStart"/>
            <w:r>
              <w:rPr>
                <w:rFonts w:ascii="宋体" w:eastAsia="宋体" w:hAnsi="宋体" w:hint="eastAsia"/>
                <w:color w:val="000000"/>
                <w:kern w:val="0"/>
                <w:szCs w:val="21"/>
              </w:rPr>
              <w:t>商</w:t>
            </w:r>
            <w:proofErr w:type="gramEnd"/>
            <w:r>
              <w:rPr>
                <w:rFonts w:ascii="宋体" w:eastAsia="宋体" w:hAnsi="宋体" w:hint="eastAsia"/>
                <w:color w:val="000000"/>
                <w:kern w:val="0"/>
                <w:szCs w:val="21"/>
              </w:rPr>
              <w:t>银行股有有限公司南昌分行</w:t>
            </w:r>
          </w:p>
        </w:tc>
        <w:tc>
          <w:tcPr>
            <w:tcW w:w="1275" w:type="dxa"/>
          </w:tcPr>
          <w:p w:rsidR="00386873" w:rsidRDefault="00386873">
            <w:pPr>
              <w:rPr>
                <w:rFonts w:ascii="宋体" w:eastAsia="宋体" w:hAnsi="宋体"/>
                <w:szCs w:val="21"/>
              </w:rPr>
            </w:pPr>
            <w:r>
              <w:rPr>
                <w:rFonts w:ascii="宋体" w:eastAsia="宋体" w:hAnsi="宋体" w:hint="eastAsia"/>
                <w:szCs w:val="21"/>
              </w:rPr>
              <w:t>开始时间：2018-03-07有效期：2018-03-23</w:t>
            </w:r>
          </w:p>
        </w:tc>
        <w:tc>
          <w:tcPr>
            <w:tcW w:w="851" w:type="dxa"/>
          </w:tcPr>
          <w:p w:rsidR="00386873" w:rsidRDefault="00386873">
            <w:pPr>
              <w:rPr>
                <w:rFonts w:ascii="宋体" w:eastAsia="宋体" w:hAnsi="宋体"/>
                <w:szCs w:val="21"/>
              </w:rPr>
            </w:pPr>
            <w:proofErr w:type="gramStart"/>
            <w:r>
              <w:rPr>
                <w:rFonts w:ascii="宋体" w:eastAsia="宋体" w:hAnsi="宋体" w:hint="eastAsia"/>
                <w:szCs w:val="21"/>
              </w:rPr>
              <w:t>网申</w:t>
            </w:r>
            <w:proofErr w:type="gramEnd"/>
          </w:p>
        </w:tc>
        <w:tc>
          <w:tcPr>
            <w:tcW w:w="1276" w:type="dxa"/>
            <w:tcBorders>
              <w:top w:val="single" w:sz="4" w:space="0" w:color="auto"/>
              <w:bottom w:val="single" w:sz="4" w:space="0" w:color="auto"/>
            </w:tcBorders>
          </w:tcPr>
          <w:p w:rsidR="00386873" w:rsidRDefault="00386873">
            <w:pPr>
              <w:rPr>
                <w:rFonts w:ascii="宋体" w:eastAsia="宋体" w:hAnsi="宋体"/>
                <w:szCs w:val="21"/>
              </w:rPr>
            </w:pPr>
            <w:r>
              <w:rPr>
                <w:rFonts w:ascii="宋体" w:eastAsia="宋体" w:hAnsi="宋体" w:hint="eastAsia"/>
                <w:szCs w:val="21"/>
              </w:rPr>
              <w:t>产品营销类人员</w:t>
            </w:r>
          </w:p>
        </w:tc>
        <w:tc>
          <w:tcPr>
            <w:tcW w:w="1102" w:type="dxa"/>
          </w:tcPr>
          <w:p w:rsidR="00386873" w:rsidRDefault="00386873">
            <w:pPr>
              <w:rPr>
                <w:rFonts w:ascii="宋体" w:eastAsia="宋体" w:hAnsi="宋体"/>
                <w:szCs w:val="21"/>
              </w:rPr>
            </w:pPr>
            <w:r>
              <w:rPr>
                <w:rFonts w:ascii="宋体" w:eastAsia="宋体" w:hAnsi="宋体" w:hint="eastAsia"/>
                <w:szCs w:val="21"/>
              </w:rPr>
              <w:t>本科及以上</w:t>
            </w:r>
          </w:p>
        </w:tc>
        <w:tc>
          <w:tcPr>
            <w:tcW w:w="1024" w:type="dxa"/>
          </w:tcPr>
          <w:p w:rsidR="00386873" w:rsidRDefault="00386873">
            <w:pPr>
              <w:rPr>
                <w:rFonts w:ascii="宋体" w:eastAsia="宋体" w:hAnsi="宋体"/>
                <w:szCs w:val="21"/>
              </w:rPr>
            </w:pPr>
            <w:r>
              <w:rPr>
                <w:rFonts w:ascii="宋体" w:eastAsia="宋体" w:hAnsi="宋体" w:hint="eastAsia"/>
                <w:szCs w:val="21"/>
              </w:rPr>
              <w:t>金融学</w:t>
            </w:r>
          </w:p>
        </w:tc>
        <w:tc>
          <w:tcPr>
            <w:tcW w:w="992" w:type="dxa"/>
          </w:tcPr>
          <w:p w:rsidR="00386873" w:rsidRDefault="00386873">
            <w:pPr>
              <w:rPr>
                <w:rFonts w:ascii="宋体" w:eastAsia="宋体" w:hAnsi="宋体"/>
                <w:szCs w:val="21"/>
              </w:rPr>
            </w:pPr>
            <w:r>
              <w:rPr>
                <w:rFonts w:ascii="宋体" w:eastAsia="宋体" w:hAnsi="宋体" w:hint="eastAsia"/>
                <w:szCs w:val="21"/>
              </w:rPr>
              <w:t>南昌市</w:t>
            </w:r>
          </w:p>
        </w:tc>
      </w:tr>
    </w:tbl>
    <w:p w:rsidR="00403D7B" w:rsidRDefault="00386873">
      <w:pPr>
        <w:rPr>
          <w:rFonts w:ascii="宋体" w:eastAsia="宋体" w:hAnsi="宋体"/>
          <w:b/>
          <w:sz w:val="36"/>
          <w:szCs w:val="36"/>
        </w:rPr>
      </w:pPr>
      <w:r>
        <w:rPr>
          <w:rFonts w:ascii="宋体" w:eastAsia="宋体" w:hAnsi="宋体" w:hint="eastAsia"/>
          <w:b/>
          <w:sz w:val="36"/>
          <w:szCs w:val="36"/>
        </w:rPr>
        <w:t>二、详细信息</w:t>
      </w:r>
    </w:p>
    <w:p w:rsidR="00403D7B" w:rsidRDefault="00386873">
      <w:pPr>
        <w:rPr>
          <w:rFonts w:ascii="宋体" w:eastAsia="宋体" w:hAnsi="宋体"/>
          <w:b/>
          <w:sz w:val="36"/>
          <w:szCs w:val="36"/>
        </w:rPr>
      </w:pPr>
      <w:r>
        <w:rPr>
          <w:rFonts w:ascii="宋体" w:eastAsia="宋体" w:hAnsi="宋体" w:hint="eastAsia"/>
          <w:b/>
          <w:sz w:val="36"/>
          <w:szCs w:val="36"/>
        </w:rPr>
        <w:t>1</w:t>
      </w:r>
      <w:r>
        <w:rPr>
          <w:rFonts w:ascii="宋体" w:eastAsia="宋体" w:hAnsi="宋体" w:hint="eastAsia"/>
          <w:b/>
          <w:sz w:val="36"/>
          <w:szCs w:val="36"/>
        </w:rPr>
        <w:t>、</w:t>
      </w:r>
      <w:r>
        <w:rPr>
          <w:rFonts w:ascii="宋体" w:eastAsia="宋体" w:hAnsi="宋体" w:hint="eastAsia"/>
          <w:b/>
          <w:sz w:val="36"/>
          <w:szCs w:val="36"/>
        </w:rPr>
        <w:t>中央</w:t>
      </w:r>
      <w:r>
        <w:rPr>
          <w:rFonts w:ascii="宋体" w:eastAsia="宋体" w:hAnsi="宋体" w:hint="eastAsia"/>
          <w:b/>
          <w:sz w:val="36"/>
          <w:szCs w:val="36"/>
        </w:rPr>
        <w:t>财经大学</w:t>
      </w:r>
    </w:p>
    <w:p w:rsidR="00403D7B" w:rsidRDefault="00386873">
      <w:pPr>
        <w:rPr>
          <w:sz w:val="30"/>
          <w:szCs w:val="30"/>
        </w:rPr>
      </w:pPr>
      <w:r>
        <w:rPr>
          <w:rFonts w:ascii="宋体" w:eastAsia="宋体" w:hAnsi="宋体" w:hint="eastAsia"/>
          <w:b/>
          <w:kern w:val="0"/>
          <w:sz w:val="30"/>
          <w:szCs w:val="30"/>
          <w:shd w:val="clear" w:color="auto" w:fill="FFFFFF"/>
        </w:rPr>
        <w:t>（一）、锦州银行</w:t>
      </w:r>
      <w:r>
        <w:rPr>
          <w:kern w:val="0"/>
          <w:sz w:val="30"/>
          <w:szCs w:val="30"/>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锦州银行股份有限公司（简称：锦州银行）成立于</w:t>
      </w:r>
      <w:r>
        <w:rPr>
          <w:rFonts w:ascii="宋体" w:eastAsia="宋体" w:hAnsi="宋体" w:hint="eastAsia"/>
          <w:kern w:val="0"/>
          <w:szCs w:val="21"/>
          <w:shd w:val="clear" w:color="auto" w:fill="FFFFFF"/>
        </w:rPr>
        <w:t>1997</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22</w:t>
      </w:r>
      <w:r>
        <w:rPr>
          <w:rFonts w:ascii="宋体" w:eastAsia="宋体" w:hAnsi="宋体" w:hint="eastAsia"/>
          <w:kern w:val="0"/>
          <w:szCs w:val="21"/>
          <w:shd w:val="clear" w:color="auto" w:fill="FFFFFF"/>
        </w:rPr>
        <w:t>日，总部位于辽宁省锦州市，于</w:t>
      </w:r>
      <w:r>
        <w:rPr>
          <w:rFonts w:ascii="宋体" w:eastAsia="宋体" w:hAnsi="宋体" w:hint="eastAsia"/>
          <w:kern w:val="0"/>
          <w:szCs w:val="21"/>
          <w:shd w:val="clear" w:color="auto" w:fill="FFFFFF"/>
        </w:rPr>
        <w:t>2015</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12</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7</w:t>
      </w:r>
      <w:r>
        <w:rPr>
          <w:rFonts w:ascii="宋体" w:eastAsia="宋体" w:hAnsi="宋体" w:hint="eastAsia"/>
          <w:kern w:val="0"/>
          <w:szCs w:val="21"/>
          <w:shd w:val="clear" w:color="auto" w:fill="FFFFFF"/>
        </w:rPr>
        <w:t>日在香港联合交易所主板挂牌上市（股份代号：</w:t>
      </w:r>
      <w:r>
        <w:rPr>
          <w:rFonts w:ascii="宋体" w:eastAsia="宋体" w:hAnsi="宋体" w:hint="eastAsia"/>
          <w:kern w:val="0"/>
          <w:szCs w:val="21"/>
          <w:shd w:val="clear" w:color="auto" w:fill="FFFFFF"/>
        </w:rPr>
        <w:t>0416</w:t>
      </w:r>
      <w:r>
        <w:rPr>
          <w:rFonts w:ascii="宋体" w:eastAsia="宋体" w:hAnsi="宋体" w:hint="eastAsia"/>
          <w:kern w:val="0"/>
          <w:szCs w:val="21"/>
          <w:shd w:val="clear" w:color="auto" w:fill="FFFFFF"/>
        </w:rPr>
        <w:t>），目前注册资本为人民币</w:t>
      </w:r>
      <w:r>
        <w:rPr>
          <w:rFonts w:ascii="宋体" w:eastAsia="宋体" w:hAnsi="宋体" w:hint="eastAsia"/>
          <w:kern w:val="0"/>
          <w:szCs w:val="21"/>
          <w:shd w:val="clear" w:color="auto" w:fill="FFFFFF"/>
        </w:rPr>
        <w:t>67.82</w:t>
      </w:r>
      <w:r>
        <w:rPr>
          <w:rFonts w:ascii="宋体" w:eastAsia="宋体" w:hAnsi="宋体" w:hint="eastAsia"/>
          <w:kern w:val="0"/>
          <w:szCs w:val="21"/>
          <w:shd w:val="clear" w:color="auto" w:fill="FFFFFF"/>
        </w:rPr>
        <w:t>亿元。</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截至</w:t>
      </w:r>
      <w:r>
        <w:rPr>
          <w:rFonts w:ascii="宋体" w:eastAsia="宋体" w:hAnsi="宋体" w:hint="eastAsia"/>
          <w:kern w:val="0"/>
          <w:szCs w:val="21"/>
          <w:shd w:val="clear" w:color="auto" w:fill="FFFFFF"/>
        </w:rPr>
        <w:t>2017</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6</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30</w:t>
      </w:r>
      <w:r>
        <w:rPr>
          <w:rFonts w:ascii="宋体" w:eastAsia="宋体" w:hAnsi="宋体" w:hint="eastAsia"/>
          <w:kern w:val="0"/>
          <w:szCs w:val="21"/>
          <w:shd w:val="clear" w:color="auto" w:fill="FFFFFF"/>
        </w:rPr>
        <w:t>日，锦州银行资产总额为人民币</w:t>
      </w:r>
      <w:r>
        <w:rPr>
          <w:rFonts w:ascii="宋体" w:eastAsia="宋体" w:hAnsi="宋体" w:hint="eastAsia"/>
          <w:kern w:val="0"/>
          <w:szCs w:val="21"/>
          <w:shd w:val="clear" w:color="auto" w:fill="FFFFFF"/>
        </w:rPr>
        <w:t>6,440.13</w:t>
      </w:r>
      <w:r>
        <w:rPr>
          <w:rFonts w:ascii="宋体" w:eastAsia="宋体" w:hAnsi="宋体" w:hint="eastAsia"/>
          <w:kern w:val="0"/>
          <w:szCs w:val="21"/>
          <w:shd w:val="clear" w:color="auto" w:fill="FFFFFF"/>
        </w:rPr>
        <w:t>亿元，发放贷款和垫款净额达人民币</w:t>
      </w:r>
      <w:r>
        <w:rPr>
          <w:rFonts w:ascii="宋体" w:eastAsia="宋体" w:hAnsi="宋体" w:hint="eastAsia"/>
          <w:kern w:val="0"/>
          <w:szCs w:val="21"/>
          <w:shd w:val="clear" w:color="auto" w:fill="FFFFFF"/>
        </w:rPr>
        <w:t>1,842.92</w:t>
      </w:r>
      <w:r>
        <w:rPr>
          <w:rFonts w:ascii="宋体" w:eastAsia="宋体" w:hAnsi="宋体" w:hint="eastAsia"/>
          <w:kern w:val="0"/>
          <w:szCs w:val="21"/>
          <w:shd w:val="clear" w:color="auto" w:fill="FFFFFF"/>
        </w:rPr>
        <w:t>亿元，存款余额达人民币</w:t>
      </w:r>
      <w:r>
        <w:rPr>
          <w:rFonts w:ascii="宋体" w:eastAsia="宋体" w:hAnsi="宋体" w:hint="eastAsia"/>
          <w:kern w:val="0"/>
          <w:szCs w:val="21"/>
          <w:shd w:val="clear" w:color="auto" w:fill="FFFFFF"/>
        </w:rPr>
        <w:t>3,120.60</w:t>
      </w:r>
      <w:r>
        <w:rPr>
          <w:rFonts w:ascii="宋体" w:eastAsia="宋体" w:hAnsi="宋体" w:hint="eastAsia"/>
          <w:kern w:val="0"/>
          <w:szCs w:val="21"/>
          <w:shd w:val="clear" w:color="auto" w:fill="FFFFFF"/>
        </w:rPr>
        <w:t>亿元，</w:t>
      </w:r>
      <w:r>
        <w:rPr>
          <w:rFonts w:ascii="宋体" w:eastAsia="宋体" w:hAnsi="宋体" w:hint="eastAsia"/>
          <w:kern w:val="0"/>
          <w:szCs w:val="21"/>
          <w:shd w:val="clear" w:color="auto" w:fill="FFFFFF"/>
        </w:rPr>
        <w:t>2017</w:t>
      </w:r>
      <w:r>
        <w:rPr>
          <w:rFonts w:ascii="宋体" w:eastAsia="宋体" w:hAnsi="宋体" w:hint="eastAsia"/>
          <w:kern w:val="0"/>
          <w:szCs w:val="21"/>
          <w:shd w:val="clear" w:color="auto" w:fill="FFFFFF"/>
        </w:rPr>
        <w:t>年上半年实现净利润为人民币</w:t>
      </w:r>
      <w:r>
        <w:rPr>
          <w:rFonts w:ascii="宋体" w:eastAsia="宋体" w:hAnsi="宋体" w:hint="eastAsia"/>
          <w:kern w:val="0"/>
          <w:szCs w:val="21"/>
          <w:shd w:val="clear" w:color="auto" w:fill="FFFFFF"/>
        </w:rPr>
        <w:t>40.30</w:t>
      </w:r>
      <w:r>
        <w:rPr>
          <w:rFonts w:ascii="宋体" w:eastAsia="宋体" w:hAnsi="宋体" w:hint="eastAsia"/>
          <w:kern w:val="0"/>
          <w:szCs w:val="21"/>
          <w:shd w:val="clear" w:color="auto" w:fill="FFFFFF"/>
        </w:rPr>
        <w:t>亿元。在英国《银行家》</w:t>
      </w:r>
      <w:r>
        <w:rPr>
          <w:rFonts w:ascii="宋体" w:eastAsia="宋体" w:hAnsi="宋体" w:hint="eastAsia"/>
          <w:kern w:val="0"/>
          <w:szCs w:val="21"/>
          <w:shd w:val="clear" w:color="auto" w:fill="FFFFFF"/>
        </w:rPr>
        <w:t>2017</w:t>
      </w:r>
      <w:r>
        <w:rPr>
          <w:rFonts w:ascii="宋体" w:eastAsia="宋体" w:hAnsi="宋体" w:hint="eastAsia"/>
          <w:kern w:val="0"/>
          <w:szCs w:val="21"/>
          <w:shd w:val="clear" w:color="auto" w:fill="FFFFFF"/>
        </w:rPr>
        <w:t>年发布的“全球</w:t>
      </w:r>
      <w:r>
        <w:rPr>
          <w:rFonts w:ascii="宋体" w:eastAsia="宋体" w:hAnsi="宋体" w:hint="eastAsia"/>
          <w:kern w:val="0"/>
          <w:szCs w:val="21"/>
          <w:shd w:val="clear" w:color="auto" w:fill="FFFFFF"/>
        </w:rPr>
        <w:t>1,000</w:t>
      </w:r>
      <w:r>
        <w:rPr>
          <w:rFonts w:ascii="宋体" w:eastAsia="宋体" w:hAnsi="宋体" w:hint="eastAsia"/>
          <w:kern w:val="0"/>
          <w:szCs w:val="21"/>
          <w:shd w:val="clear" w:color="auto" w:fill="FFFFFF"/>
        </w:rPr>
        <w:t>家大银行”名单中，锦州银行按一级资本总额排名位列第</w:t>
      </w:r>
      <w:r>
        <w:rPr>
          <w:rFonts w:ascii="宋体" w:eastAsia="宋体" w:hAnsi="宋体" w:hint="eastAsia"/>
          <w:kern w:val="0"/>
          <w:szCs w:val="21"/>
          <w:shd w:val="clear" w:color="auto" w:fill="FFFFFF"/>
        </w:rPr>
        <w:t>20</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位。</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目前，锦州银行已在北京、天津、哈尔滨以及辽宁省内的沈阳、大连、鞍山、抚顺、本溪、丹东、辽阳、朝阳、阜新、葫芦岛、营口、锦州等城市设立了</w:t>
      </w:r>
      <w:r>
        <w:rPr>
          <w:rFonts w:ascii="宋体" w:eastAsia="宋体" w:hAnsi="宋体" w:hint="eastAsia"/>
          <w:kern w:val="0"/>
          <w:szCs w:val="21"/>
          <w:shd w:val="clear" w:color="auto" w:fill="FFFFFF"/>
        </w:rPr>
        <w:t>15</w:t>
      </w:r>
      <w:r>
        <w:rPr>
          <w:rFonts w:ascii="宋体" w:eastAsia="宋体" w:hAnsi="宋体" w:hint="eastAsia"/>
          <w:kern w:val="0"/>
          <w:szCs w:val="21"/>
          <w:shd w:val="clear" w:color="auto" w:fill="FFFFFF"/>
        </w:rPr>
        <w:t>家分行，一家小企</w:t>
      </w:r>
      <w:r>
        <w:rPr>
          <w:rFonts w:ascii="宋体" w:eastAsia="宋体" w:hAnsi="宋体" w:hint="eastAsia"/>
          <w:kern w:val="0"/>
          <w:szCs w:val="21"/>
          <w:shd w:val="clear" w:color="auto" w:fill="FFFFFF"/>
        </w:rPr>
        <w:lastRenderedPageBreak/>
        <w:t>业金融服务中心专营机构；与全球</w:t>
      </w:r>
      <w:r>
        <w:rPr>
          <w:rFonts w:ascii="宋体" w:eastAsia="宋体" w:hAnsi="宋体" w:hint="eastAsia"/>
          <w:kern w:val="0"/>
          <w:szCs w:val="21"/>
          <w:shd w:val="clear" w:color="auto" w:fill="FFFFFF"/>
        </w:rPr>
        <w:t>70</w:t>
      </w:r>
      <w:r>
        <w:rPr>
          <w:rFonts w:ascii="宋体" w:eastAsia="宋体" w:hAnsi="宋体" w:hint="eastAsia"/>
          <w:kern w:val="0"/>
          <w:szCs w:val="21"/>
          <w:shd w:val="clear" w:color="auto" w:fill="FFFFFF"/>
        </w:rPr>
        <w:t>多个国家及地区</w:t>
      </w:r>
      <w:r>
        <w:rPr>
          <w:rFonts w:ascii="宋体" w:eastAsia="宋体" w:hAnsi="宋体" w:hint="eastAsia"/>
          <w:kern w:val="0"/>
          <w:szCs w:val="21"/>
          <w:shd w:val="clear" w:color="auto" w:fill="FFFFFF"/>
        </w:rPr>
        <w:t>531</w:t>
      </w:r>
      <w:r>
        <w:rPr>
          <w:rFonts w:ascii="宋体" w:eastAsia="宋体" w:hAnsi="宋体" w:hint="eastAsia"/>
          <w:kern w:val="0"/>
          <w:szCs w:val="21"/>
          <w:shd w:val="clear" w:color="auto" w:fill="FFFFFF"/>
        </w:rPr>
        <w:t>家银行建立了代理行关系；拥有超过</w:t>
      </w:r>
      <w:r>
        <w:rPr>
          <w:rFonts w:ascii="宋体" w:eastAsia="宋体" w:hAnsi="宋体" w:hint="eastAsia"/>
          <w:kern w:val="0"/>
          <w:szCs w:val="21"/>
          <w:shd w:val="clear" w:color="auto" w:fill="FFFFFF"/>
        </w:rPr>
        <w:t>6,000</w:t>
      </w:r>
      <w:r>
        <w:rPr>
          <w:rFonts w:ascii="宋体" w:eastAsia="宋体" w:hAnsi="宋体" w:hint="eastAsia"/>
          <w:kern w:val="0"/>
          <w:szCs w:val="21"/>
          <w:shd w:val="clear" w:color="auto" w:fill="FFFFFF"/>
        </w:rPr>
        <w:t>名员工。</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锦州银行作为主发起人设立</w:t>
      </w:r>
      <w:proofErr w:type="gramStart"/>
      <w:r>
        <w:rPr>
          <w:rFonts w:ascii="宋体" w:eastAsia="宋体" w:hAnsi="宋体" w:hint="eastAsia"/>
          <w:kern w:val="0"/>
          <w:szCs w:val="21"/>
          <w:shd w:val="clear" w:color="auto" w:fill="FFFFFF"/>
        </w:rPr>
        <w:t>的锦银金融租赁</w:t>
      </w:r>
      <w:proofErr w:type="gramEnd"/>
      <w:r>
        <w:rPr>
          <w:rFonts w:ascii="宋体" w:eastAsia="宋体" w:hAnsi="宋体" w:hint="eastAsia"/>
          <w:kern w:val="0"/>
          <w:szCs w:val="21"/>
          <w:shd w:val="clear" w:color="auto" w:fill="FFFFFF"/>
        </w:rPr>
        <w:t>有限责任公司于</w:t>
      </w:r>
      <w:r>
        <w:rPr>
          <w:rFonts w:ascii="宋体" w:eastAsia="宋体" w:hAnsi="宋体" w:hint="eastAsia"/>
          <w:kern w:val="0"/>
          <w:szCs w:val="21"/>
          <w:shd w:val="clear" w:color="auto" w:fill="FFFFFF"/>
        </w:rPr>
        <w:t>2015</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12</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日正式开业，是辽宁省首家金融租赁公司。同时在辽宁省内发起设立了锦州太和锦银、义县锦银、北镇锦银、黑山锦银、喀</w:t>
      </w:r>
      <w:proofErr w:type="gramStart"/>
      <w:r>
        <w:rPr>
          <w:rFonts w:ascii="宋体" w:eastAsia="宋体" w:hAnsi="宋体" w:hint="eastAsia"/>
          <w:kern w:val="0"/>
          <w:szCs w:val="21"/>
          <w:shd w:val="clear" w:color="auto" w:fill="FFFFFF"/>
        </w:rPr>
        <w:t>左锦银</w:t>
      </w:r>
      <w:proofErr w:type="gramEnd"/>
      <w:r>
        <w:rPr>
          <w:rFonts w:ascii="宋体" w:eastAsia="宋体" w:hAnsi="宋体" w:hint="eastAsia"/>
          <w:kern w:val="0"/>
          <w:szCs w:val="21"/>
          <w:shd w:val="clear" w:color="auto" w:fill="FFFFFF"/>
        </w:rPr>
        <w:t>、凌海锦银、</w:t>
      </w:r>
      <w:proofErr w:type="gramStart"/>
      <w:r>
        <w:rPr>
          <w:rFonts w:ascii="宋体" w:eastAsia="宋体" w:hAnsi="宋体" w:hint="eastAsia"/>
          <w:kern w:val="0"/>
          <w:szCs w:val="21"/>
          <w:shd w:val="clear" w:color="auto" w:fill="FFFFFF"/>
        </w:rPr>
        <w:t>桓仁锦银</w:t>
      </w:r>
      <w:r>
        <w:rPr>
          <w:rFonts w:ascii="宋体" w:eastAsia="宋体" w:hAnsi="宋体" w:hint="eastAsia"/>
          <w:kern w:val="0"/>
          <w:szCs w:val="21"/>
          <w:shd w:val="clear" w:color="auto" w:fill="FFFFFF"/>
        </w:rPr>
        <w:t>7</w:t>
      </w:r>
      <w:r>
        <w:rPr>
          <w:rFonts w:ascii="宋体" w:eastAsia="宋体" w:hAnsi="宋体" w:hint="eastAsia"/>
          <w:kern w:val="0"/>
          <w:szCs w:val="21"/>
          <w:shd w:val="clear" w:color="auto" w:fill="FFFFFF"/>
        </w:rPr>
        <w:t>家</w:t>
      </w:r>
      <w:proofErr w:type="gramEnd"/>
      <w:r>
        <w:rPr>
          <w:rFonts w:ascii="宋体" w:eastAsia="宋体" w:hAnsi="宋体" w:hint="eastAsia"/>
          <w:kern w:val="0"/>
          <w:szCs w:val="21"/>
          <w:shd w:val="clear" w:color="auto" w:fill="FFFFFF"/>
        </w:rPr>
        <w:t>村镇银行，综合化经营稳步推进。</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b/>
          <w:kern w:val="0"/>
          <w:szCs w:val="21"/>
          <w:shd w:val="clear" w:color="auto" w:fill="FFFFFF"/>
        </w:rPr>
      </w:pPr>
      <w:r>
        <w:rPr>
          <w:rFonts w:ascii="宋体" w:eastAsia="宋体" w:hAnsi="宋体" w:hint="eastAsia"/>
          <w:b/>
          <w:kern w:val="0"/>
          <w:szCs w:val="21"/>
          <w:shd w:val="clear" w:color="auto" w:fill="FFFFFF"/>
        </w:rPr>
        <w:t>招聘流程</w:t>
      </w:r>
    </w:p>
    <w:p w:rsidR="00403D7B" w:rsidRDefault="00386873">
      <w:pPr>
        <w:widowControl/>
        <w:jc w:val="left"/>
        <w:rPr>
          <w:rFonts w:ascii="宋体" w:eastAsia="宋体" w:hAnsi="宋体"/>
          <w:szCs w:val="21"/>
        </w:rPr>
      </w:pPr>
      <w:r>
        <w:rPr>
          <w:rFonts w:ascii="宋体" w:eastAsia="宋体" w:hAnsi="宋体" w:hint="eastAsia"/>
          <w:szCs w:val="21"/>
          <w:shd w:val="clear" w:color="auto" w:fill="FFFFFF"/>
        </w:rPr>
        <w:t>1</w:t>
      </w:r>
      <w:r>
        <w:rPr>
          <w:rFonts w:ascii="宋体" w:eastAsia="宋体" w:hAnsi="宋体" w:hint="eastAsia"/>
          <w:szCs w:val="21"/>
          <w:shd w:val="clear" w:color="auto" w:fill="FFFFFF"/>
        </w:rPr>
        <w:t>、</w:t>
      </w:r>
      <w:r>
        <w:rPr>
          <w:rFonts w:ascii="宋体" w:eastAsia="宋体" w:hAnsi="宋体" w:hint="eastAsia"/>
          <w:szCs w:val="21"/>
          <w:shd w:val="clear" w:color="auto" w:fill="FFFFFF"/>
        </w:rPr>
        <w:t>简历接收</w:t>
      </w:r>
      <w:r>
        <w:rPr>
          <w:rFonts w:ascii="宋体" w:eastAsia="宋体" w:hAnsi="宋体" w:hint="eastAsia"/>
          <w:szCs w:val="21"/>
          <w:shd w:val="clear" w:color="auto" w:fill="FFFFFF"/>
        </w:rPr>
        <w:t xml:space="preserve"> </w:t>
      </w:r>
    </w:p>
    <w:p w:rsidR="00403D7B" w:rsidRDefault="00386873">
      <w:pPr>
        <w:widowControl/>
        <w:ind w:firstLineChars="200" w:firstLine="420"/>
        <w:jc w:val="left"/>
        <w:rPr>
          <w:rFonts w:ascii="宋体" w:eastAsia="宋体" w:hAnsi="宋体"/>
          <w:kern w:val="0"/>
          <w:szCs w:val="21"/>
          <w:shd w:val="clear" w:color="auto" w:fill="FFFFFF"/>
        </w:rPr>
      </w:pPr>
      <w:r>
        <w:rPr>
          <w:rFonts w:ascii="宋体" w:eastAsia="宋体" w:hAnsi="宋体" w:hint="eastAsia"/>
          <w:kern w:val="0"/>
          <w:szCs w:val="21"/>
          <w:shd w:val="clear" w:color="auto" w:fill="FFFFFF"/>
        </w:rPr>
        <w:t>从即日起至</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26</w:t>
      </w:r>
      <w:r>
        <w:rPr>
          <w:rFonts w:ascii="宋体" w:eastAsia="宋体" w:hAnsi="宋体" w:hint="eastAsia"/>
          <w:kern w:val="0"/>
          <w:szCs w:val="21"/>
          <w:shd w:val="clear" w:color="auto" w:fill="FFFFFF"/>
        </w:rPr>
        <w:t>日</w:t>
      </w:r>
      <w:r>
        <w:rPr>
          <w:rFonts w:ascii="宋体" w:eastAsia="宋体" w:hAnsi="宋体" w:hint="eastAsia"/>
          <w:kern w:val="0"/>
          <w:szCs w:val="21"/>
          <w:shd w:val="clear" w:color="auto" w:fill="FFFFFF"/>
        </w:rPr>
        <w:t>15</w:t>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00</w:t>
      </w:r>
      <w:r>
        <w:rPr>
          <w:rFonts w:ascii="宋体" w:eastAsia="宋体" w:hAnsi="宋体" w:hint="eastAsia"/>
          <w:kern w:val="0"/>
          <w:szCs w:val="21"/>
          <w:shd w:val="clear" w:color="auto" w:fill="FFFFFF"/>
        </w:rPr>
        <w:t>截止</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szCs w:val="21"/>
        </w:rPr>
      </w:pPr>
      <w:r>
        <w:rPr>
          <w:rFonts w:ascii="宋体" w:eastAsia="宋体" w:hAnsi="宋体" w:hint="eastAsia"/>
          <w:kern w:val="0"/>
          <w:szCs w:val="21"/>
          <w:shd w:val="clear" w:color="auto" w:fill="FFFFFF"/>
        </w:rPr>
        <w:t>2</w:t>
      </w:r>
      <w:r>
        <w:rPr>
          <w:rFonts w:ascii="宋体" w:eastAsia="宋体" w:hAnsi="宋体" w:hint="eastAsia"/>
          <w:kern w:val="0"/>
          <w:szCs w:val="21"/>
          <w:shd w:val="clear" w:color="auto" w:fill="FFFFFF"/>
        </w:rPr>
        <w:t>、</w:t>
      </w:r>
      <w:r>
        <w:rPr>
          <w:rFonts w:ascii="宋体" w:eastAsia="宋体" w:hAnsi="宋体" w:hint="eastAsia"/>
          <w:szCs w:val="21"/>
          <w:shd w:val="clear" w:color="auto" w:fill="FFFFFF"/>
        </w:rPr>
        <w:t>简历筛选</w:t>
      </w:r>
      <w:r>
        <w:rPr>
          <w:rFonts w:ascii="宋体" w:eastAsia="宋体" w:hAnsi="宋体" w:hint="eastAsia"/>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自报名日起至</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27</w:t>
      </w:r>
      <w:r>
        <w:rPr>
          <w:rFonts w:ascii="宋体" w:eastAsia="宋体" w:hAnsi="宋体" w:hint="eastAsia"/>
          <w:kern w:val="0"/>
          <w:szCs w:val="21"/>
          <w:shd w:val="clear" w:color="auto" w:fill="FFFFFF"/>
        </w:rPr>
        <w:t>日，我们将陆续进行简历筛选。对通过筛选的同学，我们将在</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28</w:t>
      </w:r>
      <w:r>
        <w:rPr>
          <w:rFonts w:ascii="宋体" w:eastAsia="宋体" w:hAnsi="宋体" w:hint="eastAsia"/>
          <w:kern w:val="0"/>
          <w:szCs w:val="21"/>
          <w:shd w:val="clear" w:color="auto" w:fill="FFFFFF"/>
        </w:rPr>
        <w:t>日</w:t>
      </w:r>
      <w:r>
        <w:rPr>
          <w:rFonts w:ascii="宋体" w:eastAsia="宋体" w:hAnsi="宋体" w:hint="eastAsia"/>
          <w:kern w:val="0"/>
          <w:szCs w:val="21"/>
          <w:shd w:val="clear" w:color="auto" w:fill="FFFFFF"/>
        </w:rPr>
        <w:t>-29</w:t>
      </w:r>
      <w:r>
        <w:rPr>
          <w:rFonts w:ascii="宋体" w:eastAsia="宋体" w:hAnsi="宋体" w:hint="eastAsia"/>
          <w:kern w:val="0"/>
          <w:szCs w:val="21"/>
          <w:shd w:val="clear" w:color="auto" w:fill="FFFFFF"/>
        </w:rPr>
        <w:t>日通过电子邮件或短信形式通知笔试、测评的具体安排。</w:t>
      </w:r>
      <w:r>
        <w:rPr>
          <w:rFonts w:ascii="宋体" w:eastAsia="宋体" w:hAnsi="宋体" w:hint="eastAsia"/>
          <w:kern w:val="0"/>
          <w:szCs w:val="21"/>
          <w:shd w:val="clear" w:color="auto" w:fill="FFFFFF"/>
        </w:rPr>
        <w:t xml:space="preserve"> 3</w:t>
      </w:r>
      <w:r>
        <w:rPr>
          <w:rFonts w:ascii="宋体" w:eastAsia="宋体" w:hAnsi="宋体" w:hint="eastAsia"/>
          <w:kern w:val="0"/>
          <w:szCs w:val="21"/>
          <w:shd w:val="clear" w:color="auto" w:fill="FFFFFF"/>
        </w:rPr>
        <w:t>、</w:t>
      </w:r>
      <w:r>
        <w:rPr>
          <w:rFonts w:ascii="宋体" w:eastAsia="宋体" w:hAnsi="宋体" w:hint="eastAsia"/>
          <w:szCs w:val="21"/>
          <w:shd w:val="clear" w:color="auto" w:fill="FFFFFF"/>
        </w:rPr>
        <w:t>在线笔试及测评</w:t>
      </w:r>
      <w:r>
        <w:rPr>
          <w:rFonts w:ascii="宋体" w:eastAsia="宋体" w:hAnsi="宋体" w:hint="eastAsia"/>
          <w:szCs w:val="21"/>
          <w:shd w:val="clear" w:color="auto" w:fill="FFFFFF"/>
        </w:rPr>
        <w:t xml:space="preserve"> </w:t>
      </w:r>
    </w:p>
    <w:p w:rsidR="00403D7B" w:rsidRDefault="00386873">
      <w:pPr>
        <w:widowControl/>
        <w:ind w:firstLineChars="200" w:firstLine="420"/>
        <w:jc w:val="left"/>
        <w:rPr>
          <w:rFonts w:ascii="宋体" w:eastAsia="宋体" w:hAnsi="宋体"/>
          <w:kern w:val="0"/>
          <w:szCs w:val="21"/>
          <w:shd w:val="clear" w:color="auto" w:fill="FFFFFF"/>
        </w:rPr>
      </w:pPr>
      <w:r>
        <w:rPr>
          <w:rFonts w:ascii="宋体" w:eastAsia="宋体" w:hAnsi="宋体" w:hint="eastAsia"/>
          <w:kern w:val="0"/>
          <w:szCs w:val="21"/>
          <w:shd w:val="clear" w:color="auto" w:fill="FFFFFF"/>
        </w:rPr>
        <w:t>我们将于</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31</w:t>
      </w:r>
      <w:r>
        <w:rPr>
          <w:rFonts w:ascii="宋体" w:eastAsia="宋体" w:hAnsi="宋体" w:hint="eastAsia"/>
          <w:kern w:val="0"/>
          <w:szCs w:val="21"/>
          <w:shd w:val="clear" w:color="auto" w:fill="FFFFFF"/>
        </w:rPr>
        <w:t>日组织在线笔试及测评，具体安排及要求请参照邮件通知内容。</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szCs w:val="21"/>
        </w:rPr>
      </w:pPr>
      <w:r>
        <w:rPr>
          <w:rFonts w:ascii="宋体" w:eastAsia="宋体" w:hAnsi="宋体" w:hint="eastAsia"/>
          <w:kern w:val="0"/>
          <w:szCs w:val="21"/>
          <w:shd w:val="clear" w:color="auto" w:fill="FFFFFF"/>
        </w:rPr>
        <w:t>4</w:t>
      </w:r>
      <w:r>
        <w:rPr>
          <w:rFonts w:ascii="宋体" w:eastAsia="宋体" w:hAnsi="宋体" w:hint="eastAsia"/>
          <w:kern w:val="0"/>
          <w:szCs w:val="21"/>
          <w:shd w:val="clear" w:color="auto" w:fill="FFFFFF"/>
        </w:rPr>
        <w:t>、</w:t>
      </w:r>
      <w:r>
        <w:rPr>
          <w:rFonts w:ascii="宋体" w:eastAsia="宋体" w:hAnsi="宋体" w:hint="eastAsia"/>
          <w:szCs w:val="21"/>
          <w:shd w:val="clear" w:color="auto" w:fill="FFFFFF"/>
        </w:rPr>
        <w:t>面试</w:t>
      </w:r>
      <w:r>
        <w:rPr>
          <w:rFonts w:ascii="宋体" w:eastAsia="宋体" w:hAnsi="宋体" w:hint="eastAsia"/>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应聘者通过笔试后，我们将在高校中组织面试。重点对应聘者的基本情况、求职意向、综合能力进行</w:t>
      </w:r>
      <w:proofErr w:type="gramStart"/>
      <w:r>
        <w:rPr>
          <w:rFonts w:ascii="宋体" w:eastAsia="宋体" w:hAnsi="宋体" w:hint="eastAsia"/>
          <w:kern w:val="0"/>
          <w:szCs w:val="21"/>
          <w:shd w:val="clear" w:color="auto" w:fill="FFFFFF"/>
        </w:rPr>
        <w:t>考量</w:t>
      </w:r>
      <w:proofErr w:type="gramEnd"/>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 xml:space="preserve"> </w:t>
      </w:r>
    </w:p>
    <w:p w:rsidR="00403D7B" w:rsidRDefault="00386873">
      <w:pPr>
        <w:pStyle w:val="a7"/>
        <w:spacing w:before="0" w:beforeAutospacing="0" w:after="0" w:afterAutospacing="0"/>
        <w:rPr>
          <w:sz w:val="21"/>
          <w:szCs w:val="21"/>
        </w:rPr>
      </w:pPr>
      <w:r>
        <w:rPr>
          <w:rFonts w:hint="eastAsia"/>
          <w:sz w:val="21"/>
          <w:szCs w:val="21"/>
          <w:shd w:val="clear" w:color="auto" w:fill="FFFFFF"/>
        </w:rPr>
        <w:t>5</w:t>
      </w:r>
      <w:r>
        <w:rPr>
          <w:rFonts w:hint="eastAsia"/>
          <w:sz w:val="21"/>
          <w:szCs w:val="21"/>
          <w:shd w:val="clear" w:color="auto" w:fill="FFFFFF"/>
        </w:rPr>
        <w:t>、</w:t>
      </w:r>
      <w:r>
        <w:rPr>
          <w:rFonts w:hint="eastAsia"/>
          <w:sz w:val="21"/>
          <w:szCs w:val="21"/>
          <w:shd w:val="clear" w:color="auto" w:fill="FFFFFF"/>
        </w:rPr>
        <w:t>Offer</w:t>
      </w:r>
      <w:r>
        <w:rPr>
          <w:rFonts w:hint="eastAsia"/>
          <w:sz w:val="21"/>
          <w:szCs w:val="21"/>
          <w:shd w:val="clear" w:color="auto" w:fill="FFFFFF"/>
        </w:rPr>
        <w:t>发放</w:t>
      </w:r>
      <w:r>
        <w:rPr>
          <w:rFonts w:hint="eastAsia"/>
          <w:sz w:val="21"/>
          <w:szCs w:val="21"/>
          <w:shd w:val="clear" w:color="auto" w:fill="FFFFFF"/>
        </w:rPr>
        <w:t xml:space="preserve"> </w:t>
      </w:r>
    </w:p>
    <w:p w:rsidR="00403D7B" w:rsidRDefault="00386873">
      <w:pPr>
        <w:widowControl/>
        <w:ind w:firstLineChars="200" w:firstLine="420"/>
        <w:jc w:val="left"/>
        <w:rPr>
          <w:rFonts w:ascii="宋体" w:eastAsia="宋体" w:hAnsi="宋体"/>
          <w:kern w:val="0"/>
          <w:szCs w:val="21"/>
          <w:shd w:val="clear" w:color="auto" w:fill="FFFFFF"/>
        </w:rPr>
      </w:pPr>
      <w:r>
        <w:rPr>
          <w:rFonts w:ascii="宋体" w:eastAsia="宋体" w:hAnsi="宋体" w:hint="eastAsia"/>
          <w:kern w:val="0"/>
          <w:szCs w:val="21"/>
          <w:shd w:val="clear" w:color="auto" w:fill="FFFFFF"/>
        </w:rPr>
        <w:t>通过面试的应聘者将被我行正式录用，并发放</w:t>
      </w:r>
      <w:r>
        <w:rPr>
          <w:rFonts w:ascii="宋体" w:eastAsia="宋体" w:hAnsi="宋体" w:hint="eastAsia"/>
          <w:kern w:val="0"/>
          <w:szCs w:val="21"/>
          <w:shd w:val="clear" w:color="auto" w:fill="FFFFFF"/>
        </w:rPr>
        <w:t>Offer</w:t>
      </w:r>
      <w:r>
        <w:rPr>
          <w:rFonts w:ascii="宋体" w:eastAsia="宋体" w:hAnsi="宋体" w:hint="eastAsia"/>
          <w:kern w:val="0"/>
          <w:szCs w:val="21"/>
          <w:shd w:val="clear" w:color="auto" w:fill="FFFFFF"/>
        </w:rPr>
        <w:t>。</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4</w:t>
      </w:r>
      <w:r>
        <w:rPr>
          <w:rFonts w:ascii="宋体" w:eastAsia="宋体" w:hAnsi="宋体" w:hint="eastAsia"/>
          <w:kern w:val="0"/>
          <w:szCs w:val="21"/>
          <w:shd w:val="clear" w:color="auto" w:fill="FFFFFF"/>
        </w:rPr>
        <w:t>月下旬开始，与确认签约的应聘者签订就业协议。</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szCs w:val="21"/>
        </w:rPr>
      </w:pPr>
      <w:r>
        <w:rPr>
          <w:rFonts w:ascii="宋体" w:eastAsia="宋体" w:hAnsi="宋体" w:hint="eastAsia"/>
          <w:b/>
          <w:kern w:val="0"/>
          <w:szCs w:val="21"/>
          <w:shd w:val="clear" w:color="auto" w:fill="FFFFFF"/>
        </w:rPr>
        <w:t>招聘岗位</w:t>
      </w:r>
      <w:r>
        <w:rPr>
          <w:rFonts w:ascii="宋体" w:eastAsia="宋体" w:hAnsi="宋体" w:hint="eastAsia"/>
          <w:kern w:val="0"/>
          <w:szCs w:val="21"/>
          <w:shd w:val="clear" w:color="auto" w:fill="FFFFFF"/>
        </w:rPr>
        <w:t xml:space="preserve"> </w:t>
      </w:r>
    </w:p>
    <w:tbl>
      <w:tblPr>
        <w:tblW w:w="679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15"/>
        <w:gridCol w:w="1425"/>
        <w:gridCol w:w="3255"/>
      </w:tblGrid>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招聘岗位</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招聘人数</w:t>
            </w:r>
            <w:r>
              <w:rPr>
                <w:rFonts w:ascii="宋体" w:eastAsia="宋体" w:hAnsi="宋体" w:hint="eastAsia"/>
                <w:kern w:val="0"/>
                <w:szCs w:val="21"/>
              </w:rPr>
              <w:t xml:space="preserve"> </w:t>
            </w:r>
          </w:p>
        </w:tc>
      </w:tr>
      <w:tr w:rsidR="00403D7B">
        <w:trPr>
          <w:jc w:val="center"/>
        </w:trPr>
        <w:tc>
          <w:tcPr>
            <w:tcW w:w="211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总行</w:t>
            </w:r>
            <w:r>
              <w:rPr>
                <w:rFonts w:ascii="宋体" w:eastAsia="宋体" w:hAnsi="宋体" w:hint="eastAsia"/>
                <w:kern w:val="0"/>
                <w:szCs w:val="21"/>
              </w:rPr>
              <w:t xml:space="preserve"> </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通用序列</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7 </w:t>
            </w:r>
          </w:p>
        </w:tc>
      </w:tr>
      <w:tr w:rsidR="00403D7B">
        <w:trPr>
          <w:jc w:val="center"/>
        </w:trPr>
        <w:tc>
          <w:tcPr>
            <w:tcW w:w="2115" w:type="dxa"/>
            <w:vMerge/>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403D7B">
            <w:pPr>
              <w:widowControl/>
              <w:ind w:firstLineChars="200" w:firstLine="420"/>
              <w:jc w:val="left"/>
              <w:rPr>
                <w:rFonts w:ascii="宋体" w:eastAsia="宋体" w:hAnsi="宋体"/>
                <w:szCs w:val="21"/>
              </w:rPr>
            </w:pP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IT</w:t>
            </w:r>
            <w:r>
              <w:rPr>
                <w:rFonts w:ascii="宋体" w:eastAsia="宋体" w:hAnsi="宋体" w:hint="eastAsia"/>
                <w:kern w:val="0"/>
                <w:szCs w:val="21"/>
              </w:rPr>
              <w:t>技术</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10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北京分行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5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天津分行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沈阳分行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大连分行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4</w:t>
            </w:r>
            <w:r>
              <w:rPr>
                <w:rFonts w:ascii="宋体" w:eastAsia="宋体" w:hAnsi="宋体" w:hint="eastAsia"/>
                <w:kern w:val="0"/>
                <w:szCs w:val="21"/>
              </w:rPr>
              <w:t>（含开发区支行</w:t>
            </w:r>
            <w:r>
              <w:rPr>
                <w:rFonts w:ascii="宋体" w:eastAsia="宋体" w:hAnsi="宋体" w:hint="eastAsia"/>
                <w:kern w:val="0"/>
                <w:szCs w:val="21"/>
              </w:rPr>
              <w:t>1</w:t>
            </w:r>
            <w:r>
              <w:rPr>
                <w:rFonts w:ascii="宋体" w:eastAsia="宋体" w:hAnsi="宋体" w:hint="eastAsia"/>
                <w:kern w:val="0"/>
                <w:szCs w:val="21"/>
              </w:rPr>
              <w:t>人，</w:t>
            </w:r>
            <w:proofErr w:type="gramStart"/>
            <w:r>
              <w:rPr>
                <w:rFonts w:ascii="宋体" w:eastAsia="宋体" w:hAnsi="宋体" w:hint="eastAsia"/>
                <w:kern w:val="0"/>
                <w:szCs w:val="21"/>
              </w:rPr>
              <w:t>普湾支行</w:t>
            </w:r>
            <w:proofErr w:type="gramEnd"/>
            <w:r>
              <w:rPr>
                <w:rFonts w:ascii="宋体" w:eastAsia="宋体" w:hAnsi="宋体" w:hint="eastAsia"/>
                <w:kern w:val="0"/>
                <w:szCs w:val="21"/>
              </w:rPr>
              <w:t>1</w:t>
            </w:r>
            <w:r>
              <w:rPr>
                <w:rFonts w:ascii="宋体" w:eastAsia="宋体" w:hAnsi="宋体" w:hint="eastAsia"/>
                <w:kern w:val="0"/>
                <w:szCs w:val="21"/>
              </w:rPr>
              <w:t>人）</w:t>
            </w:r>
            <w:r>
              <w:rPr>
                <w:rFonts w:ascii="宋体" w:eastAsia="宋体" w:hAnsi="宋体" w:hint="eastAsia"/>
                <w:kern w:val="0"/>
                <w:szCs w:val="21"/>
              </w:rPr>
              <w:t xml:space="preserve">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哈尔滨分行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5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丹东分行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1</w:t>
            </w:r>
            <w:r>
              <w:rPr>
                <w:rFonts w:ascii="宋体" w:eastAsia="宋体" w:hAnsi="宋体" w:hint="eastAsia"/>
                <w:kern w:val="0"/>
                <w:szCs w:val="21"/>
              </w:rPr>
              <w:t>（东港支行）</w:t>
            </w:r>
            <w:r>
              <w:rPr>
                <w:rFonts w:ascii="宋体" w:eastAsia="宋体" w:hAnsi="宋体" w:hint="eastAsia"/>
                <w:kern w:val="0"/>
                <w:szCs w:val="21"/>
              </w:rPr>
              <w:t xml:space="preserve">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抚顺分行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6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鞍山分行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4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朝阳分行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阜新分行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4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辽阳分行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4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锦州地区</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5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葫芦岛分行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本溪分行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1 </w:t>
            </w:r>
          </w:p>
        </w:tc>
      </w:tr>
      <w:tr w:rsidR="00403D7B">
        <w:trPr>
          <w:jc w:val="center"/>
        </w:trPr>
        <w:tc>
          <w:tcPr>
            <w:tcW w:w="35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营口分行</w:t>
            </w:r>
            <w:r>
              <w:rPr>
                <w:rFonts w:ascii="宋体" w:eastAsia="宋体" w:hAnsi="宋体" w:hint="eastAsia"/>
                <w:kern w:val="0"/>
                <w:szCs w:val="21"/>
              </w:rPr>
              <w:t xml:space="preserve"> </w:t>
            </w:r>
          </w:p>
        </w:tc>
        <w:tc>
          <w:tcPr>
            <w:tcW w:w="3255" w:type="dxa"/>
            <w:tcBorders>
              <w:top w:val="single" w:sz="8" w:space="0" w:color="auto"/>
              <w:left w:val="single" w:sz="8" w:space="0" w:color="auto"/>
              <w:bottom w:val="single" w:sz="8" w:space="0" w:color="auto"/>
              <w:right w:val="single" w:sz="8" w:space="0" w:color="auto"/>
            </w:tcBorders>
            <w:shd w:val="clear" w:color="auto" w:fill="auto"/>
          </w:tcPr>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rPr>
              <w:t xml:space="preserve">3 </w:t>
            </w:r>
          </w:p>
        </w:tc>
      </w:tr>
    </w:tbl>
    <w:p w:rsidR="00403D7B" w:rsidRDefault="00386873">
      <w:pPr>
        <w:widowControl/>
        <w:jc w:val="left"/>
        <w:rPr>
          <w:rFonts w:ascii="宋体" w:eastAsia="宋体" w:hAnsi="宋体"/>
          <w:szCs w:val="21"/>
        </w:rPr>
      </w:pPr>
      <w:r>
        <w:rPr>
          <w:rFonts w:ascii="宋体" w:eastAsia="宋体" w:hAnsi="宋体" w:hint="eastAsia"/>
          <w:b/>
          <w:kern w:val="0"/>
          <w:szCs w:val="21"/>
          <w:shd w:val="clear" w:color="auto" w:fill="FFFFFF"/>
        </w:rPr>
        <w:t>招聘专业</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经济学类、法学类、理学类、工学类、管理学类专业，综合条件优异者专业可放宽。</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szCs w:val="21"/>
        </w:rPr>
      </w:pPr>
      <w:r>
        <w:rPr>
          <w:rFonts w:ascii="宋体" w:eastAsia="宋体" w:hAnsi="宋体" w:hint="eastAsia"/>
          <w:b/>
          <w:kern w:val="0"/>
          <w:szCs w:val="21"/>
          <w:shd w:val="clear" w:color="auto" w:fill="FFFFFF"/>
        </w:rPr>
        <w:t>应聘条件</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lastRenderedPageBreak/>
        <w:t>（一）</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总行通用序列岗位：国家高水平院校</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年应届全日制硕士及以上学历毕业生；</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2.</w:t>
      </w:r>
      <w:r>
        <w:rPr>
          <w:rFonts w:ascii="宋体" w:eastAsia="宋体" w:hAnsi="宋体" w:hint="eastAsia"/>
          <w:kern w:val="0"/>
          <w:szCs w:val="21"/>
          <w:shd w:val="clear" w:color="auto" w:fill="FFFFFF"/>
        </w:rPr>
        <w:t>总行</w:t>
      </w:r>
      <w:r>
        <w:rPr>
          <w:rFonts w:ascii="宋体" w:eastAsia="宋体" w:hAnsi="宋体" w:hint="eastAsia"/>
          <w:kern w:val="0"/>
          <w:szCs w:val="21"/>
          <w:shd w:val="clear" w:color="auto" w:fill="FFFFFF"/>
        </w:rPr>
        <w:t>IT</w:t>
      </w:r>
      <w:r>
        <w:rPr>
          <w:rFonts w:ascii="宋体" w:eastAsia="宋体" w:hAnsi="宋体" w:hint="eastAsia"/>
          <w:kern w:val="0"/>
          <w:szCs w:val="21"/>
          <w:shd w:val="clear" w:color="auto" w:fill="FFFFFF"/>
        </w:rPr>
        <w:t>技术岗位，北京、天津、沈阳、大连、哈尔滨分行及锦州地区岗位：国家重点建设院校</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年应届全日制本科及以上学历应届毕业生；</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丹东、抚顺、鞍山、朝阳、阜新、辽阳、葫芦岛、本溪及营口分行岗位：</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年应届全日制本科及以上学历应届毕业生。</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（二）全国大学英语四级（</w:t>
      </w:r>
      <w:r>
        <w:rPr>
          <w:rFonts w:ascii="宋体" w:eastAsia="宋体" w:hAnsi="宋体" w:hint="eastAsia"/>
          <w:kern w:val="0"/>
          <w:szCs w:val="21"/>
          <w:shd w:val="clear" w:color="auto" w:fill="FFFFFF"/>
        </w:rPr>
        <w:t>CET-4</w:t>
      </w:r>
      <w:r>
        <w:rPr>
          <w:rFonts w:ascii="宋体" w:eastAsia="宋体" w:hAnsi="宋体" w:hint="eastAsia"/>
          <w:kern w:val="0"/>
          <w:szCs w:val="21"/>
          <w:shd w:val="clear" w:color="auto" w:fill="FFFFFF"/>
        </w:rPr>
        <w:t>）成绩在</w:t>
      </w:r>
      <w:r>
        <w:rPr>
          <w:rFonts w:ascii="宋体" w:eastAsia="宋体" w:hAnsi="宋体" w:hint="eastAsia"/>
          <w:kern w:val="0"/>
          <w:szCs w:val="21"/>
          <w:shd w:val="clear" w:color="auto" w:fill="FFFFFF"/>
        </w:rPr>
        <w:t>425</w:t>
      </w:r>
      <w:r>
        <w:rPr>
          <w:rFonts w:ascii="宋体" w:eastAsia="宋体" w:hAnsi="宋体" w:hint="eastAsia"/>
          <w:kern w:val="0"/>
          <w:szCs w:val="21"/>
          <w:shd w:val="clear" w:color="auto" w:fill="FFFFFF"/>
        </w:rPr>
        <w:t>分以上；</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（三）品貌端正、诚信敬业、无违法违纪行为或其他不良记录；</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（四）综合素质较高，具有较强的学习、创新意识，具备较强的组织协调能力、人际交往能力、语言表达能力和团队协作精神；</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（五）中共党员、学生干部、有特殊专长或技能者优先考虑。</w:t>
      </w:r>
      <w:r>
        <w:rPr>
          <w:rFonts w:ascii="宋体" w:eastAsia="宋体" w:hAnsi="宋体" w:hint="eastAsia"/>
          <w:kern w:val="0"/>
          <w:szCs w:val="21"/>
          <w:shd w:val="clear" w:color="auto" w:fill="FFFFFF"/>
        </w:rPr>
        <w:t xml:space="preserve"> </w:t>
      </w:r>
    </w:p>
    <w:p w:rsidR="00403D7B" w:rsidRDefault="00386873">
      <w:pPr>
        <w:widowControl/>
        <w:jc w:val="left"/>
        <w:rPr>
          <w:rFonts w:ascii="宋体" w:eastAsia="宋体" w:hAnsi="宋体"/>
          <w:szCs w:val="21"/>
        </w:rPr>
      </w:pPr>
      <w:r>
        <w:rPr>
          <w:rFonts w:ascii="宋体" w:eastAsia="宋体" w:hAnsi="宋体" w:hint="eastAsia"/>
          <w:b/>
          <w:kern w:val="0"/>
          <w:szCs w:val="21"/>
          <w:shd w:val="clear" w:color="auto" w:fill="FFFFFF"/>
        </w:rPr>
        <w:t>招聘说明</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（一）应聘者需登录锦州银行</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校园招聘网（</w:t>
      </w:r>
      <w:r>
        <w:rPr>
          <w:rFonts w:ascii="宋体" w:eastAsia="宋体" w:hAnsi="宋体" w:hint="eastAsia"/>
          <w:kern w:val="0"/>
          <w:szCs w:val="21"/>
          <w:shd w:val="clear" w:color="auto" w:fill="FFFFFF"/>
        </w:rPr>
        <w:t>jinzhoubank.chinahr.com</w:t>
      </w:r>
      <w:r>
        <w:rPr>
          <w:rFonts w:ascii="宋体" w:eastAsia="宋体" w:hAnsi="宋体" w:hint="eastAsia"/>
          <w:kern w:val="0"/>
          <w:szCs w:val="21"/>
          <w:shd w:val="clear" w:color="auto" w:fill="FFFFFF"/>
        </w:rPr>
        <w:t>）在线投递简历，本次校园招聘安排将通过网站公布，本行将</w:t>
      </w:r>
      <w:proofErr w:type="gramStart"/>
      <w:r>
        <w:rPr>
          <w:rFonts w:ascii="宋体" w:eastAsia="宋体" w:hAnsi="宋体" w:hint="eastAsia"/>
          <w:kern w:val="0"/>
          <w:szCs w:val="21"/>
          <w:shd w:val="clear" w:color="auto" w:fill="FFFFFF"/>
        </w:rPr>
        <w:t>通过校招平台</w:t>
      </w:r>
      <w:proofErr w:type="gramEnd"/>
      <w:r>
        <w:rPr>
          <w:rFonts w:ascii="宋体" w:eastAsia="宋体" w:hAnsi="宋体" w:hint="eastAsia"/>
          <w:kern w:val="0"/>
          <w:szCs w:val="21"/>
          <w:shd w:val="clear" w:color="auto" w:fill="FFFFFF"/>
        </w:rPr>
        <w:t>发布笔试、面试及其他招聘信息，</w:t>
      </w:r>
      <w:proofErr w:type="gramStart"/>
      <w:r>
        <w:rPr>
          <w:rFonts w:ascii="宋体" w:eastAsia="宋体" w:hAnsi="宋体" w:hint="eastAsia"/>
          <w:kern w:val="0"/>
          <w:szCs w:val="21"/>
          <w:shd w:val="clear" w:color="auto" w:fill="FFFFFF"/>
        </w:rPr>
        <w:t>望保持</w:t>
      </w:r>
      <w:proofErr w:type="gramEnd"/>
      <w:r>
        <w:rPr>
          <w:rFonts w:ascii="宋体" w:eastAsia="宋体" w:hAnsi="宋体" w:hint="eastAsia"/>
          <w:kern w:val="0"/>
          <w:szCs w:val="21"/>
          <w:shd w:val="clear" w:color="auto" w:fill="FFFFFF"/>
        </w:rPr>
        <w:t>通讯畅通。</w:t>
      </w:r>
      <w:r>
        <w:rPr>
          <w:rFonts w:ascii="宋体" w:eastAsia="宋体" w:hAnsi="宋体" w:hint="eastAsia"/>
          <w:kern w:val="0"/>
          <w:szCs w:val="21"/>
          <w:shd w:val="clear" w:color="auto" w:fill="FFFFFF"/>
        </w:rPr>
        <w:t xml:space="preserve"> </w:t>
      </w:r>
    </w:p>
    <w:p w:rsidR="00403D7B" w:rsidRDefault="00386873">
      <w:pPr>
        <w:widowControl/>
        <w:ind w:firstLineChars="200" w:firstLine="420"/>
        <w:jc w:val="left"/>
        <w:rPr>
          <w:rFonts w:ascii="宋体" w:eastAsia="宋体" w:hAnsi="宋体"/>
          <w:szCs w:val="21"/>
        </w:rPr>
      </w:pPr>
      <w:r>
        <w:rPr>
          <w:rFonts w:ascii="宋体" w:eastAsia="宋体" w:hAnsi="宋体" w:hint="eastAsia"/>
          <w:kern w:val="0"/>
          <w:szCs w:val="21"/>
          <w:shd w:val="clear" w:color="auto" w:fill="FFFFFF"/>
        </w:rPr>
        <w:t>（二）</w:t>
      </w:r>
      <w:proofErr w:type="gramStart"/>
      <w:r>
        <w:rPr>
          <w:rFonts w:ascii="宋体" w:eastAsia="宋体" w:hAnsi="宋体" w:hint="eastAsia"/>
          <w:kern w:val="0"/>
          <w:szCs w:val="21"/>
          <w:shd w:val="clear" w:color="auto" w:fill="FFFFFF"/>
        </w:rPr>
        <w:t>网申截止</w:t>
      </w:r>
      <w:proofErr w:type="gramEnd"/>
      <w:r>
        <w:rPr>
          <w:rFonts w:ascii="宋体" w:eastAsia="宋体" w:hAnsi="宋体" w:hint="eastAsia"/>
          <w:kern w:val="0"/>
          <w:szCs w:val="21"/>
          <w:shd w:val="clear" w:color="auto" w:fill="FFFFFF"/>
        </w:rPr>
        <w:t>日期：</w:t>
      </w:r>
      <w:r>
        <w:rPr>
          <w:rFonts w:ascii="宋体" w:eastAsia="宋体" w:hAnsi="宋体" w:hint="eastAsia"/>
          <w:kern w:val="0"/>
          <w:szCs w:val="21"/>
          <w:shd w:val="clear" w:color="auto" w:fill="FFFFFF"/>
        </w:rPr>
        <w:t>2018</w:t>
      </w:r>
      <w:r>
        <w:rPr>
          <w:rFonts w:ascii="宋体" w:eastAsia="宋体" w:hAnsi="宋体" w:hint="eastAsia"/>
          <w:kern w:val="0"/>
          <w:szCs w:val="21"/>
          <w:shd w:val="clear" w:color="auto" w:fill="FFFFFF"/>
        </w:rPr>
        <w:t>年</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月</w:t>
      </w:r>
      <w:r>
        <w:rPr>
          <w:rFonts w:ascii="宋体" w:eastAsia="宋体" w:hAnsi="宋体" w:hint="eastAsia"/>
          <w:kern w:val="0"/>
          <w:szCs w:val="21"/>
          <w:shd w:val="clear" w:color="auto" w:fill="FFFFFF"/>
        </w:rPr>
        <w:t>26</w:t>
      </w:r>
      <w:r>
        <w:rPr>
          <w:rFonts w:ascii="宋体" w:eastAsia="宋体" w:hAnsi="宋体" w:hint="eastAsia"/>
          <w:kern w:val="0"/>
          <w:szCs w:val="21"/>
          <w:shd w:val="clear" w:color="auto" w:fill="FFFFFF"/>
        </w:rPr>
        <w:t>日</w:t>
      </w:r>
      <w:r>
        <w:rPr>
          <w:rFonts w:ascii="宋体" w:eastAsia="宋体" w:hAnsi="宋体" w:hint="eastAsia"/>
          <w:kern w:val="0"/>
          <w:szCs w:val="21"/>
          <w:shd w:val="clear" w:color="auto" w:fill="FFFFFF"/>
        </w:rPr>
        <w:t>15:00</w:t>
      </w:r>
      <w:r>
        <w:rPr>
          <w:rFonts w:ascii="宋体" w:eastAsia="宋体" w:hAnsi="宋体" w:hint="eastAsia"/>
          <w:kern w:val="0"/>
          <w:szCs w:val="21"/>
          <w:shd w:val="clear" w:color="auto" w:fill="FFFFFF"/>
        </w:rPr>
        <w:t>。</w:t>
      </w:r>
    </w:p>
    <w:p w:rsidR="00403D7B" w:rsidRDefault="00386873">
      <w:pPr>
        <w:widowControl/>
        <w:shd w:val="clear" w:color="auto" w:fill="FFFFFF"/>
        <w:spacing w:line="0" w:lineRule="atLeast"/>
        <w:rPr>
          <w:rFonts w:ascii="宋体" w:eastAsia="宋体" w:hAnsi="宋体"/>
          <w:b/>
          <w:sz w:val="32"/>
          <w:szCs w:val="32"/>
        </w:rPr>
      </w:pPr>
      <w:r>
        <w:rPr>
          <w:rFonts w:ascii="宋体" w:eastAsia="宋体" w:hAnsi="宋体" w:hint="eastAsia"/>
          <w:b/>
          <w:sz w:val="32"/>
          <w:szCs w:val="32"/>
        </w:rPr>
        <w:t>（二）、国信证券</w:t>
      </w:r>
    </w:p>
    <w:p w:rsidR="00403D7B" w:rsidRDefault="00386873">
      <w:pPr>
        <w:pStyle w:val="a7"/>
        <w:spacing w:before="0" w:beforeAutospacing="0" w:after="0" w:afterAutospacing="0"/>
        <w:rPr>
          <w:b/>
          <w:bCs/>
          <w:sz w:val="21"/>
          <w:szCs w:val="21"/>
        </w:rPr>
      </w:pPr>
      <w:r>
        <w:rPr>
          <w:rFonts w:hint="eastAsia"/>
          <w:b/>
          <w:bCs/>
          <w:sz w:val="21"/>
          <w:szCs w:val="21"/>
          <w:shd w:val="clear" w:color="auto" w:fill="FFFFFF"/>
        </w:rPr>
        <w:t>岗位说明</w:t>
      </w:r>
      <w:r>
        <w:rPr>
          <w:rFonts w:hint="eastAsia"/>
          <w:b/>
          <w:bCs/>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1. </w:t>
      </w:r>
      <w:r>
        <w:rPr>
          <w:rFonts w:hint="eastAsia"/>
          <w:sz w:val="21"/>
          <w:szCs w:val="21"/>
          <w:shd w:val="clear" w:color="auto" w:fill="FFFFFF"/>
        </w:rPr>
        <w:t>协助量化策略及交易应用的设计与开发；</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2. </w:t>
      </w:r>
      <w:r>
        <w:rPr>
          <w:rFonts w:hint="eastAsia"/>
          <w:sz w:val="21"/>
          <w:szCs w:val="21"/>
          <w:shd w:val="clear" w:color="auto" w:fill="FFFFFF"/>
        </w:rPr>
        <w:t>协助交易应用软件的测试及维护；</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3. </w:t>
      </w:r>
      <w:r>
        <w:rPr>
          <w:rFonts w:hint="eastAsia"/>
          <w:sz w:val="21"/>
          <w:szCs w:val="21"/>
          <w:shd w:val="clear" w:color="auto" w:fill="FFFFFF"/>
        </w:rPr>
        <w:t>协助相关需求、说明等文档的整理；</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任职要求</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1. </w:t>
      </w:r>
      <w:r>
        <w:rPr>
          <w:rFonts w:hint="eastAsia"/>
          <w:sz w:val="21"/>
          <w:szCs w:val="21"/>
          <w:shd w:val="clear" w:color="auto" w:fill="FFFFFF"/>
        </w:rPr>
        <w:t>本科及以上学历，计算机及金融复合背景</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2. </w:t>
      </w:r>
      <w:r>
        <w:rPr>
          <w:rFonts w:hint="eastAsia"/>
          <w:sz w:val="21"/>
          <w:szCs w:val="21"/>
          <w:shd w:val="clear" w:color="auto" w:fill="FFFFFF"/>
        </w:rPr>
        <w:t>熟练使用</w:t>
      </w:r>
      <w:r>
        <w:rPr>
          <w:rFonts w:hint="eastAsia"/>
          <w:sz w:val="21"/>
          <w:szCs w:val="21"/>
          <w:shd w:val="clear" w:color="auto" w:fill="FFFFFF"/>
        </w:rPr>
        <w:t>C</w:t>
      </w:r>
      <w:r>
        <w:rPr>
          <w:rFonts w:hint="eastAsia"/>
          <w:sz w:val="21"/>
          <w:szCs w:val="21"/>
          <w:shd w:val="clear" w:color="auto" w:fill="FFFFFF"/>
        </w:rPr>
        <w:t>、</w:t>
      </w:r>
      <w:r>
        <w:rPr>
          <w:rFonts w:hint="eastAsia"/>
          <w:sz w:val="21"/>
          <w:szCs w:val="21"/>
          <w:shd w:val="clear" w:color="auto" w:fill="FFFFFF"/>
        </w:rPr>
        <w:t>C++</w:t>
      </w:r>
      <w:r>
        <w:rPr>
          <w:rFonts w:hint="eastAsia"/>
          <w:sz w:val="21"/>
          <w:szCs w:val="21"/>
          <w:shd w:val="clear" w:color="auto" w:fill="FFFFFF"/>
        </w:rPr>
        <w:t>、</w:t>
      </w:r>
      <w:r>
        <w:rPr>
          <w:rFonts w:hint="eastAsia"/>
          <w:sz w:val="21"/>
          <w:szCs w:val="21"/>
          <w:shd w:val="clear" w:color="auto" w:fill="FFFFFF"/>
        </w:rPr>
        <w:t>C#</w:t>
      </w:r>
      <w:r>
        <w:rPr>
          <w:rFonts w:hint="eastAsia"/>
          <w:sz w:val="21"/>
          <w:szCs w:val="21"/>
          <w:shd w:val="clear" w:color="auto" w:fill="FFFFFF"/>
        </w:rPr>
        <w:t>、</w:t>
      </w:r>
      <w:r>
        <w:rPr>
          <w:rFonts w:hint="eastAsia"/>
          <w:sz w:val="21"/>
          <w:szCs w:val="21"/>
          <w:shd w:val="clear" w:color="auto" w:fill="FFFFFF"/>
        </w:rPr>
        <w:t>Java</w:t>
      </w:r>
      <w:r>
        <w:rPr>
          <w:rFonts w:hint="eastAsia"/>
          <w:sz w:val="21"/>
          <w:szCs w:val="21"/>
          <w:shd w:val="clear" w:color="auto" w:fill="FFFFFF"/>
        </w:rPr>
        <w:t>等至少一门面向对象编程语言</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3. </w:t>
      </w:r>
      <w:r>
        <w:rPr>
          <w:rFonts w:hint="eastAsia"/>
          <w:sz w:val="21"/>
          <w:szCs w:val="21"/>
          <w:shd w:val="clear" w:color="auto" w:fill="FFFFFF"/>
        </w:rPr>
        <w:t>有</w:t>
      </w:r>
      <w:r>
        <w:rPr>
          <w:rFonts w:hint="eastAsia"/>
          <w:sz w:val="21"/>
          <w:szCs w:val="21"/>
          <w:shd w:val="clear" w:color="auto" w:fill="FFFFFF"/>
        </w:rPr>
        <w:t>.NET</w:t>
      </w:r>
      <w:r>
        <w:rPr>
          <w:rFonts w:hint="eastAsia"/>
          <w:sz w:val="21"/>
          <w:szCs w:val="21"/>
          <w:shd w:val="clear" w:color="auto" w:fill="FFFFFF"/>
        </w:rPr>
        <w:t>的</w:t>
      </w:r>
      <w:proofErr w:type="spellStart"/>
      <w:r>
        <w:rPr>
          <w:rFonts w:hint="eastAsia"/>
          <w:sz w:val="21"/>
          <w:szCs w:val="21"/>
          <w:shd w:val="clear" w:color="auto" w:fill="FFFFFF"/>
        </w:rPr>
        <w:t>WinForm</w:t>
      </w:r>
      <w:proofErr w:type="spellEnd"/>
      <w:r>
        <w:rPr>
          <w:rFonts w:hint="eastAsia"/>
          <w:sz w:val="21"/>
          <w:szCs w:val="21"/>
          <w:shd w:val="clear" w:color="auto" w:fill="FFFFFF"/>
        </w:rPr>
        <w:t>开发经历优先</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 xml:space="preserve">4. </w:t>
      </w:r>
      <w:r>
        <w:rPr>
          <w:rFonts w:hint="eastAsia"/>
          <w:sz w:val="21"/>
          <w:szCs w:val="21"/>
          <w:shd w:val="clear" w:color="auto" w:fill="FFFFFF"/>
        </w:rPr>
        <w:t>每周</w:t>
      </w:r>
      <w:r>
        <w:rPr>
          <w:rFonts w:hint="eastAsia"/>
          <w:sz w:val="21"/>
          <w:szCs w:val="21"/>
          <w:shd w:val="clear" w:color="auto" w:fill="FFFFFF"/>
        </w:rPr>
        <w:t>5</w:t>
      </w:r>
      <w:r>
        <w:rPr>
          <w:rFonts w:hint="eastAsia"/>
          <w:sz w:val="21"/>
          <w:szCs w:val="21"/>
          <w:shd w:val="clear" w:color="auto" w:fill="FFFFFF"/>
        </w:rPr>
        <w:t>天实习至少</w:t>
      </w:r>
      <w:r>
        <w:rPr>
          <w:rFonts w:hint="eastAsia"/>
          <w:sz w:val="21"/>
          <w:szCs w:val="21"/>
          <w:shd w:val="clear" w:color="auto" w:fill="FFFFFF"/>
        </w:rPr>
        <w:t>3</w:t>
      </w:r>
      <w:r>
        <w:rPr>
          <w:rFonts w:hint="eastAsia"/>
          <w:sz w:val="21"/>
          <w:szCs w:val="21"/>
          <w:shd w:val="clear" w:color="auto" w:fill="FFFFFF"/>
        </w:rPr>
        <w:t>个月，能长期实习者优先</w:t>
      </w:r>
      <w:r>
        <w:rPr>
          <w:rFonts w:hint="eastAsia"/>
          <w:sz w:val="21"/>
          <w:szCs w:val="21"/>
          <w:shd w:val="clear" w:color="auto" w:fill="FFFFFF"/>
        </w:rPr>
        <w:t xml:space="preserve"> </w:t>
      </w:r>
    </w:p>
    <w:p w:rsidR="00403D7B" w:rsidRDefault="00386873">
      <w:pPr>
        <w:pStyle w:val="a7"/>
        <w:spacing w:before="0" w:beforeAutospacing="0" w:after="0" w:afterAutospacing="0"/>
        <w:ind w:leftChars="228" w:left="479"/>
        <w:rPr>
          <w:sz w:val="21"/>
          <w:szCs w:val="21"/>
        </w:rPr>
      </w:pPr>
      <w:r>
        <w:rPr>
          <w:rFonts w:hint="eastAsia"/>
          <w:sz w:val="21"/>
          <w:szCs w:val="21"/>
          <w:shd w:val="clear" w:color="auto" w:fill="FFFFFF"/>
        </w:rPr>
        <w:t>请发简历至</w:t>
      </w:r>
      <w:hyperlink r:id="rId7" w:history="1">
        <w:r>
          <w:rPr>
            <w:rStyle w:val="aa"/>
            <w:rFonts w:hint="eastAsia"/>
            <w:sz w:val="21"/>
            <w:szCs w:val="21"/>
            <w:shd w:val="clear" w:color="auto" w:fill="FFFFFF"/>
          </w:rPr>
          <w:t>li.zibin@126.com</w:t>
        </w:r>
      </w:hyperlink>
      <w:r>
        <w:rPr>
          <w:rFonts w:hint="eastAsia"/>
          <w:sz w:val="21"/>
          <w:szCs w:val="21"/>
          <w:shd w:val="clear" w:color="auto" w:fill="FFFFFF"/>
        </w:rPr>
        <w:t xml:space="preserve">; </w:t>
      </w:r>
      <w:r>
        <w:rPr>
          <w:rFonts w:hint="eastAsia"/>
          <w:sz w:val="21"/>
          <w:szCs w:val="21"/>
          <w:shd w:val="clear" w:color="auto" w:fill="FFFFFF"/>
        </w:rPr>
        <w:br/>
      </w:r>
      <w:r>
        <w:rPr>
          <w:rFonts w:hint="eastAsia"/>
          <w:color w:val="000000"/>
          <w:sz w:val="21"/>
          <w:szCs w:val="21"/>
          <w:shd w:val="clear" w:color="auto" w:fill="FFFFFF"/>
        </w:rPr>
        <w:t>邮件标题及简历名称注明：“金工实习</w:t>
      </w:r>
      <w:r>
        <w:rPr>
          <w:rFonts w:hint="eastAsia"/>
          <w:color w:val="000000"/>
          <w:sz w:val="21"/>
          <w:szCs w:val="21"/>
          <w:shd w:val="clear" w:color="auto" w:fill="FFFFFF"/>
        </w:rPr>
        <w:t>+</w:t>
      </w:r>
      <w:r>
        <w:rPr>
          <w:rFonts w:hint="eastAsia"/>
          <w:color w:val="000000"/>
          <w:sz w:val="21"/>
          <w:szCs w:val="21"/>
          <w:shd w:val="clear" w:color="auto" w:fill="FFFFFF"/>
        </w:rPr>
        <w:t>学校</w:t>
      </w:r>
      <w:r>
        <w:rPr>
          <w:rFonts w:hint="eastAsia"/>
          <w:color w:val="000000"/>
          <w:sz w:val="21"/>
          <w:szCs w:val="21"/>
          <w:shd w:val="clear" w:color="auto" w:fill="FFFFFF"/>
        </w:rPr>
        <w:t>+</w:t>
      </w:r>
      <w:r>
        <w:rPr>
          <w:rFonts w:hint="eastAsia"/>
          <w:color w:val="000000"/>
          <w:sz w:val="21"/>
          <w:szCs w:val="21"/>
          <w:shd w:val="clear" w:color="auto" w:fill="FFFFFF"/>
        </w:rPr>
        <w:t>专业</w:t>
      </w:r>
      <w:r>
        <w:rPr>
          <w:rFonts w:hint="eastAsia"/>
          <w:color w:val="000000"/>
          <w:sz w:val="21"/>
          <w:szCs w:val="21"/>
          <w:shd w:val="clear" w:color="auto" w:fill="FFFFFF"/>
        </w:rPr>
        <w:t>+</w:t>
      </w:r>
      <w:r>
        <w:rPr>
          <w:rFonts w:hint="eastAsia"/>
          <w:color w:val="000000"/>
          <w:sz w:val="21"/>
          <w:szCs w:val="21"/>
          <w:shd w:val="clear" w:color="auto" w:fill="FFFFFF"/>
        </w:rPr>
        <w:t>姓名”</w:t>
      </w:r>
      <w:r>
        <w:rPr>
          <w:rFonts w:hint="eastAsia"/>
          <w:color w:val="000000"/>
          <w:sz w:val="21"/>
          <w:szCs w:val="21"/>
          <w:shd w:val="clear" w:color="auto" w:fill="FFFFFF"/>
        </w:rPr>
        <w:t> </w:t>
      </w:r>
      <w:r>
        <w:rPr>
          <w:rFonts w:hint="eastAsia"/>
          <w:color w:val="000000"/>
          <w:sz w:val="21"/>
          <w:szCs w:val="21"/>
          <w:shd w:val="clear" w:color="auto" w:fill="FFFFFF"/>
        </w:rPr>
        <w:br/>
      </w:r>
      <w:r>
        <w:rPr>
          <w:rFonts w:hint="eastAsia"/>
          <w:color w:val="000000"/>
          <w:sz w:val="21"/>
          <w:szCs w:val="21"/>
          <w:shd w:val="clear" w:color="auto" w:fill="FFFFFF"/>
        </w:rPr>
        <w:t>招满即止，收到简历后我们将尽快安排面试。</w:t>
      </w:r>
      <w:r>
        <w:rPr>
          <w:rFonts w:hint="eastAsia"/>
          <w:color w:val="000000"/>
          <w:sz w:val="21"/>
          <w:szCs w:val="21"/>
          <w:shd w:val="clear" w:color="auto" w:fill="FFFFFF"/>
        </w:rPr>
        <w:t>  </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sz w:val="21"/>
          <w:szCs w:val="21"/>
          <w:shd w:val="clear" w:color="auto" w:fill="FFFFFF"/>
        </w:rPr>
        <w:t>工作地点：北京西城三里河路中国建筑文化中心</w:t>
      </w:r>
      <w:r>
        <w:rPr>
          <w:rFonts w:hint="eastAsia"/>
          <w:sz w:val="21"/>
          <w:szCs w:val="21"/>
          <w:shd w:val="clear" w:color="auto" w:fill="FFFFFF"/>
        </w:rPr>
        <w:t xml:space="preserve"> </w:t>
      </w:r>
    </w:p>
    <w:p w:rsidR="00403D7B" w:rsidRDefault="00386873">
      <w:pPr>
        <w:pStyle w:val="a7"/>
        <w:spacing w:before="0" w:beforeAutospacing="0" w:after="0" w:afterAutospacing="0"/>
        <w:ind w:firstLineChars="200" w:firstLine="420"/>
        <w:rPr>
          <w:sz w:val="21"/>
          <w:szCs w:val="21"/>
        </w:rPr>
      </w:pPr>
      <w:r>
        <w:rPr>
          <w:rFonts w:hint="eastAsia"/>
          <w:color w:val="000000"/>
          <w:sz w:val="21"/>
          <w:szCs w:val="21"/>
          <w:shd w:val="clear" w:color="auto" w:fill="FFFFFF"/>
        </w:rPr>
        <w:t>创造价值，成就你我，国信</w:t>
      </w:r>
      <w:proofErr w:type="gramStart"/>
      <w:r>
        <w:rPr>
          <w:rFonts w:hint="eastAsia"/>
          <w:color w:val="000000"/>
          <w:sz w:val="21"/>
          <w:szCs w:val="21"/>
          <w:shd w:val="clear" w:color="auto" w:fill="FFFFFF"/>
        </w:rPr>
        <w:t>北分金工</w:t>
      </w:r>
      <w:proofErr w:type="gramEnd"/>
      <w:r>
        <w:rPr>
          <w:rFonts w:hint="eastAsia"/>
          <w:color w:val="000000"/>
          <w:sz w:val="21"/>
          <w:szCs w:val="21"/>
          <w:shd w:val="clear" w:color="auto" w:fill="FFFFFF"/>
        </w:rPr>
        <w:t>团队等你来！！</w:t>
      </w:r>
      <w:r>
        <w:rPr>
          <w:rFonts w:hint="eastAsia"/>
          <w:sz w:val="21"/>
          <w:szCs w:val="21"/>
          <w:shd w:val="clear" w:color="auto" w:fill="FFFFFF"/>
        </w:rPr>
        <w:t xml:space="preserve"> </w:t>
      </w:r>
    </w:p>
    <w:p w:rsidR="00403D7B" w:rsidRDefault="00386873">
      <w:pPr>
        <w:widowControl/>
        <w:ind w:left="643" w:hangingChars="200" w:hanging="643"/>
        <w:jc w:val="left"/>
        <w:rPr>
          <w:rFonts w:ascii="宋体" w:eastAsia="宋体" w:hAnsi="宋体"/>
          <w:b/>
          <w:bCs/>
          <w:color w:val="000000"/>
          <w:kern w:val="0"/>
          <w:sz w:val="32"/>
          <w:szCs w:val="32"/>
          <w:shd w:val="clear" w:color="auto" w:fill="FFFFFF"/>
        </w:rPr>
      </w:pPr>
      <w:r>
        <w:rPr>
          <w:rFonts w:ascii="宋体" w:eastAsia="宋体" w:hAnsi="宋体" w:hint="eastAsia"/>
          <w:b/>
          <w:bCs/>
          <w:color w:val="000000"/>
          <w:kern w:val="0"/>
          <w:sz w:val="32"/>
          <w:szCs w:val="32"/>
          <w:shd w:val="clear" w:color="auto" w:fill="FFFFFF"/>
        </w:rPr>
        <w:t>（三）、上海远东资信评估有限公司</w:t>
      </w:r>
    </w:p>
    <w:p w:rsidR="00403D7B" w:rsidRDefault="00386873">
      <w:pPr>
        <w:widowControl/>
        <w:ind w:left="422" w:hangingChars="200" w:hanging="422"/>
        <w:jc w:val="left"/>
        <w:rPr>
          <w:rFonts w:ascii="宋体" w:eastAsia="宋体" w:hAnsi="宋体"/>
          <w:kern w:val="0"/>
          <w:szCs w:val="21"/>
          <w:shd w:val="clear" w:color="auto" w:fill="FFFFFF"/>
        </w:rPr>
      </w:pPr>
      <w:r>
        <w:rPr>
          <w:rStyle w:val="a8"/>
          <w:rFonts w:ascii="宋体" w:eastAsia="宋体" w:hAnsi="宋体" w:hint="eastAsia"/>
          <w:kern w:val="0"/>
          <w:szCs w:val="21"/>
          <w:shd w:val="clear" w:color="auto" w:fill="FFFFFF"/>
        </w:rPr>
        <w:t>助理分析师</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岗位职责：</w:t>
      </w:r>
      <w:r>
        <w:rPr>
          <w:rFonts w:ascii="宋体" w:eastAsia="宋体" w:hAnsi="宋体" w:hint="eastAsia"/>
          <w:kern w:val="0"/>
          <w:szCs w:val="21"/>
          <w:shd w:val="clear" w:color="auto" w:fill="FFFFFF"/>
        </w:rPr>
        <w:br/>
        <w:t>1</w:t>
      </w:r>
      <w:r>
        <w:rPr>
          <w:rFonts w:ascii="宋体" w:eastAsia="宋体" w:hAnsi="宋体" w:hint="eastAsia"/>
          <w:kern w:val="0"/>
          <w:szCs w:val="21"/>
          <w:shd w:val="clear" w:color="auto" w:fill="FFFFFF"/>
        </w:rPr>
        <w:t>、参与评级报告的相关工作</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）负责评级报告的财务分析工作；</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2</w:t>
      </w:r>
      <w:r>
        <w:rPr>
          <w:rFonts w:ascii="宋体" w:eastAsia="宋体" w:hAnsi="宋体" w:hint="eastAsia"/>
          <w:kern w:val="0"/>
          <w:szCs w:val="21"/>
          <w:shd w:val="clear" w:color="auto" w:fill="FFFFFF"/>
        </w:rPr>
        <w:t>）负责关注受评企业的动态，进行定期或不定期的跟踪；</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3</w:t>
      </w:r>
      <w:r>
        <w:rPr>
          <w:rFonts w:ascii="宋体" w:eastAsia="宋体" w:hAnsi="宋体" w:hint="eastAsia"/>
          <w:kern w:val="0"/>
          <w:szCs w:val="21"/>
          <w:shd w:val="clear" w:color="auto" w:fill="FFFFFF"/>
        </w:rPr>
        <w:t>）负责提供评级报告的合</w:t>
      </w:r>
      <w:proofErr w:type="gramStart"/>
      <w:r>
        <w:rPr>
          <w:rFonts w:ascii="宋体" w:eastAsia="宋体" w:hAnsi="宋体" w:hint="eastAsia"/>
          <w:kern w:val="0"/>
          <w:szCs w:val="21"/>
          <w:shd w:val="clear" w:color="auto" w:fill="FFFFFF"/>
        </w:rPr>
        <w:t>规</w:t>
      </w:r>
      <w:proofErr w:type="gramEnd"/>
      <w:r>
        <w:rPr>
          <w:rFonts w:ascii="宋体" w:eastAsia="宋体" w:hAnsi="宋体" w:hint="eastAsia"/>
          <w:kern w:val="0"/>
          <w:szCs w:val="21"/>
          <w:shd w:val="clear" w:color="auto" w:fill="FFFFFF"/>
        </w:rPr>
        <w:t>材料；</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4</w:t>
      </w:r>
      <w:r>
        <w:rPr>
          <w:rFonts w:ascii="宋体" w:eastAsia="宋体" w:hAnsi="宋体" w:hint="eastAsia"/>
          <w:kern w:val="0"/>
          <w:szCs w:val="21"/>
          <w:shd w:val="clear" w:color="auto" w:fill="FFFFFF"/>
        </w:rPr>
        <w:t>）整理评级报告材料并归档。</w:t>
      </w:r>
      <w:r>
        <w:rPr>
          <w:rFonts w:ascii="宋体" w:eastAsia="宋体" w:hAnsi="宋体" w:hint="eastAsia"/>
          <w:kern w:val="0"/>
          <w:szCs w:val="21"/>
          <w:shd w:val="clear" w:color="auto" w:fill="FFFFFF"/>
        </w:rPr>
        <w:br/>
        <w:t>2</w:t>
      </w:r>
      <w:r>
        <w:rPr>
          <w:rFonts w:ascii="宋体" w:eastAsia="宋体" w:hAnsi="宋体" w:hint="eastAsia"/>
          <w:kern w:val="0"/>
          <w:szCs w:val="21"/>
          <w:shd w:val="clear" w:color="auto" w:fill="FFFFFF"/>
        </w:rPr>
        <w:t>、参与科研工作</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）关注相关行业的政策调整和市场变化，撰写行业研究报告；</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2</w:t>
      </w:r>
      <w:r>
        <w:rPr>
          <w:rFonts w:ascii="宋体" w:eastAsia="宋体" w:hAnsi="宋体" w:hint="eastAsia"/>
          <w:kern w:val="0"/>
          <w:szCs w:val="21"/>
          <w:shd w:val="clear" w:color="auto" w:fill="FFFFFF"/>
        </w:rPr>
        <w:t>）参与更新公司的评级方法和评级标准工作。</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任职资格：</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lastRenderedPageBreak/>
        <w:t>1</w:t>
      </w:r>
      <w:r>
        <w:rPr>
          <w:rFonts w:ascii="宋体" w:eastAsia="宋体" w:hAnsi="宋体" w:hint="eastAsia"/>
          <w:kern w:val="0"/>
          <w:szCs w:val="21"/>
          <w:shd w:val="clear" w:color="auto" w:fill="FFFFFF"/>
        </w:rPr>
        <w:t>、重点院校金融、经济、管理等相关专业硕士以上学历；</w:t>
      </w:r>
      <w:r>
        <w:rPr>
          <w:rFonts w:ascii="宋体" w:eastAsia="宋体" w:hAnsi="宋体" w:hint="eastAsia"/>
          <w:kern w:val="0"/>
          <w:szCs w:val="21"/>
          <w:shd w:val="clear" w:color="auto" w:fill="FFFFFF"/>
        </w:rPr>
        <w:br/>
        <w:t>2</w:t>
      </w:r>
      <w:r>
        <w:rPr>
          <w:rFonts w:ascii="宋体" w:eastAsia="宋体" w:hAnsi="宋体" w:hint="eastAsia"/>
          <w:kern w:val="0"/>
          <w:szCs w:val="21"/>
          <w:shd w:val="clear" w:color="auto" w:fill="FFFFFF"/>
        </w:rPr>
        <w:t>、较强的财务分析能力，有证券从业、</w:t>
      </w:r>
      <w:r>
        <w:rPr>
          <w:rFonts w:ascii="宋体" w:eastAsia="宋体" w:hAnsi="宋体" w:hint="eastAsia"/>
          <w:kern w:val="0"/>
          <w:szCs w:val="21"/>
          <w:shd w:val="clear" w:color="auto" w:fill="FFFFFF"/>
        </w:rPr>
        <w:t>CPA</w:t>
      </w:r>
      <w:r>
        <w:rPr>
          <w:rFonts w:ascii="宋体" w:eastAsia="宋体" w:hAnsi="宋体" w:hint="eastAsia"/>
          <w:kern w:val="0"/>
          <w:szCs w:val="21"/>
          <w:shd w:val="clear" w:color="auto" w:fill="FFFFFF"/>
        </w:rPr>
        <w:t>、</w:t>
      </w:r>
      <w:r>
        <w:rPr>
          <w:rFonts w:ascii="宋体" w:eastAsia="宋体" w:hAnsi="宋体" w:hint="eastAsia"/>
          <w:kern w:val="0"/>
          <w:szCs w:val="21"/>
          <w:shd w:val="clear" w:color="auto" w:fill="FFFFFF"/>
        </w:rPr>
        <w:t>CFA</w:t>
      </w:r>
      <w:r>
        <w:rPr>
          <w:rFonts w:ascii="宋体" w:eastAsia="宋体" w:hAnsi="宋体" w:hint="eastAsia"/>
          <w:kern w:val="0"/>
          <w:szCs w:val="21"/>
          <w:shd w:val="clear" w:color="auto" w:fill="FFFFFF"/>
        </w:rPr>
        <w:t>等证书者优先录用；</w:t>
      </w:r>
      <w:r>
        <w:rPr>
          <w:rFonts w:ascii="宋体" w:eastAsia="宋体" w:hAnsi="宋体" w:hint="eastAsia"/>
          <w:kern w:val="0"/>
          <w:szCs w:val="21"/>
          <w:shd w:val="clear" w:color="auto" w:fill="FFFFFF"/>
        </w:rPr>
        <w:br/>
        <w:t>3</w:t>
      </w:r>
      <w:r>
        <w:rPr>
          <w:rFonts w:ascii="宋体" w:eastAsia="宋体" w:hAnsi="宋体" w:hint="eastAsia"/>
          <w:kern w:val="0"/>
          <w:szCs w:val="21"/>
          <w:shd w:val="clear" w:color="auto" w:fill="FFFFFF"/>
        </w:rPr>
        <w:t>、较好的写作能力、沟通能力，较强的服务意识。</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工作地点：北京、上海</w:t>
      </w:r>
    </w:p>
    <w:p w:rsidR="00403D7B" w:rsidRDefault="00386873">
      <w:pPr>
        <w:widowControl/>
        <w:ind w:left="422" w:hangingChars="200" w:hanging="422"/>
        <w:jc w:val="left"/>
        <w:rPr>
          <w:rFonts w:ascii="宋体" w:eastAsia="宋体" w:hAnsi="宋体"/>
          <w:szCs w:val="21"/>
        </w:rPr>
      </w:pPr>
      <w:r>
        <w:rPr>
          <w:rStyle w:val="a8"/>
          <w:rFonts w:ascii="宋体" w:eastAsia="宋体" w:hAnsi="宋体" w:hint="eastAsia"/>
          <w:kern w:val="0"/>
          <w:szCs w:val="21"/>
          <w:shd w:val="clear" w:color="auto" w:fill="FFFFFF"/>
        </w:rPr>
        <w:t>市场经理</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岗位职责：</w:t>
      </w:r>
      <w:r>
        <w:rPr>
          <w:rFonts w:ascii="宋体" w:eastAsia="宋体" w:hAnsi="宋体" w:hint="eastAsia"/>
          <w:kern w:val="0"/>
          <w:szCs w:val="21"/>
          <w:shd w:val="clear" w:color="auto" w:fill="FFFFFF"/>
        </w:rPr>
        <w:br/>
        <w:t>1</w:t>
      </w:r>
      <w:r>
        <w:rPr>
          <w:rFonts w:ascii="宋体" w:eastAsia="宋体" w:hAnsi="宋体" w:hint="eastAsia"/>
          <w:kern w:val="0"/>
          <w:szCs w:val="21"/>
          <w:shd w:val="clear" w:color="auto" w:fill="FFFFFF"/>
        </w:rPr>
        <w:t>、完成公司在规定区域内的市场目标；</w:t>
      </w:r>
      <w:r>
        <w:rPr>
          <w:rFonts w:ascii="宋体" w:eastAsia="宋体" w:hAnsi="宋体" w:hint="eastAsia"/>
          <w:kern w:val="0"/>
          <w:szCs w:val="21"/>
          <w:shd w:val="clear" w:color="auto" w:fill="FFFFFF"/>
        </w:rPr>
        <w:br/>
        <w:t>2</w:t>
      </w:r>
      <w:r>
        <w:rPr>
          <w:rFonts w:ascii="宋体" w:eastAsia="宋体" w:hAnsi="宋体" w:hint="eastAsia"/>
          <w:kern w:val="0"/>
          <w:szCs w:val="21"/>
          <w:shd w:val="clear" w:color="auto" w:fill="FFFFFF"/>
        </w:rPr>
        <w:t>、开拓新客户，维护原有客户；</w:t>
      </w:r>
      <w:r>
        <w:rPr>
          <w:rFonts w:ascii="宋体" w:eastAsia="宋体" w:hAnsi="宋体" w:hint="eastAsia"/>
          <w:kern w:val="0"/>
          <w:szCs w:val="21"/>
          <w:shd w:val="clear" w:color="auto" w:fill="FFFFFF"/>
        </w:rPr>
        <w:br/>
        <w:t>3</w:t>
      </w:r>
      <w:r>
        <w:rPr>
          <w:rFonts w:ascii="宋体" w:eastAsia="宋体" w:hAnsi="宋体" w:hint="eastAsia"/>
          <w:kern w:val="0"/>
          <w:szCs w:val="21"/>
          <w:shd w:val="clear" w:color="auto" w:fill="FFFFFF"/>
        </w:rPr>
        <w:t>、和券商、投行等金融</w:t>
      </w:r>
      <w:r>
        <w:rPr>
          <w:rFonts w:ascii="宋体" w:eastAsia="宋体" w:hAnsi="宋体" w:hint="eastAsia"/>
          <w:kern w:val="0"/>
          <w:szCs w:val="21"/>
          <w:shd w:val="clear" w:color="auto" w:fill="FFFFFF"/>
        </w:rPr>
        <w:t>机构以及地方主管部门建立通畅的信息沟通渠道；</w:t>
      </w:r>
      <w:r>
        <w:rPr>
          <w:rFonts w:ascii="宋体" w:eastAsia="宋体" w:hAnsi="宋体" w:hint="eastAsia"/>
          <w:kern w:val="0"/>
          <w:szCs w:val="21"/>
          <w:shd w:val="clear" w:color="auto" w:fill="FFFFFF"/>
        </w:rPr>
        <w:br/>
        <w:t>4</w:t>
      </w:r>
      <w:r>
        <w:rPr>
          <w:rFonts w:ascii="宋体" w:eastAsia="宋体" w:hAnsi="宋体" w:hint="eastAsia"/>
          <w:kern w:val="0"/>
          <w:szCs w:val="21"/>
          <w:shd w:val="clear" w:color="auto" w:fill="FFFFFF"/>
        </w:rPr>
        <w:t>、及时跟踪和掌握债券市场的政策和动态。</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任职要求：</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1</w:t>
      </w:r>
      <w:r>
        <w:rPr>
          <w:rFonts w:ascii="宋体" w:eastAsia="宋体" w:hAnsi="宋体" w:hint="eastAsia"/>
          <w:kern w:val="0"/>
          <w:szCs w:val="21"/>
          <w:shd w:val="clear" w:color="auto" w:fill="FFFFFF"/>
        </w:rPr>
        <w:t>、重点院校企管、金融、经济、财务等相关专业，本科及以上学历；</w:t>
      </w:r>
      <w:r>
        <w:rPr>
          <w:rFonts w:ascii="宋体" w:eastAsia="宋体" w:hAnsi="宋体" w:hint="eastAsia"/>
          <w:kern w:val="0"/>
          <w:szCs w:val="21"/>
          <w:shd w:val="clear" w:color="auto" w:fill="FFFFFF"/>
        </w:rPr>
        <w:br/>
        <w:t>2</w:t>
      </w:r>
      <w:r>
        <w:rPr>
          <w:rFonts w:ascii="宋体" w:eastAsia="宋体" w:hAnsi="宋体" w:hint="eastAsia"/>
          <w:kern w:val="0"/>
          <w:szCs w:val="21"/>
          <w:shd w:val="clear" w:color="auto" w:fill="FFFFFF"/>
        </w:rPr>
        <w:t>、认真负责、积极主动、良好的沟通协调能力。</w:t>
      </w:r>
      <w:r>
        <w:rPr>
          <w:rFonts w:ascii="宋体" w:eastAsia="宋体" w:hAnsi="宋体" w:hint="eastAsia"/>
          <w:kern w:val="0"/>
          <w:szCs w:val="21"/>
          <w:shd w:val="clear" w:color="auto" w:fill="FFFFFF"/>
        </w:rPr>
        <w:t>    </w:t>
      </w:r>
      <w:r>
        <w:rPr>
          <w:rFonts w:ascii="宋体" w:eastAsia="宋体" w:hAnsi="宋体" w:hint="eastAsia"/>
          <w:kern w:val="0"/>
          <w:szCs w:val="21"/>
          <w:shd w:val="clear" w:color="auto" w:fill="FFFFFF"/>
        </w:rPr>
        <w:br/>
      </w:r>
      <w:r>
        <w:rPr>
          <w:rFonts w:ascii="宋体" w:eastAsia="宋体" w:hAnsi="宋体" w:hint="eastAsia"/>
          <w:kern w:val="0"/>
          <w:szCs w:val="21"/>
          <w:shd w:val="clear" w:color="auto" w:fill="FFFFFF"/>
        </w:rPr>
        <w:t>工作地点：北京、上海、深圳</w:t>
      </w:r>
    </w:p>
    <w:p w:rsidR="00403D7B" w:rsidRDefault="00386873">
      <w:pPr>
        <w:spacing w:line="26" w:lineRule="atLeast"/>
        <w:rPr>
          <w:rFonts w:ascii="宋体" w:eastAsia="宋体" w:hAnsi="宋体"/>
          <w:b/>
          <w:bCs/>
          <w:kern w:val="0"/>
          <w:sz w:val="36"/>
          <w:szCs w:val="36"/>
          <w:shd w:val="clear" w:color="auto" w:fill="FFFFFF"/>
        </w:rPr>
      </w:pPr>
      <w:r>
        <w:rPr>
          <w:rFonts w:ascii="宋体" w:eastAsia="宋体" w:hAnsi="宋体" w:hint="eastAsia"/>
          <w:b/>
          <w:bCs/>
          <w:kern w:val="0"/>
          <w:sz w:val="36"/>
          <w:szCs w:val="36"/>
          <w:shd w:val="clear" w:color="auto" w:fill="FFFFFF"/>
        </w:rPr>
        <w:t>2</w:t>
      </w:r>
      <w:r>
        <w:rPr>
          <w:rFonts w:ascii="宋体" w:eastAsia="宋体" w:hAnsi="宋体" w:hint="eastAsia"/>
          <w:b/>
          <w:bCs/>
          <w:kern w:val="0"/>
          <w:sz w:val="36"/>
          <w:szCs w:val="36"/>
          <w:shd w:val="clear" w:color="auto" w:fill="FFFFFF"/>
        </w:rPr>
        <w:t>、上海财经大学</w:t>
      </w:r>
    </w:p>
    <w:p w:rsidR="00403D7B" w:rsidRDefault="00386873">
      <w:pPr>
        <w:spacing w:line="26" w:lineRule="atLeast"/>
        <w:rPr>
          <w:rFonts w:ascii="宋体" w:eastAsia="宋体" w:hAnsi="宋体"/>
          <w:b/>
          <w:bCs/>
          <w:kern w:val="0"/>
          <w:sz w:val="32"/>
          <w:szCs w:val="32"/>
          <w:shd w:val="clear" w:color="auto" w:fill="FFFFFF"/>
        </w:rPr>
      </w:pPr>
      <w:r>
        <w:rPr>
          <w:rFonts w:ascii="宋体" w:eastAsia="宋体" w:hAnsi="宋体" w:hint="eastAsia"/>
          <w:b/>
          <w:bCs/>
          <w:kern w:val="0"/>
          <w:sz w:val="30"/>
          <w:szCs w:val="30"/>
          <w:shd w:val="clear" w:color="auto" w:fill="FFFFFF"/>
        </w:rPr>
        <w:t>（一）</w:t>
      </w:r>
      <w:r>
        <w:rPr>
          <w:rFonts w:ascii="宋体" w:eastAsia="宋体" w:hAnsi="宋体" w:hint="eastAsia"/>
          <w:b/>
          <w:bCs/>
          <w:kern w:val="0"/>
          <w:sz w:val="32"/>
          <w:szCs w:val="32"/>
          <w:shd w:val="clear" w:color="auto" w:fill="FFFFFF"/>
        </w:rPr>
        <w:t>、上海巨哥电子科技有限公司</w:t>
      </w:r>
    </w:p>
    <w:p w:rsidR="00403D7B" w:rsidRDefault="00386873">
      <w:pPr>
        <w:pStyle w:val="a7"/>
        <w:wordWrap w:val="0"/>
        <w:spacing w:before="0" w:beforeAutospacing="0" w:after="0" w:afterAutospacing="0"/>
        <w:rPr>
          <w:b/>
          <w:bCs/>
          <w:color w:val="000000"/>
          <w:sz w:val="21"/>
          <w:szCs w:val="21"/>
        </w:rPr>
      </w:pPr>
      <w:r>
        <w:rPr>
          <w:rFonts w:hint="eastAsia"/>
          <w:b/>
          <w:bCs/>
          <w:color w:val="000000"/>
          <w:sz w:val="21"/>
          <w:szCs w:val="21"/>
        </w:rPr>
        <w:t>公司简介：</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上海巨哥电子科技有限公司位于徐汇区漕河</w:t>
      </w:r>
      <w:proofErr w:type="gramStart"/>
      <w:r>
        <w:rPr>
          <w:rFonts w:hint="eastAsia"/>
          <w:color w:val="000000"/>
          <w:sz w:val="21"/>
          <w:szCs w:val="21"/>
        </w:rPr>
        <w:t>泾</w:t>
      </w:r>
      <w:proofErr w:type="gramEnd"/>
      <w:r>
        <w:rPr>
          <w:rFonts w:hint="eastAsia"/>
          <w:color w:val="000000"/>
          <w:sz w:val="21"/>
          <w:szCs w:val="21"/>
        </w:rPr>
        <w:t>开发区，由“千人计划”国家特聘专家创办，核心团队来自普林斯顿、清华、中科大、中科院、浙大、上海交大等知名院校，获国际风险投资和上海市科委等支持。公司从事红外热成像产品的开发和销售，拥有核心技术的多项自主知识产权，是国内红外行业的领军企业。公司处于高速发展阶段，连续多年翻倍增长，并获得高新技术企业、上海市优秀技术带头人、国家中小企业创新基金等多种荣誉，诚邀具有事业激情的年轻优秀人才加盟。</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有意者请发简历至</w:t>
      </w:r>
      <w:r>
        <w:rPr>
          <w:rStyle w:val="apple-converted-space"/>
          <w:rFonts w:hint="eastAsia"/>
          <w:color w:val="000000"/>
          <w:sz w:val="21"/>
          <w:szCs w:val="21"/>
        </w:rPr>
        <w:t> </w:t>
      </w:r>
      <w:r>
        <w:rPr>
          <w:rFonts w:hint="eastAsia"/>
          <w:color w:val="000000"/>
          <w:sz w:val="21"/>
          <w:szCs w:val="21"/>
        </w:rPr>
        <w:t>tsinghua_is@aliyun.com</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岗位职责</w:t>
      </w:r>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、在会计主管的带领下进行记账、</w:t>
      </w:r>
      <w:proofErr w:type="gramStart"/>
      <w:r>
        <w:rPr>
          <w:rFonts w:hint="eastAsia"/>
          <w:color w:val="000000"/>
          <w:sz w:val="21"/>
          <w:szCs w:val="21"/>
        </w:rPr>
        <w:t>算帐</w:t>
      </w:r>
      <w:proofErr w:type="gramEnd"/>
      <w:r>
        <w:rPr>
          <w:rFonts w:hint="eastAsia"/>
          <w:color w:val="000000"/>
          <w:sz w:val="21"/>
          <w:szCs w:val="21"/>
        </w:rPr>
        <w:t>、报账，做到真实准确，账目清楚，日清月结，按期</w:t>
      </w:r>
      <w:proofErr w:type="gramStart"/>
      <w:r>
        <w:rPr>
          <w:rFonts w:hint="eastAsia"/>
          <w:color w:val="000000"/>
          <w:sz w:val="21"/>
          <w:szCs w:val="21"/>
        </w:rPr>
        <w:t>报帐</w:t>
      </w:r>
      <w:proofErr w:type="gramEnd"/>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、定期检查、分析财务计划、预算的执行情况，通过财务分析发现管理中的问题，及时向领导提出改进建议；</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、和券商、会计师事务所、律师事务所合作，全程参与公司上市的各项筹备工作；</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4</w:t>
      </w:r>
      <w:r>
        <w:rPr>
          <w:rFonts w:hint="eastAsia"/>
          <w:color w:val="000000"/>
          <w:sz w:val="21"/>
          <w:szCs w:val="21"/>
        </w:rPr>
        <w:t>、协助总经理参与公司运营，处理内部和外部各项事务。</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任职资格</w:t>
      </w:r>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、财务、会计、经济等相关专业本科或以上学历，熟悉会计报表的处理、会计法规和税法，熟练使用财务软件；</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、事业心强，工作积极主动，细致踏实，责任感强，视野开阔，具有很强的持续学习能</w:t>
      </w:r>
      <w:r>
        <w:rPr>
          <w:rFonts w:hint="eastAsia"/>
          <w:color w:val="000000"/>
          <w:sz w:val="21"/>
          <w:szCs w:val="21"/>
        </w:rPr>
        <w:t>力、独立工作能力和财务分析能力；</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、具有良好的沟通能力、亲和力和团队精神。</w:t>
      </w:r>
    </w:p>
    <w:p w:rsidR="00403D7B" w:rsidRDefault="00386873">
      <w:pPr>
        <w:pStyle w:val="a7"/>
        <w:wordWrap w:val="0"/>
        <w:spacing w:before="0" w:beforeAutospacing="0" w:after="0" w:afterAutospacing="0"/>
        <w:rPr>
          <w:b/>
          <w:color w:val="000000"/>
          <w:sz w:val="32"/>
          <w:szCs w:val="32"/>
        </w:rPr>
      </w:pPr>
      <w:r>
        <w:rPr>
          <w:rFonts w:hint="eastAsia"/>
          <w:b/>
          <w:color w:val="000000"/>
          <w:sz w:val="32"/>
          <w:szCs w:val="32"/>
        </w:rPr>
        <w:t>（</w:t>
      </w:r>
      <w:r>
        <w:rPr>
          <w:rFonts w:hint="eastAsia"/>
          <w:b/>
          <w:color w:val="000000"/>
          <w:sz w:val="32"/>
          <w:szCs w:val="32"/>
        </w:rPr>
        <w:t>二）、</w:t>
      </w:r>
      <w:r>
        <w:rPr>
          <w:rFonts w:hint="eastAsia"/>
          <w:b/>
          <w:color w:val="000000"/>
          <w:sz w:val="32"/>
          <w:szCs w:val="32"/>
        </w:rPr>
        <w:t>宁波银行股份有限公司上海分行</w:t>
      </w:r>
    </w:p>
    <w:p w:rsidR="00403D7B" w:rsidRDefault="00386873">
      <w:pPr>
        <w:pStyle w:val="a7"/>
        <w:wordWrap w:val="0"/>
        <w:spacing w:before="0" w:beforeAutospacing="0" w:after="0" w:afterAutospacing="0"/>
        <w:rPr>
          <w:b/>
          <w:color w:val="000000"/>
          <w:sz w:val="21"/>
          <w:szCs w:val="21"/>
        </w:rPr>
      </w:pPr>
      <w:r>
        <w:rPr>
          <w:rFonts w:hint="eastAsia"/>
          <w:b/>
          <w:color w:val="000000"/>
          <w:sz w:val="21"/>
          <w:szCs w:val="21"/>
        </w:rPr>
        <w:t>公司介绍</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宁波银行成立于</w:t>
      </w:r>
      <w:r>
        <w:rPr>
          <w:rFonts w:hint="eastAsia"/>
          <w:color w:val="000000"/>
          <w:sz w:val="21"/>
          <w:szCs w:val="21"/>
        </w:rPr>
        <w:t>1997</w:t>
      </w:r>
      <w:r>
        <w:rPr>
          <w:rFonts w:hint="eastAsia"/>
          <w:color w:val="000000"/>
          <w:sz w:val="21"/>
          <w:szCs w:val="21"/>
        </w:rPr>
        <w:t>年</w:t>
      </w:r>
      <w:r>
        <w:rPr>
          <w:rFonts w:hint="eastAsia"/>
          <w:color w:val="000000"/>
          <w:sz w:val="21"/>
          <w:szCs w:val="21"/>
        </w:rPr>
        <w:t>4</w:t>
      </w:r>
      <w:r>
        <w:rPr>
          <w:rFonts w:hint="eastAsia"/>
          <w:color w:val="000000"/>
          <w:sz w:val="21"/>
          <w:szCs w:val="21"/>
        </w:rPr>
        <w:t>月</w:t>
      </w:r>
      <w:r>
        <w:rPr>
          <w:rFonts w:hint="eastAsia"/>
          <w:color w:val="000000"/>
          <w:sz w:val="21"/>
          <w:szCs w:val="21"/>
        </w:rPr>
        <w:t>10</w:t>
      </w:r>
      <w:r>
        <w:rPr>
          <w:rFonts w:hint="eastAsia"/>
          <w:color w:val="000000"/>
          <w:sz w:val="21"/>
          <w:szCs w:val="21"/>
        </w:rPr>
        <w:t>日，</w:t>
      </w:r>
      <w:r>
        <w:rPr>
          <w:rFonts w:hint="eastAsia"/>
          <w:color w:val="000000"/>
          <w:sz w:val="21"/>
          <w:szCs w:val="21"/>
        </w:rPr>
        <w:t>2007</w:t>
      </w:r>
      <w:r>
        <w:rPr>
          <w:rFonts w:hint="eastAsia"/>
          <w:color w:val="000000"/>
          <w:sz w:val="21"/>
          <w:szCs w:val="21"/>
        </w:rPr>
        <w:t>年</w:t>
      </w:r>
      <w:r>
        <w:rPr>
          <w:rFonts w:hint="eastAsia"/>
          <w:color w:val="000000"/>
          <w:sz w:val="21"/>
          <w:szCs w:val="21"/>
        </w:rPr>
        <w:t>7</w:t>
      </w:r>
      <w:r>
        <w:rPr>
          <w:rFonts w:hint="eastAsia"/>
          <w:color w:val="000000"/>
          <w:sz w:val="21"/>
          <w:szCs w:val="21"/>
        </w:rPr>
        <w:t>月</w:t>
      </w:r>
      <w:r>
        <w:rPr>
          <w:rFonts w:hint="eastAsia"/>
          <w:color w:val="000000"/>
          <w:sz w:val="21"/>
          <w:szCs w:val="21"/>
        </w:rPr>
        <w:t>19</w:t>
      </w:r>
      <w:r>
        <w:rPr>
          <w:rFonts w:hint="eastAsia"/>
          <w:color w:val="000000"/>
          <w:sz w:val="21"/>
          <w:szCs w:val="21"/>
        </w:rPr>
        <w:t>日成为国内首家在深圳证券交易所挂牌上市的城市商业银行。截至</w:t>
      </w:r>
      <w:r>
        <w:rPr>
          <w:rFonts w:hint="eastAsia"/>
          <w:color w:val="000000"/>
          <w:sz w:val="21"/>
          <w:szCs w:val="21"/>
        </w:rPr>
        <w:t>2016</w:t>
      </w:r>
      <w:r>
        <w:rPr>
          <w:rFonts w:hint="eastAsia"/>
          <w:color w:val="000000"/>
          <w:sz w:val="21"/>
          <w:szCs w:val="21"/>
        </w:rPr>
        <w:t>年</w:t>
      </w:r>
      <w:r>
        <w:rPr>
          <w:rFonts w:hint="eastAsia"/>
          <w:color w:val="000000"/>
          <w:sz w:val="21"/>
          <w:szCs w:val="21"/>
        </w:rPr>
        <w:t>9</w:t>
      </w:r>
      <w:r>
        <w:rPr>
          <w:rFonts w:hint="eastAsia"/>
          <w:color w:val="000000"/>
          <w:sz w:val="21"/>
          <w:szCs w:val="21"/>
        </w:rPr>
        <w:t>月末，宁波银行除了在宁波地区经营之外，</w:t>
      </w:r>
      <w:r>
        <w:rPr>
          <w:rFonts w:hint="eastAsia"/>
          <w:color w:val="000000"/>
          <w:sz w:val="21"/>
          <w:szCs w:val="21"/>
        </w:rPr>
        <w:lastRenderedPageBreak/>
        <w:t>已在上海、杭州、南京、深圳、苏州、温州、北京、无锡、金华、绍兴、台州和嘉兴设立</w:t>
      </w:r>
      <w:r>
        <w:rPr>
          <w:rFonts w:hint="eastAsia"/>
          <w:color w:val="000000"/>
          <w:sz w:val="21"/>
          <w:szCs w:val="21"/>
        </w:rPr>
        <w:t>12</w:t>
      </w:r>
      <w:r>
        <w:rPr>
          <w:rFonts w:hint="eastAsia"/>
          <w:color w:val="000000"/>
          <w:sz w:val="21"/>
          <w:szCs w:val="21"/>
        </w:rPr>
        <w:t>家分行，营业网点</w:t>
      </w:r>
      <w:r>
        <w:rPr>
          <w:rFonts w:hint="eastAsia"/>
          <w:color w:val="000000"/>
          <w:sz w:val="21"/>
          <w:szCs w:val="21"/>
        </w:rPr>
        <w:t>307</w:t>
      </w:r>
      <w:r>
        <w:rPr>
          <w:rFonts w:hint="eastAsia"/>
          <w:color w:val="000000"/>
          <w:sz w:val="21"/>
          <w:szCs w:val="21"/>
        </w:rPr>
        <w:t>家。</w:t>
      </w:r>
      <w:r>
        <w:rPr>
          <w:rFonts w:hint="eastAsia"/>
          <w:color w:val="000000"/>
          <w:sz w:val="21"/>
          <w:szCs w:val="21"/>
        </w:rPr>
        <w:t>2013</w:t>
      </w:r>
      <w:r>
        <w:rPr>
          <w:rFonts w:hint="eastAsia"/>
          <w:color w:val="000000"/>
          <w:sz w:val="21"/>
          <w:szCs w:val="21"/>
        </w:rPr>
        <w:t>年</w:t>
      </w:r>
      <w:r>
        <w:rPr>
          <w:rFonts w:hint="eastAsia"/>
          <w:color w:val="000000"/>
          <w:sz w:val="21"/>
          <w:szCs w:val="21"/>
        </w:rPr>
        <w:t>11</w:t>
      </w:r>
      <w:r>
        <w:rPr>
          <w:rFonts w:hint="eastAsia"/>
          <w:color w:val="000000"/>
          <w:sz w:val="21"/>
          <w:szCs w:val="21"/>
        </w:rPr>
        <w:t>月，宁波银行发起设立</w:t>
      </w:r>
      <w:proofErr w:type="gramStart"/>
      <w:r>
        <w:rPr>
          <w:rFonts w:hint="eastAsia"/>
          <w:color w:val="000000"/>
          <w:sz w:val="21"/>
          <w:szCs w:val="21"/>
        </w:rPr>
        <w:t>永赢基金</w:t>
      </w:r>
      <w:proofErr w:type="gramEnd"/>
      <w:r>
        <w:rPr>
          <w:rFonts w:hint="eastAsia"/>
          <w:color w:val="000000"/>
          <w:sz w:val="21"/>
          <w:szCs w:val="21"/>
        </w:rPr>
        <w:t>管理有限公司；</w:t>
      </w:r>
      <w:r>
        <w:rPr>
          <w:rFonts w:hint="eastAsia"/>
          <w:color w:val="000000"/>
          <w:sz w:val="21"/>
          <w:szCs w:val="21"/>
        </w:rPr>
        <w:t>2015</w:t>
      </w:r>
      <w:r>
        <w:rPr>
          <w:rFonts w:hint="eastAsia"/>
          <w:color w:val="000000"/>
          <w:sz w:val="21"/>
          <w:szCs w:val="21"/>
        </w:rPr>
        <w:t>年</w:t>
      </w:r>
      <w:r>
        <w:rPr>
          <w:rFonts w:hint="eastAsia"/>
          <w:color w:val="000000"/>
          <w:sz w:val="21"/>
          <w:szCs w:val="21"/>
        </w:rPr>
        <w:t>5</w:t>
      </w:r>
      <w:r>
        <w:rPr>
          <w:rFonts w:hint="eastAsia"/>
          <w:color w:val="000000"/>
          <w:sz w:val="21"/>
          <w:szCs w:val="21"/>
        </w:rPr>
        <w:t>月，</w:t>
      </w:r>
      <w:proofErr w:type="gramStart"/>
      <w:r>
        <w:rPr>
          <w:rFonts w:hint="eastAsia"/>
          <w:color w:val="000000"/>
          <w:sz w:val="21"/>
          <w:szCs w:val="21"/>
        </w:rPr>
        <w:t>永赢金融租赁</w:t>
      </w:r>
      <w:proofErr w:type="gramEnd"/>
      <w:r>
        <w:rPr>
          <w:rFonts w:hint="eastAsia"/>
          <w:color w:val="000000"/>
          <w:sz w:val="21"/>
          <w:szCs w:val="21"/>
        </w:rPr>
        <w:t>有限公司正式开业。</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 xml:space="preserve">  </w:t>
      </w:r>
      <w:r>
        <w:rPr>
          <w:rFonts w:hint="eastAsia"/>
          <w:color w:val="000000"/>
          <w:sz w:val="21"/>
          <w:szCs w:val="21"/>
        </w:rPr>
        <w:t>成立</w:t>
      </w:r>
      <w:r>
        <w:rPr>
          <w:rFonts w:hint="eastAsia"/>
          <w:color w:val="000000"/>
          <w:sz w:val="21"/>
          <w:szCs w:val="21"/>
        </w:rPr>
        <w:t>19</w:t>
      </w:r>
      <w:r>
        <w:rPr>
          <w:rFonts w:hint="eastAsia"/>
          <w:color w:val="000000"/>
          <w:sz w:val="21"/>
          <w:szCs w:val="21"/>
        </w:rPr>
        <w:t>年以来，宁波银行伴随中国经济的快速增长，在广大客户和社会各界的大力支持下，各项业务取得长足发展，已经发展成为一家资本净额超</w:t>
      </w:r>
      <w:r>
        <w:rPr>
          <w:rFonts w:hint="eastAsia"/>
          <w:color w:val="000000"/>
          <w:sz w:val="21"/>
          <w:szCs w:val="21"/>
        </w:rPr>
        <w:t>640</w:t>
      </w:r>
      <w:r>
        <w:rPr>
          <w:rFonts w:hint="eastAsia"/>
          <w:color w:val="000000"/>
          <w:sz w:val="21"/>
          <w:szCs w:val="21"/>
        </w:rPr>
        <w:t>亿元，总资产超</w:t>
      </w:r>
      <w:r>
        <w:rPr>
          <w:rFonts w:hint="eastAsia"/>
          <w:color w:val="000000"/>
          <w:sz w:val="21"/>
          <w:szCs w:val="21"/>
        </w:rPr>
        <w:t>8300</w:t>
      </w:r>
      <w:r>
        <w:rPr>
          <w:rFonts w:hint="eastAsia"/>
          <w:color w:val="000000"/>
          <w:sz w:val="21"/>
          <w:szCs w:val="21"/>
        </w:rPr>
        <w:t>亿元，员工人数</w:t>
      </w:r>
      <w:r>
        <w:rPr>
          <w:rFonts w:hint="eastAsia"/>
          <w:color w:val="000000"/>
          <w:sz w:val="21"/>
          <w:szCs w:val="21"/>
        </w:rPr>
        <w:t>1.3</w:t>
      </w:r>
      <w:r>
        <w:rPr>
          <w:rFonts w:hint="eastAsia"/>
          <w:color w:val="000000"/>
          <w:sz w:val="21"/>
          <w:szCs w:val="21"/>
        </w:rPr>
        <w:t>万人的区域性股份制上市银行，成功跻身全球前</w:t>
      </w:r>
      <w:r>
        <w:rPr>
          <w:rFonts w:hint="eastAsia"/>
          <w:color w:val="000000"/>
          <w:sz w:val="21"/>
          <w:szCs w:val="21"/>
        </w:rPr>
        <w:t>200</w:t>
      </w:r>
      <w:r>
        <w:rPr>
          <w:rFonts w:hint="eastAsia"/>
          <w:color w:val="000000"/>
          <w:sz w:val="21"/>
          <w:szCs w:val="21"/>
        </w:rPr>
        <w:t>家大银行之列。</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宁波银行上海分行成立于</w:t>
      </w:r>
      <w:r>
        <w:rPr>
          <w:rFonts w:hint="eastAsia"/>
          <w:color w:val="000000"/>
          <w:sz w:val="21"/>
          <w:szCs w:val="21"/>
        </w:rPr>
        <w:t>2007</w:t>
      </w:r>
      <w:r>
        <w:rPr>
          <w:rFonts w:hint="eastAsia"/>
          <w:color w:val="000000"/>
          <w:sz w:val="21"/>
          <w:szCs w:val="21"/>
        </w:rPr>
        <w:t>年</w:t>
      </w:r>
      <w:r>
        <w:rPr>
          <w:rFonts w:hint="eastAsia"/>
          <w:color w:val="000000"/>
          <w:sz w:val="21"/>
          <w:szCs w:val="21"/>
        </w:rPr>
        <w:t>5</w:t>
      </w:r>
      <w:r>
        <w:rPr>
          <w:rFonts w:hint="eastAsia"/>
          <w:color w:val="000000"/>
          <w:sz w:val="21"/>
          <w:szCs w:val="21"/>
        </w:rPr>
        <w:t>月，不仅是宁波银行开设的首家异地分行，也是上海地区首家城商行异地分行。开业以来，上海分行秉承“以客户为中心，以市场为导向”的经营理念，不断融入区域经济。目前，上海分行拥有营业部、徐汇、松江、闵行、静安、浦东、嘉定、长宁、普陀</w:t>
      </w:r>
      <w:r>
        <w:rPr>
          <w:rFonts w:hint="eastAsia"/>
          <w:color w:val="000000"/>
          <w:sz w:val="21"/>
          <w:szCs w:val="21"/>
        </w:rPr>
        <w:t>、黄浦、张江、卢湾、杨浦、宝山、虹口、金山</w:t>
      </w:r>
      <w:r>
        <w:rPr>
          <w:rFonts w:hint="eastAsia"/>
          <w:color w:val="000000"/>
          <w:sz w:val="21"/>
          <w:szCs w:val="21"/>
        </w:rPr>
        <w:t>16</w:t>
      </w:r>
      <w:r>
        <w:rPr>
          <w:rFonts w:hint="eastAsia"/>
          <w:color w:val="000000"/>
          <w:sz w:val="21"/>
          <w:szCs w:val="21"/>
        </w:rPr>
        <w:t>家营业机构，服务半径覆盖上海重点经济区域。</w:t>
      </w:r>
      <w:r>
        <w:rPr>
          <w:rFonts w:hint="eastAsia"/>
          <w:color w:val="000000"/>
          <w:sz w:val="21"/>
          <w:szCs w:val="21"/>
        </w:rPr>
        <w:t> </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宁波银行上海分行一直以来十分注重企业文化建设，致力于打造员工价值实现的事业平台，着力营造宽容的、和谐的、奋发进取的环境，始终为员工提供良好的培训、职业发展机会和薪酬福利待遇，善于调动各级员工的积极性和创造性，善于融合吸收各类优秀人才、先进文化和经营理念、管理技术，不断地进行变革和创新，努力提升自身的竞争力。</w:t>
      </w:r>
      <w:r>
        <w:rPr>
          <w:rFonts w:hint="eastAsia"/>
          <w:color w:val="000000"/>
          <w:sz w:val="21"/>
          <w:szCs w:val="21"/>
        </w:rPr>
        <w:t> </w:t>
      </w:r>
    </w:p>
    <w:p w:rsidR="00403D7B" w:rsidRDefault="00386873">
      <w:pPr>
        <w:pStyle w:val="a7"/>
        <w:wordWrap w:val="0"/>
        <w:spacing w:before="0" w:beforeAutospacing="0" w:after="0" w:afterAutospacing="0"/>
        <w:rPr>
          <w:color w:val="000000"/>
          <w:sz w:val="21"/>
          <w:szCs w:val="21"/>
        </w:rPr>
      </w:pPr>
      <w:r>
        <w:rPr>
          <w:rFonts w:hint="eastAsia"/>
          <w:color w:val="000000"/>
          <w:sz w:val="21"/>
          <w:szCs w:val="21"/>
        </w:rPr>
        <w:t xml:space="preserve">    </w:t>
      </w:r>
      <w:r>
        <w:rPr>
          <w:rFonts w:hint="eastAsia"/>
          <w:color w:val="000000"/>
          <w:sz w:val="21"/>
          <w:szCs w:val="21"/>
        </w:rPr>
        <w:t>雄关漫道真如铁，而今迈步从头越。面对新的竞争形势，自强不息的宁波银行人将一如既往地秉承“诚信</w:t>
      </w:r>
      <w:r>
        <w:rPr>
          <w:rFonts w:hint="eastAsia"/>
          <w:color w:val="000000"/>
          <w:sz w:val="21"/>
          <w:szCs w:val="21"/>
        </w:rPr>
        <w:t>敬业、合</w:t>
      </w:r>
      <w:proofErr w:type="gramStart"/>
      <w:r>
        <w:rPr>
          <w:rFonts w:hint="eastAsia"/>
          <w:color w:val="000000"/>
          <w:sz w:val="21"/>
          <w:szCs w:val="21"/>
        </w:rPr>
        <w:t>规</w:t>
      </w:r>
      <w:proofErr w:type="gramEnd"/>
      <w:r>
        <w:rPr>
          <w:rFonts w:hint="eastAsia"/>
          <w:color w:val="000000"/>
          <w:sz w:val="21"/>
          <w:szCs w:val="21"/>
        </w:rPr>
        <w:t>高效、融合创新”的理念，以改革的精神、开放的心态、坚定的信念，努力把宁波银行打造成一家令人尊敬、具有良好口碑和核心竞争力的现代商业银行。</w:t>
      </w:r>
    </w:p>
    <w:p w:rsidR="00403D7B" w:rsidRDefault="00386873">
      <w:pPr>
        <w:widowControl/>
        <w:rPr>
          <w:rFonts w:ascii="宋体" w:eastAsia="宋体" w:hAnsi="宋体"/>
          <w:b/>
          <w:color w:val="000000"/>
          <w:szCs w:val="21"/>
        </w:rPr>
      </w:pPr>
      <w:r>
        <w:rPr>
          <w:rFonts w:ascii="宋体" w:eastAsia="宋体" w:hAnsi="宋体" w:hint="eastAsia"/>
          <w:b/>
          <w:color w:val="000000"/>
          <w:szCs w:val="21"/>
        </w:rPr>
        <w:t>相关信息</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专业要求：财务</w:t>
      </w:r>
      <w:r>
        <w:rPr>
          <w:rFonts w:ascii="宋体" w:eastAsia="宋体" w:hAnsi="宋体" w:hint="eastAsia"/>
          <w:color w:val="000000"/>
          <w:szCs w:val="21"/>
        </w:rPr>
        <w:t>/</w:t>
      </w:r>
      <w:r>
        <w:rPr>
          <w:rFonts w:ascii="宋体" w:eastAsia="宋体" w:hAnsi="宋体" w:hint="eastAsia"/>
          <w:color w:val="000000"/>
          <w:szCs w:val="21"/>
        </w:rPr>
        <w:t>会计类</w:t>
      </w:r>
      <w:r>
        <w:rPr>
          <w:rFonts w:ascii="宋体" w:eastAsia="宋体" w:hAnsi="宋体" w:hint="eastAsia"/>
          <w:color w:val="000000"/>
          <w:szCs w:val="21"/>
        </w:rPr>
        <w:t>,</w:t>
      </w:r>
      <w:r>
        <w:rPr>
          <w:rFonts w:ascii="宋体" w:eastAsia="宋体" w:hAnsi="宋体" w:hint="eastAsia"/>
          <w:color w:val="000000"/>
          <w:szCs w:val="21"/>
        </w:rPr>
        <w:t>法律类</w:t>
      </w:r>
      <w:r>
        <w:rPr>
          <w:rFonts w:ascii="宋体" w:eastAsia="宋体" w:hAnsi="宋体" w:hint="eastAsia"/>
          <w:color w:val="000000"/>
          <w:szCs w:val="21"/>
        </w:rPr>
        <w:t>,</w:t>
      </w:r>
      <w:r>
        <w:rPr>
          <w:rFonts w:ascii="宋体" w:eastAsia="宋体" w:hAnsi="宋体" w:hint="eastAsia"/>
          <w:color w:val="000000"/>
          <w:szCs w:val="21"/>
        </w:rPr>
        <w:t>外语类</w:t>
      </w:r>
      <w:r>
        <w:rPr>
          <w:rFonts w:ascii="宋体" w:eastAsia="宋体" w:hAnsi="宋体" w:hint="eastAsia"/>
          <w:color w:val="000000"/>
          <w:szCs w:val="21"/>
        </w:rPr>
        <w:t>,</w:t>
      </w:r>
      <w:r>
        <w:rPr>
          <w:rFonts w:ascii="宋体" w:eastAsia="宋体" w:hAnsi="宋体" w:hint="eastAsia"/>
          <w:color w:val="000000"/>
          <w:szCs w:val="21"/>
        </w:rPr>
        <w:t>数学</w:t>
      </w:r>
      <w:r>
        <w:rPr>
          <w:rFonts w:ascii="宋体" w:eastAsia="宋体" w:hAnsi="宋体" w:hint="eastAsia"/>
          <w:color w:val="000000"/>
          <w:szCs w:val="21"/>
        </w:rPr>
        <w:t>/</w:t>
      </w:r>
      <w:r>
        <w:rPr>
          <w:rFonts w:ascii="宋体" w:eastAsia="宋体" w:hAnsi="宋体" w:hint="eastAsia"/>
          <w:color w:val="000000"/>
          <w:szCs w:val="21"/>
        </w:rPr>
        <w:t>统计类</w:t>
      </w:r>
      <w:r>
        <w:rPr>
          <w:rFonts w:ascii="宋体" w:eastAsia="宋体" w:hAnsi="宋体" w:hint="eastAsia"/>
          <w:color w:val="000000"/>
          <w:szCs w:val="21"/>
        </w:rPr>
        <w:t>,</w:t>
      </w:r>
      <w:r>
        <w:rPr>
          <w:rFonts w:ascii="宋体" w:eastAsia="宋体" w:hAnsi="宋体" w:hint="eastAsia"/>
          <w:color w:val="000000"/>
          <w:szCs w:val="21"/>
        </w:rPr>
        <w:t>文史哲类</w:t>
      </w:r>
      <w:r>
        <w:rPr>
          <w:rFonts w:ascii="宋体" w:eastAsia="宋体" w:hAnsi="宋体" w:hint="eastAsia"/>
          <w:color w:val="000000"/>
          <w:szCs w:val="21"/>
        </w:rPr>
        <w:t>,</w:t>
      </w:r>
      <w:r>
        <w:rPr>
          <w:rFonts w:ascii="宋体" w:eastAsia="宋体" w:hAnsi="宋体" w:hint="eastAsia"/>
          <w:color w:val="000000"/>
          <w:szCs w:val="21"/>
        </w:rPr>
        <w:t>国际贸易类</w:t>
      </w:r>
      <w:r>
        <w:rPr>
          <w:rFonts w:ascii="宋体" w:eastAsia="宋体" w:hAnsi="宋体" w:hint="eastAsia"/>
          <w:color w:val="000000"/>
          <w:szCs w:val="21"/>
        </w:rPr>
        <w:t>,</w:t>
      </w:r>
      <w:r>
        <w:rPr>
          <w:rFonts w:ascii="宋体" w:eastAsia="宋体" w:hAnsi="宋体" w:hint="eastAsia"/>
          <w:color w:val="000000"/>
          <w:szCs w:val="21"/>
        </w:rPr>
        <w:t>经济学类</w:t>
      </w:r>
      <w:r>
        <w:rPr>
          <w:rFonts w:ascii="宋体" w:eastAsia="宋体" w:hAnsi="宋体" w:hint="eastAsia"/>
          <w:color w:val="000000"/>
          <w:szCs w:val="21"/>
        </w:rPr>
        <w:t>,</w:t>
      </w:r>
      <w:r>
        <w:rPr>
          <w:rFonts w:ascii="宋体" w:eastAsia="宋体" w:hAnsi="宋体" w:hint="eastAsia"/>
          <w:color w:val="000000"/>
          <w:szCs w:val="21"/>
        </w:rPr>
        <w:t>金融类</w:t>
      </w:r>
      <w:r>
        <w:rPr>
          <w:rFonts w:ascii="宋体" w:eastAsia="宋体" w:hAnsi="宋体" w:hint="eastAsia"/>
          <w:color w:val="000000"/>
          <w:szCs w:val="21"/>
        </w:rPr>
        <w:t>,</w:t>
      </w:r>
      <w:r>
        <w:rPr>
          <w:rFonts w:ascii="宋体" w:eastAsia="宋体" w:hAnsi="宋体" w:hint="eastAsia"/>
          <w:color w:val="000000"/>
          <w:szCs w:val="21"/>
        </w:rPr>
        <w:t>工商管理类</w:t>
      </w:r>
      <w:r>
        <w:rPr>
          <w:rFonts w:ascii="宋体" w:eastAsia="宋体" w:hAnsi="宋体" w:hint="eastAsia"/>
          <w:color w:val="000000"/>
          <w:szCs w:val="21"/>
        </w:rPr>
        <w:t>,</w:t>
      </w:r>
      <w:r>
        <w:rPr>
          <w:rFonts w:ascii="宋体" w:eastAsia="宋体" w:hAnsi="宋体" w:hint="eastAsia"/>
          <w:color w:val="000000"/>
          <w:szCs w:val="21"/>
        </w:rPr>
        <w:t>计算机类</w:t>
      </w:r>
      <w:r>
        <w:rPr>
          <w:rFonts w:ascii="宋体" w:eastAsia="宋体" w:hAnsi="宋体" w:hint="eastAsia"/>
          <w:color w:val="000000"/>
          <w:szCs w:val="21"/>
        </w:rPr>
        <w:t>,</w:t>
      </w:r>
      <w:r>
        <w:rPr>
          <w:rFonts w:ascii="宋体" w:eastAsia="宋体" w:hAnsi="宋体" w:hint="eastAsia"/>
          <w:color w:val="000000"/>
          <w:szCs w:val="21"/>
        </w:rPr>
        <w:t>公共管理类</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学历要求：博士</w:t>
      </w:r>
      <w:r>
        <w:rPr>
          <w:rFonts w:ascii="宋体" w:eastAsia="宋体" w:hAnsi="宋体" w:hint="eastAsia"/>
          <w:color w:val="000000"/>
          <w:szCs w:val="21"/>
        </w:rPr>
        <w:t>,</w:t>
      </w:r>
      <w:r>
        <w:rPr>
          <w:rFonts w:ascii="宋体" w:eastAsia="宋体" w:hAnsi="宋体" w:hint="eastAsia"/>
          <w:color w:val="000000"/>
          <w:szCs w:val="21"/>
        </w:rPr>
        <w:t>本科</w:t>
      </w:r>
      <w:r>
        <w:rPr>
          <w:rFonts w:ascii="宋体" w:eastAsia="宋体" w:hAnsi="宋体" w:hint="eastAsia"/>
          <w:color w:val="000000"/>
          <w:szCs w:val="21"/>
        </w:rPr>
        <w:t>,</w:t>
      </w:r>
      <w:r>
        <w:rPr>
          <w:rFonts w:ascii="宋体" w:eastAsia="宋体" w:hAnsi="宋体" w:hint="eastAsia"/>
          <w:color w:val="000000"/>
          <w:szCs w:val="21"/>
        </w:rPr>
        <w:t>硕士</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工作地点：上海市</w:t>
      </w:r>
      <w:r>
        <w:rPr>
          <w:rFonts w:ascii="宋体" w:eastAsia="宋体" w:hAnsi="宋体" w:hint="eastAsia"/>
          <w:color w:val="000000"/>
          <w:szCs w:val="21"/>
        </w:rPr>
        <w:t xml:space="preserve"> </w:t>
      </w:r>
      <w:r>
        <w:rPr>
          <w:rFonts w:ascii="宋体" w:eastAsia="宋体" w:hAnsi="宋体" w:hint="eastAsia"/>
          <w:color w:val="000000"/>
          <w:szCs w:val="21"/>
        </w:rPr>
        <w:t>市辖区</w:t>
      </w:r>
      <w:r>
        <w:rPr>
          <w:rFonts w:ascii="宋体" w:eastAsia="宋体" w:hAnsi="宋体" w:hint="eastAsia"/>
          <w:color w:val="000000"/>
          <w:szCs w:val="21"/>
        </w:rPr>
        <w:t xml:space="preserve"> </w:t>
      </w:r>
      <w:r>
        <w:rPr>
          <w:rFonts w:ascii="宋体" w:eastAsia="宋体" w:hAnsi="宋体" w:hint="eastAsia"/>
          <w:color w:val="000000"/>
          <w:szCs w:val="21"/>
        </w:rPr>
        <w:t>浦东新区</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开始时间：</w:t>
      </w:r>
      <w:r>
        <w:rPr>
          <w:rFonts w:ascii="宋体" w:eastAsia="宋体" w:hAnsi="宋体" w:hint="eastAsia"/>
          <w:color w:val="000000"/>
          <w:szCs w:val="21"/>
        </w:rPr>
        <w:t>2018-03-02</w:t>
      </w:r>
    </w:p>
    <w:p w:rsidR="00403D7B" w:rsidRDefault="00386873">
      <w:pPr>
        <w:pStyle w:val="2"/>
        <w:keepNext w:val="0"/>
        <w:keepLines w:val="0"/>
        <w:widowControl/>
        <w:spacing w:before="0" w:after="0" w:line="240" w:lineRule="auto"/>
        <w:rPr>
          <w:rFonts w:ascii="宋体" w:eastAsia="宋体" w:hAnsi="宋体"/>
          <w:color w:val="000000"/>
          <w:sz w:val="21"/>
          <w:szCs w:val="21"/>
        </w:rPr>
      </w:pPr>
      <w:r>
        <w:rPr>
          <w:rFonts w:ascii="宋体" w:eastAsia="宋体" w:hAnsi="宋体" w:hint="eastAsia"/>
          <w:color w:val="000000"/>
          <w:sz w:val="21"/>
          <w:szCs w:val="21"/>
        </w:rPr>
        <w:t>零售公司营销类业务经理</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职位类别：金融业务人员</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月薪级别：</w:t>
      </w:r>
      <w:r>
        <w:rPr>
          <w:rFonts w:ascii="宋体" w:eastAsia="宋体" w:hAnsi="宋体" w:hint="eastAsia"/>
          <w:b/>
          <w:color w:val="000000"/>
          <w:szCs w:val="21"/>
        </w:rPr>
        <w:t>6000--6499</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需求人数：</w:t>
      </w:r>
      <w:r>
        <w:rPr>
          <w:rFonts w:ascii="宋体" w:eastAsia="宋体" w:hAnsi="宋体" w:hint="eastAsia"/>
          <w:color w:val="000000"/>
          <w:szCs w:val="21"/>
        </w:rPr>
        <w:t>20</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性别要求：不限</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实习期：无</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有效期：</w:t>
      </w:r>
      <w:r>
        <w:rPr>
          <w:rFonts w:ascii="宋体" w:eastAsia="宋体" w:hAnsi="宋体" w:hint="eastAsia"/>
          <w:color w:val="000000"/>
          <w:szCs w:val="21"/>
        </w:rPr>
        <w:t>2018-04-30</w:t>
      </w:r>
    </w:p>
    <w:p w:rsidR="00403D7B" w:rsidRDefault="00386873">
      <w:pPr>
        <w:pStyle w:val="3"/>
        <w:widowControl/>
        <w:shd w:val="clear" w:color="auto" w:fill="FFFFFF"/>
        <w:spacing w:beforeAutospacing="0" w:afterAutospacing="0"/>
        <w:rPr>
          <w:rFonts w:hint="default"/>
          <w:color w:val="000000"/>
          <w:sz w:val="21"/>
          <w:szCs w:val="21"/>
        </w:rPr>
      </w:pPr>
      <w:r>
        <w:rPr>
          <w:color w:val="000000"/>
          <w:sz w:val="21"/>
          <w:szCs w:val="21"/>
        </w:rPr>
        <w:t>职位描述</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拓展和深化营销中小企业客户，负责企业日常维护等。</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经我行系统培训后在分支行各业务条线从事营销管理工作，旨在通过我</w:t>
      </w:r>
      <w:proofErr w:type="gramStart"/>
      <w:r>
        <w:rPr>
          <w:rFonts w:hint="eastAsia"/>
          <w:color w:val="000000"/>
          <w:sz w:val="21"/>
          <w:szCs w:val="21"/>
        </w:rPr>
        <w:t>行产品</w:t>
      </w:r>
      <w:proofErr w:type="gramEnd"/>
      <w:r>
        <w:rPr>
          <w:rFonts w:hint="eastAsia"/>
          <w:color w:val="000000"/>
          <w:sz w:val="21"/>
          <w:szCs w:val="21"/>
        </w:rPr>
        <w:t>为客户提供全方位、高品质的金融服务。</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有意应聘者，请登录宁波银行校园</w:t>
      </w:r>
      <w:proofErr w:type="gramStart"/>
      <w:r>
        <w:rPr>
          <w:rFonts w:hint="eastAsia"/>
          <w:color w:val="000000"/>
          <w:sz w:val="21"/>
          <w:szCs w:val="21"/>
        </w:rPr>
        <w:t>招聘官网</w:t>
      </w:r>
      <w:proofErr w:type="gramEnd"/>
      <w:r>
        <w:rPr>
          <w:rFonts w:hint="eastAsia"/>
          <w:color w:val="000000"/>
          <w:sz w:val="21"/>
          <w:szCs w:val="21"/>
        </w:rPr>
        <w:t>http://zhaopin.nbcb.cn</w:t>
      </w:r>
      <w:r>
        <w:rPr>
          <w:rFonts w:hint="eastAsia"/>
          <w:color w:val="000000"/>
          <w:sz w:val="21"/>
          <w:szCs w:val="21"/>
        </w:rPr>
        <w:t>，选择上海分行岗位，在线注册报名，填写相关资料信息，简历在线投递时间截止至</w:t>
      </w:r>
      <w:r>
        <w:rPr>
          <w:rFonts w:hint="eastAsia"/>
          <w:color w:val="000000"/>
          <w:sz w:val="21"/>
          <w:szCs w:val="21"/>
        </w:rPr>
        <w:t>2018</w:t>
      </w:r>
      <w:r>
        <w:rPr>
          <w:rFonts w:hint="eastAsia"/>
          <w:color w:val="000000"/>
          <w:sz w:val="21"/>
          <w:szCs w:val="21"/>
        </w:rPr>
        <w:t>年</w:t>
      </w:r>
      <w:r>
        <w:rPr>
          <w:rFonts w:hint="eastAsia"/>
          <w:color w:val="000000"/>
          <w:sz w:val="21"/>
          <w:szCs w:val="21"/>
        </w:rPr>
        <w:t>4</w:t>
      </w:r>
      <w:r>
        <w:rPr>
          <w:rFonts w:hint="eastAsia"/>
          <w:color w:val="000000"/>
          <w:sz w:val="21"/>
          <w:szCs w:val="21"/>
        </w:rPr>
        <w:t>月</w:t>
      </w:r>
      <w:r>
        <w:rPr>
          <w:rFonts w:hint="eastAsia"/>
          <w:color w:val="000000"/>
          <w:sz w:val="21"/>
          <w:szCs w:val="21"/>
        </w:rPr>
        <w:t>30</w:t>
      </w:r>
      <w:r>
        <w:rPr>
          <w:rFonts w:hint="eastAsia"/>
          <w:color w:val="000000"/>
          <w:sz w:val="21"/>
          <w:szCs w:val="21"/>
        </w:rPr>
        <w:t>日</w:t>
      </w:r>
      <w:r>
        <w:rPr>
          <w:rFonts w:hint="eastAsia"/>
          <w:color w:val="000000"/>
          <w:sz w:val="21"/>
          <w:szCs w:val="21"/>
        </w:rPr>
        <w:t>24</w:t>
      </w:r>
      <w:r>
        <w:rPr>
          <w:rFonts w:hint="eastAsia"/>
          <w:color w:val="000000"/>
          <w:sz w:val="21"/>
          <w:szCs w:val="21"/>
        </w:rPr>
        <w:t>点。</w:t>
      </w:r>
    </w:p>
    <w:p w:rsidR="00403D7B" w:rsidRDefault="00386873">
      <w:pPr>
        <w:widowControl/>
        <w:numPr>
          <w:ilvl w:val="0"/>
          <w:numId w:val="1"/>
        </w:numPr>
        <w:jc w:val="left"/>
        <w:rPr>
          <w:rFonts w:ascii="宋体" w:eastAsia="宋体" w:hAnsi="宋体"/>
          <w:b/>
          <w:color w:val="000000"/>
          <w:sz w:val="32"/>
          <w:szCs w:val="32"/>
        </w:rPr>
      </w:pPr>
      <w:r>
        <w:rPr>
          <w:rFonts w:ascii="宋体" w:eastAsia="宋体" w:hAnsi="宋体"/>
          <w:b/>
          <w:color w:val="000000"/>
          <w:sz w:val="32"/>
          <w:szCs w:val="32"/>
        </w:rPr>
        <w:t>、</w:t>
      </w:r>
      <w:r>
        <w:rPr>
          <w:rFonts w:ascii="宋体" w:eastAsia="宋体" w:hAnsi="宋体" w:hint="eastAsia"/>
          <w:b/>
          <w:color w:val="000000"/>
          <w:sz w:val="32"/>
          <w:szCs w:val="32"/>
        </w:rPr>
        <w:t>北京三快在线科技有限公司</w:t>
      </w:r>
    </w:p>
    <w:p w:rsidR="00403D7B" w:rsidRDefault="00386873">
      <w:pPr>
        <w:widowControl/>
        <w:jc w:val="left"/>
        <w:rPr>
          <w:rFonts w:ascii="宋体" w:eastAsia="宋体" w:hAnsi="宋体"/>
          <w:b/>
          <w:color w:val="000000"/>
          <w:szCs w:val="21"/>
        </w:rPr>
      </w:pPr>
      <w:r>
        <w:rPr>
          <w:rFonts w:ascii="宋体" w:eastAsia="宋体" w:hAnsi="宋体" w:hint="eastAsia"/>
          <w:b/>
          <w:color w:val="000000"/>
          <w:szCs w:val="21"/>
        </w:rPr>
        <w:t>公司介绍</w:t>
      </w:r>
    </w:p>
    <w:p w:rsidR="00403D7B" w:rsidRDefault="00386873">
      <w:pPr>
        <w:pStyle w:val="a7"/>
        <w:wordWrap w:val="0"/>
        <w:spacing w:before="0" w:beforeAutospacing="0" w:after="0" w:afterAutospacing="0"/>
        <w:ind w:leftChars="200" w:left="420"/>
        <w:rPr>
          <w:color w:val="000000"/>
          <w:sz w:val="21"/>
          <w:szCs w:val="21"/>
        </w:rPr>
      </w:pPr>
      <w:proofErr w:type="gramStart"/>
      <w:r>
        <w:rPr>
          <w:rFonts w:hint="eastAsia"/>
          <w:color w:val="000000"/>
          <w:sz w:val="21"/>
          <w:szCs w:val="21"/>
        </w:rPr>
        <w:lastRenderedPageBreak/>
        <w:t>美团网</w:t>
      </w:r>
      <w:proofErr w:type="gramEnd"/>
      <w:r>
        <w:rPr>
          <w:rFonts w:hint="eastAsia"/>
          <w:color w:val="000000"/>
          <w:sz w:val="21"/>
          <w:szCs w:val="21"/>
        </w:rPr>
        <w:t>（</w:t>
      </w:r>
      <w:r>
        <w:rPr>
          <w:rFonts w:hint="eastAsia"/>
          <w:color w:val="000000"/>
          <w:sz w:val="21"/>
          <w:szCs w:val="21"/>
        </w:rPr>
        <w:t>www.meituan.com</w:t>
      </w:r>
      <w:r>
        <w:rPr>
          <w:rFonts w:hint="eastAsia"/>
          <w:color w:val="000000"/>
          <w:sz w:val="21"/>
          <w:szCs w:val="21"/>
        </w:rPr>
        <w:t>）是北京三快科技公司推出的一个全新的</w:t>
      </w:r>
      <w:r>
        <w:rPr>
          <w:rFonts w:hint="eastAsia"/>
          <w:color w:val="000000"/>
          <w:sz w:val="21"/>
          <w:szCs w:val="21"/>
        </w:rPr>
        <w:t>web2.0</w:t>
      </w:r>
      <w:r>
        <w:rPr>
          <w:rFonts w:hint="eastAsia"/>
          <w:color w:val="000000"/>
          <w:sz w:val="21"/>
          <w:szCs w:val="21"/>
        </w:rPr>
        <w:t>商务网站，每天为大家提供一个精品团购服务。</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我们是一群</w:t>
      </w:r>
      <w:proofErr w:type="gramStart"/>
      <w:r>
        <w:rPr>
          <w:rFonts w:hint="eastAsia"/>
          <w:color w:val="000000"/>
          <w:sz w:val="21"/>
          <w:szCs w:val="21"/>
        </w:rPr>
        <w:t>怀揣着</w:t>
      </w:r>
      <w:proofErr w:type="gramEnd"/>
      <w:r>
        <w:rPr>
          <w:rFonts w:hint="eastAsia"/>
          <w:color w:val="000000"/>
          <w:sz w:val="21"/>
          <w:szCs w:val="21"/>
        </w:rPr>
        <w:t>一点点梦想的年轻人；</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我们是互联网的忠实信徒，</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相信世界正在因互联网而改变；</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我们崇信技术的力量；</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我们倾向于组建小而精悍的团队；</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我们喜欢快速反应的工作节奏；</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我们挚爱正在从事的工作，</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那是我们相当一部分的乐趣所在；</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我们热爱我们的用户，</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对用户的喜怒哀乐感同身受；</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我们曾经打造出校内网、</w:t>
      </w:r>
      <w:proofErr w:type="gramStart"/>
      <w:r>
        <w:rPr>
          <w:rFonts w:hint="eastAsia"/>
          <w:color w:val="000000"/>
          <w:sz w:val="21"/>
          <w:szCs w:val="21"/>
        </w:rPr>
        <w:t>饭否网</w:t>
      </w:r>
      <w:proofErr w:type="gramEnd"/>
      <w:r>
        <w:rPr>
          <w:rFonts w:hint="eastAsia"/>
          <w:color w:val="000000"/>
          <w:sz w:val="21"/>
          <w:szCs w:val="21"/>
        </w:rPr>
        <w:t>等优秀的</w:t>
      </w:r>
      <w:r>
        <w:rPr>
          <w:rFonts w:hint="eastAsia"/>
          <w:color w:val="000000"/>
          <w:sz w:val="21"/>
          <w:szCs w:val="21"/>
        </w:rPr>
        <w:t>web2.0</w:t>
      </w:r>
      <w:r>
        <w:rPr>
          <w:rFonts w:hint="eastAsia"/>
          <w:color w:val="000000"/>
          <w:sz w:val="21"/>
          <w:szCs w:val="21"/>
        </w:rPr>
        <w:t>产品；</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我们经历过巨大的挫折和失败，</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但从未有放</w:t>
      </w:r>
      <w:r>
        <w:rPr>
          <w:rFonts w:hint="eastAsia"/>
          <w:color w:val="000000"/>
          <w:sz w:val="21"/>
          <w:szCs w:val="21"/>
        </w:rPr>
        <w:t>弃！</w:t>
      </w:r>
    </w:p>
    <w:p w:rsidR="00403D7B" w:rsidRDefault="00386873">
      <w:pPr>
        <w:pStyle w:val="a7"/>
        <w:wordWrap w:val="0"/>
        <w:spacing w:before="0" w:beforeAutospacing="0" w:after="0" w:afterAutospacing="0"/>
        <w:ind w:leftChars="200" w:left="420"/>
        <w:rPr>
          <w:color w:val="000000"/>
          <w:sz w:val="21"/>
          <w:szCs w:val="21"/>
        </w:rPr>
      </w:pPr>
      <w:r>
        <w:rPr>
          <w:rFonts w:hint="eastAsia"/>
          <w:color w:val="000000"/>
          <w:sz w:val="21"/>
          <w:szCs w:val="21"/>
        </w:rPr>
        <w:t>我们的事业正在迅猛发展，诚邀优秀人士和我们一起努力打拼，实现自我成就，并享受成功带来的财富和快乐！</w:t>
      </w:r>
    </w:p>
    <w:p w:rsidR="00403D7B" w:rsidRDefault="00386873">
      <w:pPr>
        <w:widowControl/>
        <w:jc w:val="left"/>
        <w:rPr>
          <w:rFonts w:ascii="宋体" w:eastAsia="宋体" w:hAnsi="宋体"/>
          <w:b/>
          <w:color w:val="000000"/>
          <w:szCs w:val="21"/>
        </w:rPr>
      </w:pPr>
      <w:r>
        <w:rPr>
          <w:rFonts w:ascii="宋体" w:eastAsia="宋体" w:hAnsi="宋体" w:hint="eastAsia"/>
          <w:b/>
          <w:color w:val="000000"/>
          <w:szCs w:val="21"/>
        </w:rPr>
        <w:t>相关信息</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专业要求：财务</w:t>
      </w:r>
      <w:r>
        <w:rPr>
          <w:rFonts w:ascii="宋体" w:eastAsia="宋体" w:hAnsi="宋体" w:hint="eastAsia"/>
          <w:color w:val="000000"/>
          <w:szCs w:val="21"/>
        </w:rPr>
        <w:t>/</w:t>
      </w:r>
      <w:r>
        <w:rPr>
          <w:rFonts w:ascii="宋体" w:eastAsia="宋体" w:hAnsi="宋体" w:hint="eastAsia"/>
          <w:color w:val="000000"/>
          <w:szCs w:val="21"/>
        </w:rPr>
        <w:t>会计类</w:t>
      </w:r>
      <w:r>
        <w:rPr>
          <w:rFonts w:ascii="宋体" w:eastAsia="宋体" w:hAnsi="宋体" w:hint="eastAsia"/>
          <w:color w:val="000000"/>
          <w:szCs w:val="21"/>
        </w:rPr>
        <w:t>,</w:t>
      </w:r>
      <w:r>
        <w:rPr>
          <w:rFonts w:ascii="宋体" w:eastAsia="宋体" w:hAnsi="宋体" w:hint="eastAsia"/>
          <w:color w:val="000000"/>
          <w:szCs w:val="21"/>
        </w:rPr>
        <w:t>数学</w:t>
      </w:r>
      <w:r>
        <w:rPr>
          <w:rFonts w:ascii="宋体" w:eastAsia="宋体" w:hAnsi="宋体" w:hint="eastAsia"/>
          <w:color w:val="000000"/>
          <w:szCs w:val="21"/>
        </w:rPr>
        <w:t>/</w:t>
      </w:r>
      <w:r>
        <w:rPr>
          <w:rFonts w:ascii="宋体" w:eastAsia="宋体" w:hAnsi="宋体" w:hint="eastAsia"/>
          <w:color w:val="000000"/>
          <w:szCs w:val="21"/>
        </w:rPr>
        <w:t>统计类</w:t>
      </w:r>
      <w:r>
        <w:rPr>
          <w:rFonts w:ascii="宋体" w:eastAsia="宋体" w:hAnsi="宋体" w:hint="eastAsia"/>
          <w:color w:val="000000"/>
          <w:szCs w:val="21"/>
        </w:rPr>
        <w:t>,</w:t>
      </w:r>
      <w:r>
        <w:rPr>
          <w:rFonts w:ascii="宋体" w:eastAsia="宋体" w:hAnsi="宋体" w:hint="eastAsia"/>
          <w:color w:val="000000"/>
          <w:szCs w:val="21"/>
        </w:rPr>
        <w:t>经济学类</w:t>
      </w:r>
      <w:r>
        <w:rPr>
          <w:rFonts w:ascii="宋体" w:eastAsia="宋体" w:hAnsi="宋体" w:hint="eastAsia"/>
          <w:color w:val="000000"/>
          <w:szCs w:val="21"/>
        </w:rPr>
        <w:t>,</w:t>
      </w:r>
      <w:r>
        <w:rPr>
          <w:rFonts w:ascii="宋体" w:eastAsia="宋体" w:hAnsi="宋体" w:hint="eastAsia"/>
          <w:color w:val="000000"/>
          <w:szCs w:val="21"/>
        </w:rPr>
        <w:t>金融类</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学历要求：博士</w:t>
      </w:r>
      <w:r>
        <w:rPr>
          <w:rFonts w:ascii="宋体" w:eastAsia="宋体" w:hAnsi="宋体" w:hint="eastAsia"/>
          <w:color w:val="000000"/>
          <w:szCs w:val="21"/>
        </w:rPr>
        <w:t>,</w:t>
      </w:r>
      <w:r>
        <w:rPr>
          <w:rFonts w:ascii="宋体" w:eastAsia="宋体" w:hAnsi="宋体" w:hint="eastAsia"/>
          <w:color w:val="000000"/>
          <w:szCs w:val="21"/>
        </w:rPr>
        <w:t>本科</w:t>
      </w:r>
      <w:r>
        <w:rPr>
          <w:rFonts w:ascii="宋体" w:eastAsia="宋体" w:hAnsi="宋体" w:hint="eastAsia"/>
          <w:color w:val="000000"/>
          <w:szCs w:val="21"/>
        </w:rPr>
        <w:t>,</w:t>
      </w:r>
      <w:r>
        <w:rPr>
          <w:rFonts w:ascii="宋体" w:eastAsia="宋体" w:hAnsi="宋体" w:hint="eastAsia"/>
          <w:color w:val="000000"/>
          <w:szCs w:val="21"/>
        </w:rPr>
        <w:t>硕士</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工作地点：全国</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开始时间：</w:t>
      </w:r>
      <w:r>
        <w:rPr>
          <w:rFonts w:ascii="宋体" w:eastAsia="宋体" w:hAnsi="宋体" w:hint="eastAsia"/>
          <w:color w:val="000000"/>
          <w:szCs w:val="21"/>
        </w:rPr>
        <w:t>2018-03-02</w:t>
      </w:r>
    </w:p>
    <w:p w:rsidR="00403D7B" w:rsidRDefault="00386873">
      <w:pPr>
        <w:pStyle w:val="2"/>
        <w:keepNext w:val="0"/>
        <w:keepLines w:val="0"/>
        <w:widowControl/>
        <w:spacing w:before="0" w:after="0" w:line="240" w:lineRule="auto"/>
        <w:ind w:firstLineChars="200" w:firstLine="420"/>
        <w:rPr>
          <w:rFonts w:ascii="宋体" w:eastAsia="宋体" w:hAnsi="宋体"/>
          <w:b w:val="0"/>
          <w:bCs w:val="0"/>
          <w:color w:val="000000"/>
          <w:sz w:val="21"/>
          <w:szCs w:val="21"/>
        </w:rPr>
      </w:pPr>
      <w:proofErr w:type="gramStart"/>
      <w:r>
        <w:rPr>
          <w:rFonts w:ascii="宋体" w:eastAsia="宋体" w:hAnsi="宋体" w:hint="eastAsia"/>
          <w:b w:val="0"/>
          <w:bCs w:val="0"/>
          <w:color w:val="000000"/>
          <w:sz w:val="21"/>
          <w:szCs w:val="21"/>
        </w:rPr>
        <w:t>美团点评</w:t>
      </w:r>
      <w:proofErr w:type="gramEnd"/>
      <w:r>
        <w:rPr>
          <w:rFonts w:ascii="宋体" w:eastAsia="宋体" w:hAnsi="宋体" w:hint="eastAsia"/>
          <w:b w:val="0"/>
          <w:bCs w:val="0"/>
          <w:color w:val="000000"/>
          <w:sz w:val="21"/>
          <w:szCs w:val="21"/>
        </w:rPr>
        <w:t>财务平台</w:t>
      </w:r>
      <w:proofErr w:type="gramStart"/>
      <w:r>
        <w:rPr>
          <w:rFonts w:ascii="宋体" w:eastAsia="宋体" w:hAnsi="宋体" w:hint="eastAsia"/>
          <w:b w:val="0"/>
          <w:bCs w:val="0"/>
          <w:color w:val="000000"/>
          <w:sz w:val="21"/>
          <w:szCs w:val="21"/>
        </w:rPr>
        <w:t>校招网申启动啦</w:t>
      </w:r>
      <w:proofErr w:type="gramEnd"/>
      <w:r>
        <w:rPr>
          <w:rFonts w:ascii="宋体" w:eastAsia="宋体" w:hAnsi="宋体" w:hint="eastAsia"/>
          <w:b w:val="0"/>
          <w:bCs w:val="0"/>
          <w:color w:val="000000"/>
          <w:sz w:val="21"/>
          <w:szCs w:val="21"/>
        </w:rPr>
        <w:t>！</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职位类别：金融业务人员</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月薪级别：</w:t>
      </w:r>
      <w:r>
        <w:rPr>
          <w:rFonts w:ascii="宋体" w:eastAsia="宋体" w:hAnsi="宋体" w:hint="eastAsia"/>
          <w:bCs/>
          <w:color w:val="000000"/>
          <w:szCs w:val="21"/>
        </w:rPr>
        <w:t>面议</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需求人数：</w:t>
      </w:r>
      <w:r>
        <w:rPr>
          <w:rFonts w:ascii="宋体" w:eastAsia="宋体" w:hAnsi="宋体" w:hint="eastAsia"/>
          <w:color w:val="000000"/>
          <w:szCs w:val="21"/>
        </w:rPr>
        <w:t>30</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性别要求：不限</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实习期：无</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有效期：</w:t>
      </w:r>
      <w:r>
        <w:rPr>
          <w:rFonts w:ascii="宋体" w:eastAsia="宋体" w:hAnsi="宋体" w:hint="eastAsia"/>
          <w:color w:val="000000"/>
          <w:szCs w:val="21"/>
        </w:rPr>
        <w:t>2018-05-31</w:t>
      </w:r>
    </w:p>
    <w:p w:rsidR="00403D7B" w:rsidRDefault="00386873">
      <w:pPr>
        <w:widowControl/>
        <w:rPr>
          <w:rFonts w:ascii="宋体" w:eastAsia="宋体" w:hAnsi="宋体"/>
          <w:b/>
          <w:bCs/>
          <w:color w:val="000000"/>
          <w:szCs w:val="21"/>
        </w:rPr>
      </w:pPr>
      <w:r>
        <w:rPr>
          <w:rFonts w:ascii="宋体" w:eastAsia="宋体" w:hAnsi="宋体" w:hint="eastAsia"/>
          <w:b/>
          <w:bCs/>
          <w:color w:val="000000"/>
          <w:szCs w:val="21"/>
        </w:rPr>
        <w:t>基本介绍</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w:t>
      </w:r>
      <w:r>
        <w:rPr>
          <w:rFonts w:hint="eastAsia"/>
          <w:color w:val="000000"/>
          <w:sz w:val="21"/>
          <w:szCs w:val="21"/>
        </w:rPr>
        <w:t>我们是谁：</w:t>
      </w:r>
      <w:proofErr w:type="gramStart"/>
      <w:r>
        <w:rPr>
          <w:rFonts w:hint="eastAsia"/>
          <w:color w:val="000000"/>
          <w:sz w:val="21"/>
          <w:szCs w:val="21"/>
        </w:rPr>
        <w:t>美团点评</w:t>
      </w:r>
      <w:proofErr w:type="gramEnd"/>
      <w:r>
        <w:rPr>
          <w:rFonts w:hint="eastAsia"/>
          <w:color w:val="000000"/>
          <w:sz w:val="21"/>
          <w:szCs w:val="21"/>
        </w:rPr>
        <w:t>中国最大的生活服务电商平台，连接人和服务，点亮美好生活</w:t>
      </w:r>
      <w:r>
        <w:rPr>
          <w:rFonts w:hint="eastAsia"/>
          <w:color w:val="000000"/>
          <w:sz w:val="21"/>
          <w:szCs w:val="21"/>
        </w:rPr>
        <w:t xml:space="preserve"> </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w:t>
      </w:r>
      <w:r>
        <w:rPr>
          <w:rFonts w:hint="eastAsia"/>
          <w:color w:val="000000"/>
          <w:sz w:val="21"/>
          <w:szCs w:val="21"/>
        </w:rPr>
        <w:t>你在哪里：财务平台承担了整个集团</w:t>
      </w:r>
      <w:r>
        <w:rPr>
          <w:rFonts w:hint="eastAsia"/>
          <w:color w:val="000000"/>
          <w:sz w:val="21"/>
          <w:szCs w:val="21"/>
        </w:rPr>
        <w:t>5</w:t>
      </w:r>
      <w:r>
        <w:rPr>
          <w:rFonts w:hint="eastAsia"/>
          <w:color w:val="000000"/>
          <w:sz w:val="21"/>
          <w:szCs w:val="21"/>
        </w:rPr>
        <w:t>个业务平台，</w:t>
      </w:r>
      <w:r>
        <w:rPr>
          <w:rFonts w:hint="eastAsia"/>
          <w:color w:val="000000"/>
          <w:sz w:val="21"/>
          <w:szCs w:val="21"/>
        </w:rPr>
        <w:t>4</w:t>
      </w:r>
      <w:r>
        <w:rPr>
          <w:rFonts w:hint="eastAsia"/>
          <w:color w:val="000000"/>
          <w:sz w:val="21"/>
          <w:szCs w:val="21"/>
        </w:rPr>
        <w:t>个支持平台的全部核算、分析、内审内控的重责。</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w:t>
      </w:r>
      <w:r>
        <w:rPr>
          <w:rFonts w:hint="eastAsia"/>
          <w:color w:val="000000"/>
          <w:sz w:val="21"/>
          <w:szCs w:val="21"/>
        </w:rPr>
        <w:t>你的成长</w:t>
      </w:r>
      <w:r>
        <w:rPr>
          <w:rFonts w:hint="eastAsia"/>
          <w:color w:val="000000"/>
          <w:sz w:val="21"/>
          <w:szCs w:val="21"/>
        </w:rPr>
        <w:t>:</w:t>
      </w:r>
      <w:r>
        <w:rPr>
          <w:rFonts w:hint="eastAsia"/>
          <w:color w:val="000000"/>
          <w:sz w:val="21"/>
          <w:szCs w:val="21"/>
        </w:rPr>
        <w:t>了解不同业务形态的特点，以及同一业务形态在不同细分市场的差别；更有机会参与一个新兴业务从播种、发芽到成长的整个过程。</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w:t>
      </w:r>
      <w:r>
        <w:rPr>
          <w:rFonts w:hint="eastAsia"/>
          <w:color w:val="000000"/>
          <w:sz w:val="21"/>
          <w:szCs w:val="21"/>
        </w:rPr>
        <w:t>工作地点：北京、上海</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工作内容</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、负责核算等账务处理工作；协助完成结账工作；</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、按月完成财务数据的汇总、分类、核对等工作；</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、协助推进集团、</w:t>
      </w:r>
      <w:r>
        <w:rPr>
          <w:rFonts w:hint="eastAsia"/>
          <w:color w:val="000000"/>
          <w:sz w:val="21"/>
          <w:szCs w:val="21"/>
        </w:rPr>
        <w:t>BG</w:t>
      </w:r>
      <w:r>
        <w:rPr>
          <w:rFonts w:hint="eastAsia"/>
          <w:color w:val="000000"/>
          <w:sz w:val="21"/>
          <w:szCs w:val="21"/>
        </w:rPr>
        <w:t>重要业务指标，预算目标的设定，追踪并分析业务及财务结果；</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4</w:t>
      </w:r>
      <w:r>
        <w:rPr>
          <w:rFonts w:hint="eastAsia"/>
          <w:color w:val="000000"/>
          <w:sz w:val="21"/>
          <w:szCs w:val="21"/>
        </w:rPr>
        <w:t>、协助执行各领域内部审计、审查、合</w:t>
      </w:r>
      <w:proofErr w:type="gramStart"/>
      <w:r>
        <w:rPr>
          <w:rFonts w:hint="eastAsia"/>
          <w:color w:val="000000"/>
          <w:sz w:val="21"/>
          <w:szCs w:val="21"/>
        </w:rPr>
        <w:t>规</w:t>
      </w:r>
      <w:proofErr w:type="gramEnd"/>
      <w:r>
        <w:rPr>
          <w:rFonts w:hint="eastAsia"/>
          <w:color w:val="000000"/>
          <w:sz w:val="21"/>
          <w:szCs w:val="21"/>
        </w:rPr>
        <w:t>检查工作。</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岗位需求</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、会计学、财务</w:t>
      </w:r>
      <w:r>
        <w:rPr>
          <w:rFonts w:hint="eastAsia"/>
          <w:color w:val="000000"/>
          <w:sz w:val="21"/>
          <w:szCs w:val="21"/>
        </w:rPr>
        <w:t>管理专业金融等相关专业本科学历及以上，注册会计师通过者加分；</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lastRenderedPageBreak/>
        <w:t>2</w:t>
      </w:r>
      <w:r>
        <w:rPr>
          <w:rFonts w:hint="eastAsia"/>
          <w:color w:val="000000"/>
          <w:sz w:val="21"/>
          <w:szCs w:val="21"/>
        </w:rPr>
        <w:t>、喜欢并想加入互联网行业，欢乐开放的大家庭在向你招手；</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、熟练运用财务软件以及</w:t>
      </w:r>
      <w:r>
        <w:rPr>
          <w:rFonts w:hint="eastAsia"/>
          <w:color w:val="000000"/>
          <w:sz w:val="21"/>
          <w:szCs w:val="21"/>
        </w:rPr>
        <w:t>Microsoft Office</w:t>
      </w:r>
      <w:r>
        <w:rPr>
          <w:rFonts w:hint="eastAsia"/>
          <w:color w:val="000000"/>
          <w:sz w:val="21"/>
          <w:szCs w:val="21"/>
        </w:rPr>
        <w:t>应用软件；</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4</w:t>
      </w:r>
      <w:r>
        <w:rPr>
          <w:rFonts w:hint="eastAsia"/>
          <w:color w:val="000000"/>
          <w:sz w:val="21"/>
          <w:szCs w:val="21"/>
        </w:rPr>
        <w:t>、具备较强的逻辑思维能力及较强的分析和解决问题能力，能有条理的完成</w:t>
      </w:r>
      <w:r>
        <w:rPr>
          <w:rFonts w:hint="eastAsia"/>
          <w:color w:val="000000"/>
          <w:sz w:val="21"/>
          <w:szCs w:val="21"/>
        </w:rPr>
        <w:t>leader</w:t>
      </w:r>
      <w:r>
        <w:rPr>
          <w:rFonts w:hint="eastAsia"/>
          <w:color w:val="000000"/>
          <w:sz w:val="21"/>
          <w:szCs w:val="21"/>
        </w:rPr>
        <w:t>交给你的任务；</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5</w:t>
      </w:r>
      <w:r>
        <w:rPr>
          <w:rFonts w:hint="eastAsia"/>
          <w:color w:val="000000"/>
          <w:sz w:val="21"/>
          <w:szCs w:val="21"/>
        </w:rPr>
        <w:t>、敏锐的数字感觉和数字的准确性，极强的沟通能力，独立思考能力和创新能力；</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6</w:t>
      </w:r>
      <w:r>
        <w:rPr>
          <w:rFonts w:hint="eastAsia"/>
          <w:color w:val="000000"/>
          <w:sz w:val="21"/>
          <w:szCs w:val="21"/>
        </w:rPr>
        <w:t>、有强烈责任感，团队协作意识强。期待和你碰撞出不一样的火花。</w:t>
      </w:r>
    </w:p>
    <w:p w:rsidR="00403D7B" w:rsidRDefault="00386873">
      <w:pPr>
        <w:pStyle w:val="a7"/>
        <w:wordWrap w:val="0"/>
        <w:spacing w:before="0" w:beforeAutospacing="0" w:after="0" w:afterAutospacing="0"/>
        <w:ind w:firstLineChars="200" w:firstLine="420"/>
        <w:rPr>
          <w:color w:val="000000"/>
          <w:sz w:val="21"/>
          <w:szCs w:val="21"/>
        </w:rPr>
      </w:pPr>
      <w:proofErr w:type="gramStart"/>
      <w:r>
        <w:rPr>
          <w:rFonts w:hint="eastAsia"/>
          <w:color w:val="000000"/>
          <w:sz w:val="21"/>
          <w:szCs w:val="21"/>
        </w:rPr>
        <w:t>网申开放时间</w:t>
      </w:r>
      <w:proofErr w:type="gramEnd"/>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8</w:t>
      </w:r>
      <w:r>
        <w:rPr>
          <w:rFonts w:hint="eastAsia"/>
          <w:color w:val="000000"/>
          <w:sz w:val="21"/>
          <w:szCs w:val="21"/>
        </w:rPr>
        <w:t>月</w:t>
      </w:r>
      <w:r>
        <w:rPr>
          <w:rFonts w:hint="eastAsia"/>
          <w:color w:val="000000"/>
          <w:sz w:val="21"/>
          <w:szCs w:val="21"/>
        </w:rPr>
        <w:t>20</w:t>
      </w:r>
      <w:r>
        <w:rPr>
          <w:rFonts w:hint="eastAsia"/>
          <w:color w:val="000000"/>
          <w:sz w:val="21"/>
          <w:szCs w:val="21"/>
        </w:rPr>
        <w:t>日</w:t>
      </w:r>
      <w:r>
        <w:rPr>
          <w:rFonts w:hint="eastAsia"/>
          <w:color w:val="000000"/>
          <w:sz w:val="21"/>
          <w:szCs w:val="21"/>
        </w:rPr>
        <w:t>-10</w:t>
      </w:r>
      <w:r>
        <w:rPr>
          <w:rFonts w:hint="eastAsia"/>
          <w:color w:val="000000"/>
          <w:sz w:val="21"/>
          <w:szCs w:val="21"/>
        </w:rPr>
        <w:t>月</w:t>
      </w:r>
      <w:r>
        <w:rPr>
          <w:rFonts w:hint="eastAsia"/>
          <w:color w:val="000000"/>
          <w:sz w:val="21"/>
          <w:szCs w:val="21"/>
        </w:rPr>
        <w:t>9</w:t>
      </w:r>
      <w:r>
        <w:rPr>
          <w:rFonts w:hint="eastAsia"/>
          <w:color w:val="000000"/>
          <w:sz w:val="21"/>
          <w:szCs w:val="21"/>
        </w:rPr>
        <w:t>日</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笔试</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第一批：</w:t>
      </w:r>
      <w:proofErr w:type="gramStart"/>
      <w:r>
        <w:rPr>
          <w:rFonts w:hint="eastAsia"/>
          <w:color w:val="000000"/>
          <w:sz w:val="21"/>
          <w:szCs w:val="21"/>
        </w:rPr>
        <w:t>9</w:t>
      </w:r>
      <w:r>
        <w:rPr>
          <w:rFonts w:hint="eastAsia"/>
          <w:color w:val="000000"/>
          <w:sz w:val="21"/>
          <w:szCs w:val="21"/>
        </w:rPr>
        <w:t>月</w:t>
      </w:r>
      <w:r>
        <w:rPr>
          <w:rFonts w:hint="eastAsia"/>
          <w:color w:val="000000"/>
          <w:sz w:val="21"/>
          <w:szCs w:val="21"/>
        </w:rPr>
        <w:t>12</w:t>
      </w:r>
      <w:r>
        <w:rPr>
          <w:rFonts w:hint="eastAsia"/>
          <w:color w:val="000000"/>
          <w:sz w:val="21"/>
          <w:szCs w:val="21"/>
        </w:rPr>
        <w:t>日前网申的</w:t>
      </w:r>
      <w:proofErr w:type="gramEnd"/>
      <w:r>
        <w:rPr>
          <w:rFonts w:hint="eastAsia"/>
          <w:color w:val="000000"/>
          <w:sz w:val="21"/>
          <w:szCs w:val="21"/>
        </w:rPr>
        <w:t>同学们</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9</w:t>
      </w:r>
      <w:r>
        <w:rPr>
          <w:rFonts w:hint="eastAsia"/>
          <w:color w:val="000000"/>
          <w:sz w:val="21"/>
          <w:szCs w:val="21"/>
        </w:rPr>
        <w:t>月</w:t>
      </w:r>
      <w:r>
        <w:rPr>
          <w:rFonts w:hint="eastAsia"/>
          <w:color w:val="000000"/>
          <w:sz w:val="21"/>
          <w:szCs w:val="21"/>
        </w:rPr>
        <w:t>14</w:t>
      </w:r>
      <w:r>
        <w:rPr>
          <w:rFonts w:hint="eastAsia"/>
          <w:color w:val="000000"/>
          <w:sz w:val="21"/>
          <w:szCs w:val="21"/>
        </w:rPr>
        <w:t>日</w:t>
      </w:r>
      <w:r>
        <w:rPr>
          <w:rFonts w:hint="eastAsia"/>
          <w:color w:val="000000"/>
          <w:sz w:val="21"/>
          <w:szCs w:val="21"/>
        </w:rPr>
        <w:t xml:space="preserve"> 19:00-21:00</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第二批：</w:t>
      </w:r>
      <w:r>
        <w:rPr>
          <w:rFonts w:hint="eastAsia"/>
          <w:color w:val="000000"/>
          <w:sz w:val="21"/>
          <w:szCs w:val="21"/>
        </w:rPr>
        <w:t>9</w:t>
      </w:r>
      <w:r>
        <w:rPr>
          <w:rFonts w:hint="eastAsia"/>
          <w:color w:val="000000"/>
          <w:sz w:val="21"/>
          <w:szCs w:val="21"/>
        </w:rPr>
        <w:t>月</w:t>
      </w:r>
      <w:r>
        <w:rPr>
          <w:rFonts w:hint="eastAsia"/>
          <w:color w:val="000000"/>
          <w:sz w:val="21"/>
          <w:szCs w:val="21"/>
        </w:rPr>
        <w:t>12</w:t>
      </w:r>
      <w:proofErr w:type="gramStart"/>
      <w:r>
        <w:rPr>
          <w:rFonts w:hint="eastAsia"/>
          <w:color w:val="000000"/>
          <w:sz w:val="21"/>
          <w:szCs w:val="21"/>
        </w:rPr>
        <w:t>日后网申</w:t>
      </w:r>
      <w:proofErr w:type="gramEnd"/>
      <w:r>
        <w:rPr>
          <w:rFonts w:hint="eastAsia"/>
          <w:color w:val="000000"/>
          <w:sz w:val="21"/>
          <w:szCs w:val="21"/>
        </w:rPr>
        <w:t>的同学们</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10</w:t>
      </w:r>
      <w:r>
        <w:rPr>
          <w:rFonts w:hint="eastAsia"/>
          <w:color w:val="000000"/>
          <w:sz w:val="21"/>
          <w:szCs w:val="21"/>
        </w:rPr>
        <w:t>月</w:t>
      </w:r>
      <w:r>
        <w:rPr>
          <w:rFonts w:hint="eastAsia"/>
          <w:color w:val="000000"/>
          <w:sz w:val="21"/>
          <w:szCs w:val="21"/>
        </w:rPr>
        <w:t>11</w:t>
      </w:r>
      <w:r>
        <w:rPr>
          <w:rFonts w:hint="eastAsia"/>
          <w:color w:val="000000"/>
          <w:sz w:val="21"/>
          <w:szCs w:val="21"/>
        </w:rPr>
        <w:t>日</w:t>
      </w:r>
      <w:r>
        <w:rPr>
          <w:rFonts w:hint="eastAsia"/>
          <w:color w:val="000000"/>
          <w:sz w:val="21"/>
          <w:szCs w:val="21"/>
        </w:rPr>
        <w:t>19:00-21:00 </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面试</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proofErr w:type="gramStart"/>
      <w:r>
        <w:rPr>
          <w:rFonts w:hint="eastAsia"/>
          <w:color w:val="000000"/>
          <w:sz w:val="21"/>
          <w:szCs w:val="21"/>
        </w:rPr>
        <w:t> </w:t>
      </w:r>
      <w:r>
        <w:rPr>
          <w:rFonts w:hint="eastAsia"/>
          <w:color w:val="000000"/>
          <w:sz w:val="21"/>
          <w:szCs w:val="21"/>
        </w:rPr>
        <w:t>网申第一批</w:t>
      </w:r>
      <w:proofErr w:type="gramEnd"/>
      <w:r>
        <w:rPr>
          <w:rFonts w:hint="eastAsia"/>
          <w:color w:val="000000"/>
          <w:sz w:val="21"/>
          <w:szCs w:val="21"/>
        </w:rPr>
        <w:t> 9</w:t>
      </w:r>
      <w:r>
        <w:rPr>
          <w:rFonts w:hint="eastAsia"/>
          <w:color w:val="000000"/>
          <w:sz w:val="21"/>
          <w:szCs w:val="21"/>
        </w:rPr>
        <w:t>月下旬</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北京</w:t>
      </w:r>
      <w:r>
        <w:rPr>
          <w:rFonts w:hint="eastAsia"/>
          <w:color w:val="000000"/>
          <w:sz w:val="21"/>
          <w:szCs w:val="21"/>
        </w:rPr>
        <w:t>/</w:t>
      </w:r>
      <w:r>
        <w:rPr>
          <w:rFonts w:hint="eastAsia"/>
          <w:color w:val="000000"/>
          <w:sz w:val="21"/>
          <w:szCs w:val="21"/>
        </w:rPr>
        <w:t>上海</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proofErr w:type="gramStart"/>
      <w:r>
        <w:rPr>
          <w:rFonts w:hint="eastAsia"/>
          <w:color w:val="000000"/>
          <w:sz w:val="21"/>
          <w:szCs w:val="21"/>
        </w:rPr>
        <w:t> </w:t>
      </w:r>
      <w:r>
        <w:rPr>
          <w:rFonts w:hint="eastAsia"/>
          <w:color w:val="000000"/>
          <w:sz w:val="21"/>
          <w:szCs w:val="21"/>
        </w:rPr>
        <w:t>网申第二批</w:t>
      </w:r>
      <w:proofErr w:type="gramEnd"/>
      <w:r>
        <w:rPr>
          <w:rFonts w:hint="eastAsia"/>
          <w:color w:val="000000"/>
          <w:sz w:val="21"/>
          <w:szCs w:val="21"/>
        </w:rPr>
        <w:t> 10</w:t>
      </w:r>
      <w:r>
        <w:rPr>
          <w:rFonts w:hint="eastAsia"/>
          <w:color w:val="000000"/>
          <w:sz w:val="21"/>
          <w:szCs w:val="21"/>
        </w:rPr>
        <w:t>月上旬</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北京</w:t>
      </w:r>
      <w:r>
        <w:rPr>
          <w:rFonts w:hint="eastAsia"/>
          <w:color w:val="000000"/>
          <w:sz w:val="21"/>
          <w:szCs w:val="21"/>
        </w:rPr>
        <w:t>/</w:t>
      </w:r>
      <w:r>
        <w:rPr>
          <w:rFonts w:hint="eastAsia"/>
          <w:color w:val="000000"/>
          <w:sz w:val="21"/>
          <w:szCs w:val="21"/>
        </w:rPr>
        <w:t>上海</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Tips</w:t>
      </w:r>
      <w:r>
        <w:rPr>
          <w:rFonts w:hint="eastAsia"/>
          <w:color w:val="000000"/>
          <w:sz w:val="21"/>
          <w:szCs w:val="21"/>
        </w:rPr>
        <w:t>：以上面试时间以实际通知为准</w:t>
      </w:r>
    </w:p>
    <w:p w:rsidR="00403D7B" w:rsidRDefault="00386873">
      <w:pPr>
        <w:pStyle w:val="a7"/>
        <w:wordWrap w:val="0"/>
        <w:spacing w:before="0" w:beforeAutospacing="0" w:after="0" w:afterAutospacing="0"/>
        <w:rPr>
          <w:b/>
          <w:bCs/>
          <w:color w:val="000000"/>
          <w:sz w:val="21"/>
          <w:szCs w:val="21"/>
        </w:rPr>
      </w:pPr>
      <w:r>
        <w:rPr>
          <w:rFonts w:hint="eastAsia"/>
          <w:b/>
          <w:bCs/>
          <w:color w:val="000000"/>
          <w:sz w:val="21"/>
          <w:szCs w:val="21"/>
        </w:rPr>
        <w:t>投递简历</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 </w:t>
      </w:r>
      <w:proofErr w:type="gramStart"/>
      <w:r>
        <w:rPr>
          <w:rFonts w:hint="eastAsia"/>
          <w:color w:val="000000"/>
          <w:sz w:val="21"/>
          <w:szCs w:val="21"/>
        </w:rPr>
        <w:t>校招官网</w:t>
      </w:r>
      <w:proofErr w:type="gramEnd"/>
      <w:r>
        <w:rPr>
          <w:rFonts w:hint="eastAsia"/>
          <w:color w:val="000000"/>
          <w:sz w:val="21"/>
          <w:szCs w:val="21"/>
        </w:rPr>
        <w:t>：</w:t>
      </w:r>
      <w:r>
        <w:rPr>
          <w:rFonts w:hint="eastAsia"/>
          <w:color w:val="000000"/>
          <w:sz w:val="21"/>
          <w:szCs w:val="21"/>
        </w:rPr>
        <w:t>campus.meituan.com</w:t>
      </w:r>
      <w:r>
        <w:rPr>
          <w:rFonts w:hint="eastAsia"/>
          <w:color w:val="000000"/>
          <w:sz w:val="21"/>
          <w:szCs w:val="21"/>
        </w:rPr>
        <w:t>（职能类</w:t>
      </w:r>
      <w:r>
        <w:rPr>
          <w:rFonts w:hint="eastAsia"/>
          <w:color w:val="000000"/>
          <w:sz w:val="21"/>
          <w:szCs w:val="21"/>
        </w:rPr>
        <w:t>-</w:t>
      </w:r>
      <w:r>
        <w:rPr>
          <w:rFonts w:hint="eastAsia"/>
          <w:color w:val="000000"/>
          <w:sz w:val="21"/>
          <w:szCs w:val="21"/>
        </w:rPr>
        <w:t>财务培训生）；</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w:t>
      </w:r>
      <w:r>
        <w:rPr>
          <w:rFonts w:hint="eastAsia"/>
          <w:color w:val="000000"/>
          <w:sz w:val="21"/>
          <w:szCs w:val="21"/>
        </w:rPr>
        <w:t> </w:t>
      </w:r>
      <w:r>
        <w:rPr>
          <w:rFonts w:hint="eastAsia"/>
          <w:color w:val="000000"/>
          <w:sz w:val="21"/>
          <w:szCs w:val="21"/>
        </w:rPr>
        <w:t>移动端：</w:t>
      </w:r>
    </w:p>
    <w:p w:rsidR="00403D7B" w:rsidRDefault="00386873">
      <w:pPr>
        <w:pStyle w:val="a7"/>
        <w:wordWrap w:val="0"/>
        <w:spacing w:before="0" w:beforeAutospacing="0" w:after="0" w:afterAutospacing="0"/>
        <w:ind w:firstLineChars="200" w:firstLine="420"/>
        <w:rPr>
          <w:color w:val="000000"/>
          <w:sz w:val="21"/>
          <w:szCs w:val="21"/>
        </w:rPr>
      </w:pPr>
      <w:proofErr w:type="gramStart"/>
      <w:r>
        <w:rPr>
          <w:rFonts w:hint="eastAsia"/>
          <w:color w:val="000000"/>
          <w:sz w:val="21"/>
          <w:szCs w:val="21"/>
        </w:rPr>
        <w:t>扫码关注美团</w:t>
      </w:r>
      <w:proofErr w:type="gramEnd"/>
      <w:r>
        <w:rPr>
          <w:rFonts w:hint="eastAsia"/>
          <w:color w:val="000000"/>
          <w:sz w:val="21"/>
          <w:szCs w:val="21"/>
        </w:rPr>
        <w:t>点评公众号，进入左下方“校园招聘”；</w:t>
      </w:r>
    </w:p>
    <w:p w:rsidR="00403D7B" w:rsidRDefault="00386873">
      <w:pPr>
        <w:pStyle w:val="a7"/>
        <w:wordWrap w:val="0"/>
        <w:spacing w:before="0" w:beforeAutospacing="0" w:after="0" w:afterAutospacing="0"/>
        <w:ind w:firstLineChars="200" w:firstLine="420"/>
        <w:rPr>
          <w:color w:val="000000"/>
          <w:sz w:val="21"/>
          <w:szCs w:val="21"/>
        </w:rPr>
      </w:pPr>
      <w:r>
        <w:rPr>
          <w:rFonts w:hint="eastAsia"/>
          <w:noProof/>
          <w:color w:val="000000"/>
          <w:sz w:val="21"/>
          <w:szCs w:val="21"/>
        </w:rPr>
        <w:drawing>
          <wp:inline distT="0" distB="0" distL="0" distR="0">
            <wp:extent cx="1504950" cy="146685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1504950" cy="1466850"/>
                    </a:xfrm>
                    <a:prstGeom prst="rect">
                      <a:avLst/>
                    </a:prstGeom>
                    <a:ln>
                      <a:noFill/>
                    </a:ln>
                  </pic:spPr>
                </pic:pic>
              </a:graphicData>
            </a:graphic>
          </wp:inline>
        </w:drawing>
      </w:r>
      <w:r>
        <w:rPr>
          <w:rFonts w:hint="eastAsia"/>
          <w:color w:val="000000"/>
          <w:sz w:val="21"/>
          <w:szCs w:val="21"/>
        </w:rPr>
        <w:t> </w:t>
      </w:r>
    </w:p>
    <w:p w:rsidR="00403D7B" w:rsidRDefault="00386873">
      <w:pPr>
        <w:pStyle w:val="a7"/>
        <w:wordWrap w:val="0"/>
        <w:spacing w:before="0" w:beforeAutospacing="0" w:after="0" w:afterAutospacing="0"/>
        <w:rPr>
          <w:b/>
          <w:bCs/>
          <w:color w:val="000000"/>
          <w:sz w:val="32"/>
          <w:szCs w:val="32"/>
        </w:rPr>
      </w:pPr>
      <w:r>
        <w:rPr>
          <w:rFonts w:hint="eastAsia"/>
          <w:b/>
          <w:bCs/>
          <w:color w:val="000000"/>
          <w:sz w:val="32"/>
          <w:szCs w:val="32"/>
        </w:rPr>
        <w:t>（</w:t>
      </w:r>
      <w:r>
        <w:rPr>
          <w:rFonts w:hint="eastAsia"/>
          <w:b/>
          <w:bCs/>
          <w:color w:val="000000"/>
          <w:sz w:val="32"/>
          <w:szCs w:val="32"/>
        </w:rPr>
        <w:t>四</w:t>
      </w:r>
      <w:r>
        <w:rPr>
          <w:rFonts w:hint="eastAsia"/>
          <w:b/>
          <w:bCs/>
          <w:color w:val="000000"/>
          <w:sz w:val="32"/>
          <w:szCs w:val="32"/>
        </w:rPr>
        <w:t>）、</w:t>
      </w:r>
      <w:r>
        <w:rPr>
          <w:rFonts w:hint="eastAsia"/>
          <w:b/>
          <w:bCs/>
          <w:color w:val="000000"/>
          <w:sz w:val="32"/>
          <w:szCs w:val="32"/>
        </w:rPr>
        <w:t>上海雪石资产管理有限公司</w:t>
      </w:r>
    </w:p>
    <w:p w:rsidR="00403D7B" w:rsidRDefault="00386873">
      <w:pPr>
        <w:widowControl/>
        <w:rPr>
          <w:rFonts w:ascii="宋体" w:eastAsia="宋体" w:hAnsi="宋体"/>
          <w:b/>
          <w:color w:val="000000"/>
          <w:szCs w:val="21"/>
        </w:rPr>
      </w:pPr>
      <w:r>
        <w:rPr>
          <w:rFonts w:ascii="宋体" w:eastAsia="宋体" w:hAnsi="宋体" w:hint="eastAsia"/>
          <w:b/>
          <w:color w:val="000000"/>
          <w:szCs w:val="21"/>
        </w:rPr>
        <w:t>公司介绍</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上海雪石资产管理有限公司（以下简称“雪石资产”）成立于</w:t>
      </w:r>
      <w:r>
        <w:rPr>
          <w:rFonts w:hint="eastAsia"/>
          <w:color w:val="000000"/>
          <w:sz w:val="21"/>
          <w:szCs w:val="21"/>
        </w:rPr>
        <w:t>2017</w:t>
      </w:r>
      <w:r>
        <w:rPr>
          <w:rFonts w:hint="eastAsia"/>
          <w:color w:val="000000"/>
          <w:sz w:val="21"/>
          <w:szCs w:val="21"/>
        </w:rPr>
        <w:t>年</w:t>
      </w:r>
      <w:r>
        <w:rPr>
          <w:rFonts w:hint="eastAsia"/>
          <w:color w:val="000000"/>
          <w:sz w:val="21"/>
          <w:szCs w:val="21"/>
        </w:rPr>
        <w:t>11</w:t>
      </w:r>
      <w:r>
        <w:rPr>
          <w:rFonts w:hint="eastAsia"/>
          <w:color w:val="000000"/>
          <w:sz w:val="21"/>
          <w:szCs w:val="21"/>
        </w:rPr>
        <w:t>月，是一家以证券二级市场投资为主的资产管理公司。主要采用契约型开放式私募基金运营模式，面向特定对象发行证券基金投资产品。目前正在向中国证券投资基金业协会申请私募基金管理人备案。</w:t>
      </w:r>
    </w:p>
    <w:p w:rsidR="00403D7B" w:rsidRDefault="00386873">
      <w:pPr>
        <w:pStyle w:val="a7"/>
        <w:wordWrap w:val="0"/>
        <w:spacing w:before="0" w:beforeAutospacing="0" w:after="0" w:afterAutospacing="0"/>
        <w:rPr>
          <w:color w:val="000000"/>
          <w:sz w:val="21"/>
          <w:szCs w:val="21"/>
        </w:rPr>
      </w:pPr>
      <w:r>
        <w:rPr>
          <w:rStyle w:val="a8"/>
          <w:rFonts w:hint="eastAsia"/>
          <w:color w:val="000000"/>
          <w:sz w:val="21"/>
          <w:szCs w:val="21"/>
        </w:rPr>
        <w:t>经营目标</w:t>
      </w:r>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proofErr w:type="gramStart"/>
      <w:r>
        <w:rPr>
          <w:rFonts w:hint="eastAsia"/>
          <w:color w:val="000000"/>
          <w:sz w:val="21"/>
          <w:szCs w:val="21"/>
        </w:rPr>
        <w:t>雪石资产</w:t>
      </w:r>
      <w:proofErr w:type="gramEnd"/>
      <w:r>
        <w:rPr>
          <w:rFonts w:hint="eastAsia"/>
          <w:color w:val="000000"/>
          <w:sz w:val="21"/>
          <w:szCs w:val="21"/>
        </w:rPr>
        <w:t>以稳定经营，永续经营，成为国内合</w:t>
      </w:r>
      <w:proofErr w:type="gramStart"/>
      <w:r>
        <w:rPr>
          <w:rFonts w:hint="eastAsia"/>
          <w:color w:val="000000"/>
          <w:sz w:val="21"/>
          <w:szCs w:val="21"/>
        </w:rPr>
        <w:t>规</w:t>
      </w:r>
      <w:proofErr w:type="gramEnd"/>
      <w:r>
        <w:rPr>
          <w:rFonts w:hint="eastAsia"/>
          <w:color w:val="000000"/>
          <w:sz w:val="21"/>
          <w:szCs w:val="21"/>
        </w:rPr>
        <w:t>合法合格的证券投资私募基金管理人为目标。以公司内在价值分析为立足点，在科学严格管理风险的前提下，实现管理基金资产的中长期</w:t>
      </w:r>
      <w:proofErr w:type="gramStart"/>
      <w:r>
        <w:rPr>
          <w:rFonts w:hint="eastAsia"/>
          <w:color w:val="000000"/>
          <w:sz w:val="21"/>
          <w:szCs w:val="21"/>
        </w:rPr>
        <w:t>稳健可</w:t>
      </w:r>
      <w:proofErr w:type="gramEnd"/>
      <w:r>
        <w:rPr>
          <w:rFonts w:hint="eastAsia"/>
          <w:color w:val="000000"/>
          <w:sz w:val="21"/>
          <w:szCs w:val="21"/>
        </w:rPr>
        <w:t>持续增值。计划至</w:t>
      </w:r>
      <w:r>
        <w:rPr>
          <w:rFonts w:hint="eastAsia"/>
          <w:color w:val="000000"/>
          <w:sz w:val="21"/>
          <w:szCs w:val="21"/>
        </w:rPr>
        <w:t>2020</w:t>
      </w:r>
      <w:r>
        <w:rPr>
          <w:rFonts w:hint="eastAsia"/>
          <w:color w:val="000000"/>
          <w:sz w:val="21"/>
          <w:szCs w:val="21"/>
        </w:rPr>
        <w:t>总体管理净资产规模达到人民币</w:t>
      </w:r>
      <w:r>
        <w:rPr>
          <w:rFonts w:hint="eastAsia"/>
          <w:color w:val="000000"/>
          <w:sz w:val="21"/>
          <w:szCs w:val="21"/>
        </w:rPr>
        <w:t>10</w:t>
      </w:r>
      <w:r>
        <w:rPr>
          <w:rFonts w:hint="eastAsia"/>
          <w:color w:val="000000"/>
          <w:sz w:val="21"/>
          <w:szCs w:val="21"/>
        </w:rPr>
        <w:t>亿元以上，发行基金产品项目数量</w:t>
      </w:r>
      <w:r>
        <w:rPr>
          <w:rFonts w:hint="eastAsia"/>
          <w:color w:val="000000"/>
          <w:sz w:val="21"/>
          <w:szCs w:val="21"/>
        </w:rPr>
        <w:t>达到</w:t>
      </w:r>
      <w:r>
        <w:rPr>
          <w:rFonts w:hint="eastAsia"/>
          <w:color w:val="000000"/>
          <w:sz w:val="21"/>
          <w:szCs w:val="21"/>
        </w:rPr>
        <w:t>5</w:t>
      </w:r>
      <w:r>
        <w:rPr>
          <w:rFonts w:hint="eastAsia"/>
          <w:color w:val="000000"/>
          <w:sz w:val="21"/>
          <w:szCs w:val="21"/>
        </w:rPr>
        <w:t>支以上。</w:t>
      </w:r>
    </w:p>
    <w:p w:rsidR="00403D7B" w:rsidRDefault="00386873">
      <w:pPr>
        <w:pStyle w:val="a7"/>
        <w:wordWrap w:val="0"/>
        <w:spacing w:before="0" w:beforeAutospacing="0" w:after="0" w:afterAutospacing="0"/>
        <w:rPr>
          <w:color w:val="000000"/>
          <w:sz w:val="21"/>
          <w:szCs w:val="21"/>
        </w:rPr>
      </w:pPr>
      <w:r>
        <w:rPr>
          <w:rStyle w:val="a8"/>
          <w:rFonts w:hint="eastAsia"/>
          <w:color w:val="000000"/>
          <w:sz w:val="21"/>
          <w:szCs w:val="21"/>
        </w:rPr>
        <w:t>投资范围</w:t>
      </w:r>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proofErr w:type="gramStart"/>
      <w:r>
        <w:rPr>
          <w:rFonts w:hint="eastAsia"/>
          <w:color w:val="000000"/>
          <w:sz w:val="21"/>
          <w:szCs w:val="21"/>
        </w:rPr>
        <w:lastRenderedPageBreak/>
        <w:t>雪石资产</w:t>
      </w:r>
      <w:proofErr w:type="gramEnd"/>
      <w:r>
        <w:rPr>
          <w:rFonts w:hint="eastAsia"/>
          <w:color w:val="000000"/>
          <w:sz w:val="21"/>
          <w:szCs w:val="21"/>
        </w:rPr>
        <w:t>的投资范围包括沪深交易所上市交易的股票、债券（包括银行间债券、交易所债券、可交换债券）、优先股、证券回购、存款、期货、期权等。</w:t>
      </w:r>
    </w:p>
    <w:p w:rsidR="00403D7B" w:rsidRDefault="00386873">
      <w:pPr>
        <w:pStyle w:val="a7"/>
        <w:wordWrap w:val="0"/>
        <w:spacing w:before="0" w:beforeAutospacing="0" w:after="0" w:afterAutospacing="0"/>
        <w:rPr>
          <w:color w:val="000000"/>
          <w:sz w:val="21"/>
          <w:szCs w:val="21"/>
        </w:rPr>
      </w:pPr>
      <w:r>
        <w:rPr>
          <w:rStyle w:val="a8"/>
          <w:rFonts w:hint="eastAsia"/>
          <w:color w:val="000000"/>
          <w:sz w:val="21"/>
          <w:szCs w:val="21"/>
        </w:rPr>
        <w:t>团队架构</w:t>
      </w:r>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proofErr w:type="gramStart"/>
      <w:r>
        <w:rPr>
          <w:rFonts w:hint="eastAsia"/>
          <w:color w:val="000000"/>
          <w:sz w:val="21"/>
          <w:szCs w:val="21"/>
        </w:rPr>
        <w:t>雪石资产</w:t>
      </w:r>
      <w:proofErr w:type="gramEnd"/>
      <w:r>
        <w:rPr>
          <w:rFonts w:hint="eastAsia"/>
          <w:color w:val="000000"/>
          <w:sz w:val="21"/>
          <w:szCs w:val="21"/>
        </w:rPr>
        <w:t>根据投资二级市场的特点，下设投资研究部和投资交易部。目前拥有近</w:t>
      </w:r>
      <w:r>
        <w:rPr>
          <w:rFonts w:hint="eastAsia"/>
          <w:color w:val="000000"/>
          <w:sz w:val="21"/>
          <w:szCs w:val="21"/>
        </w:rPr>
        <w:t>10</w:t>
      </w:r>
      <w:r>
        <w:rPr>
          <w:rFonts w:hint="eastAsia"/>
          <w:color w:val="000000"/>
          <w:sz w:val="21"/>
          <w:szCs w:val="21"/>
        </w:rPr>
        <w:t>人的专业队伍，均具备证券</w:t>
      </w:r>
      <w:r>
        <w:rPr>
          <w:rFonts w:hint="eastAsia"/>
          <w:color w:val="000000"/>
          <w:sz w:val="21"/>
          <w:szCs w:val="21"/>
        </w:rPr>
        <w:t>\</w:t>
      </w:r>
      <w:r>
        <w:rPr>
          <w:rFonts w:hint="eastAsia"/>
          <w:color w:val="000000"/>
          <w:sz w:val="21"/>
          <w:szCs w:val="21"/>
        </w:rPr>
        <w:t>基金从业资格。核心团队成员平均证券从业年限超过</w:t>
      </w:r>
      <w:r>
        <w:rPr>
          <w:rFonts w:hint="eastAsia"/>
          <w:color w:val="000000"/>
          <w:sz w:val="21"/>
          <w:szCs w:val="21"/>
        </w:rPr>
        <w:t>8</w:t>
      </w:r>
      <w:r>
        <w:rPr>
          <w:rFonts w:hint="eastAsia"/>
          <w:color w:val="000000"/>
          <w:sz w:val="21"/>
          <w:szCs w:val="21"/>
        </w:rPr>
        <w:t>年，过往均在国内知名私募基金工作，参与上市公司调研，撰写分析报告、构建股票池、管理基金产品等工作。多名成员具备海外知名学府教育背景，兼具全球视野，本土智慧。</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研究团队知识结构完备、理论基础框架体系成型、从业经验丰富，熟悉公司经营发展路径与竞争格局、产业变迁与政策导向。与业内多家上市公司建立深度良好的沟通渠道，具备深度覆盖、跟踪上市公司动向能力。</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投资交易团队市场经验丰富，核心成员具备</w:t>
      </w:r>
      <w:r>
        <w:rPr>
          <w:rFonts w:hint="eastAsia"/>
          <w:color w:val="000000"/>
          <w:sz w:val="21"/>
          <w:szCs w:val="21"/>
        </w:rPr>
        <w:t>15</w:t>
      </w:r>
      <w:r>
        <w:rPr>
          <w:rFonts w:hint="eastAsia"/>
          <w:color w:val="000000"/>
          <w:sz w:val="21"/>
          <w:szCs w:val="21"/>
        </w:rPr>
        <w:t>年以上投资交易经验，历经多轮完整的市场周期。从市场波动中寻找确定性，具有体系化的交易系统。</w:t>
      </w:r>
    </w:p>
    <w:p w:rsidR="00403D7B" w:rsidRDefault="00386873">
      <w:pPr>
        <w:pStyle w:val="a7"/>
        <w:wordWrap w:val="0"/>
        <w:spacing w:before="0" w:beforeAutospacing="0" w:after="0" w:afterAutospacing="0"/>
        <w:rPr>
          <w:color w:val="000000"/>
          <w:sz w:val="21"/>
          <w:szCs w:val="21"/>
        </w:rPr>
      </w:pPr>
      <w:proofErr w:type="gramStart"/>
      <w:r>
        <w:rPr>
          <w:rStyle w:val="a8"/>
          <w:rFonts w:hint="eastAsia"/>
          <w:color w:val="000000"/>
          <w:sz w:val="21"/>
          <w:szCs w:val="21"/>
        </w:rPr>
        <w:t>愿景使命</w:t>
      </w:r>
      <w:proofErr w:type="gramEnd"/>
      <w:r>
        <w:rPr>
          <w:rFonts w:hint="eastAsia"/>
          <w:color w:val="000000"/>
          <w:sz w:val="21"/>
          <w:szCs w:val="21"/>
        </w:rPr>
        <w:t>：</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实现为投资者寻求资本的长期增值、稳定增值。致力于成为一家在国际</w:t>
      </w:r>
      <w:r>
        <w:rPr>
          <w:rFonts w:hint="eastAsia"/>
          <w:color w:val="000000"/>
          <w:sz w:val="21"/>
          <w:szCs w:val="21"/>
        </w:rPr>
        <w:t>/</w:t>
      </w:r>
      <w:r>
        <w:rPr>
          <w:rFonts w:hint="eastAsia"/>
          <w:color w:val="000000"/>
          <w:sz w:val="21"/>
          <w:szCs w:val="21"/>
        </w:rPr>
        <w:t>国内业绩优秀、规模突出，值得信赖、受人尊敬的资产管理公司。吸引国内最优秀人才加入，合伙经营、永续经营，基业长青。</w:t>
      </w:r>
    </w:p>
    <w:p w:rsidR="00403D7B" w:rsidRDefault="00386873">
      <w:pPr>
        <w:pStyle w:val="a7"/>
        <w:wordWrap w:val="0"/>
        <w:spacing w:before="0" w:beforeAutospacing="0" w:after="0" w:afterAutospacing="0"/>
        <w:rPr>
          <w:color w:val="000000"/>
          <w:sz w:val="21"/>
          <w:szCs w:val="21"/>
        </w:rPr>
      </w:pPr>
      <w:r>
        <w:rPr>
          <w:rStyle w:val="a8"/>
          <w:rFonts w:hint="eastAsia"/>
          <w:color w:val="000000"/>
          <w:sz w:val="21"/>
          <w:szCs w:val="21"/>
        </w:rPr>
        <w:t>投资理念：</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自上而下长期看好中国经济的未来发展前景、经济结构的不断优化、人民生活水平收入水平的持续提高。选择那些能够持续分享国家竞争力红利、转型红利、政策红利、人口结构红利的行业作为核心资产。</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自下而上深度挖掘</w:t>
      </w:r>
      <w:proofErr w:type="gramStart"/>
      <w:r>
        <w:rPr>
          <w:rFonts w:hint="eastAsia"/>
          <w:color w:val="000000"/>
          <w:sz w:val="21"/>
          <w:szCs w:val="21"/>
        </w:rPr>
        <w:t>泛消费</w:t>
      </w:r>
      <w:proofErr w:type="gramEnd"/>
      <w:r>
        <w:rPr>
          <w:rFonts w:hint="eastAsia"/>
          <w:color w:val="000000"/>
          <w:sz w:val="21"/>
          <w:szCs w:val="21"/>
        </w:rPr>
        <w:t>领域优质公司内在价值，与中国最优秀的</w:t>
      </w:r>
      <w:proofErr w:type="gramStart"/>
      <w:r>
        <w:rPr>
          <w:rFonts w:hint="eastAsia"/>
          <w:color w:val="000000"/>
          <w:sz w:val="21"/>
          <w:szCs w:val="21"/>
        </w:rPr>
        <w:t>泛消费</w:t>
      </w:r>
      <w:proofErr w:type="gramEnd"/>
      <w:r>
        <w:rPr>
          <w:rFonts w:hint="eastAsia"/>
          <w:color w:val="000000"/>
          <w:sz w:val="21"/>
          <w:szCs w:val="21"/>
        </w:rPr>
        <w:t>品类公司、医药公司共同成长。</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坚持长期投资、价值投资，分享企业成长价值，穿越经济周期波动，实现资产价值的复利稳定长期增长。</w:t>
      </w:r>
    </w:p>
    <w:p w:rsidR="00403D7B" w:rsidRDefault="00386873">
      <w:pPr>
        <w:widowControl/>
        <w:rPr>
          <w:rFonts w:ascii="宋体" w:eastAsia="宋体" w:hAnsi="宋体"/>
          <w:b/>
          <w:color w:val="000000"/>
          <w:szCs w:val="21"/>
        </w:rPr>
      </w:pPr>
      <w:r>
        <w:rPr>
          <w:rFonts w:ascii="宋体" w:eastAsia="宋体" w:hAnsi="宋体" w:hint="eastAsia"/>
          <w:b/>
          <w:color w:val="000000"/>
          <w:szCs w:val="21"/>
        </w:rPr>
        <w:t>相关信息</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专业要求：财务</w:t>
      </w:r>
      <w:r>
        <w:rPr>
          <w:rFonts w:ascii="宋体" w:eastAsia="宋体" w:hAnsi="宋体" w:hint="eastAsia"/>
          <w:color w:val="000000"/>
          <w:szCs w:val="21"/>
        </w:rPr>
        <w:t>/</w:t>
      </w:r>
      <w:r>
        <w:rPr>
          <w:rFonts w:ascii="宋体" w:eastAsia="宋体" w:hAnsi="宋体" w:hint="eastAsia"/>
          <w:color w:val="000000"/>
          <w:szCs w:val="21"/>
        </w:rPr>
        <w:t>会计类</w:t>
      </w:r>
      <w:r>
        <w:rPr>
          <w:rFonts w:ascii="宋体" w:eastAsia="宋体" w:hAnsi="宋体" w:hint="eastAsia"/>
          <w:color w:val="000000"/>
          <w:szCs w:val="21"/>
        </w:rPr>
        <w:t>,</w:t>
      </w:r>
      <w:r>
        <w:rPr>
          <w:rFonts w:ascii="宋体" w:eastAsia="宋体" w:hAnsi="宋体" w:hint="eastAsia"/>
          <w:color w:val="000000"/>
          <w:szCs w:val="21"/>
        </w:rPr>
        <w:t>数学</w:t>
      </w:r>
      <w:r>
        <w:rPr>
          <w:rFonts w:ascii="宋体" w:eastAsia="宋体" w:hAnsi="宋体" w:hint="eastAsia"/>
          <w:color w:val="000000"/>
          <w:szCs w:val="21"/>
        </w:rPr>
        <w:t>/</w:t>
      </w:r>
      <w:r>
        <w:rPr>
          <w:rFonts w:ascii="宋体" w:eastAsia="宋体" w:hAnsi="宋体" w:hint="eastAsia"/>
          <w:color w:val="000000"/>
          <w:szCs w:val="21"/>
        </w:rPr>
        <w:t>统计类</w:t>
      </w:r>
      <w:r>
        <w:rPr>
          <w:rFonts w:ascii="宋体" w:eastAsia="宋体" w:hAnsi="宋体" w:hint="eastAsia"/>
          <w:color w:val="000000"/>
          <w:szCs w:val="21"/>
        </w:rPr>
        <w:t>,</w:t>
      </w:r>
      <w:r>
        <w:rPr>
          <w:rFonts w:ascii="宋体" w:eastAsia="宋体" w:hAnsi="宋体" w:hint="eastAsia"/>
          <w:color w:val="000000"/>
          <w:szCs w:val="21"/>
        </w:rPr>
        <w:t>国际贸易类</w:t>
      </w:r>
      <w:r>
        <w:rPr>
          <w:rFonts w:ascii="宋体" w:eastAsia="宋体" w:hAnsi="宋体" w:hint="eastAsia"/>
          <w:color w:val="000000"/>
          <w:szCs w:val="21"/>
        </w:rPr>
        <w:t>,</w:t>
      </w:r>
      <w:r>
        <w:rPr>
          <w:rFonts w:ascii="宋体" w:eastAsia="宋体" w:hAnsi="宋体" w:hint="eastAsia"/>
          <w:color w:val="000000"/>
          <w:szCs w:val="21"/>
        </w:rPr>
        <w:t>经济学类</w:t>
      </w:r>
      <w:r>
        <w:rPr>
          <w:rFonts w:ascii="宋体" w:eastAsia="宋体" w:hAnsi="宋体" w:hint="eastAsia"/>
          <w:color w:val="000000"/>
          <w:szCs w:val="21"/>
        </w:rPr>
        <w:t>,</w:t>
      </w:r>
      <w:r>
        <w:rPr>
          <w:rFonts w:ascii="宋体" w:eastAsia="宋体" w:hAnsi="宋体" w:hint="eastAsia"/>
          <w:color w:val="000000"/>
          <w:szCs w:val="21"/>
        </w:rPr>
        <w:t>金融类</w:t>
      </w:r>
      <w:r>
        <w:rPr>
          <w:rFonts w:ascii="宋体" w:eastAsia="宋体" w:hAnsi="宋体" w:hint="eastAsia"/>
          <w:color w:val="000000"/>
          <w:szCs w:val="21"/>
        </w:rPr>
        <w:t>,</w:t>
      </w:r>
      <w:r>
        <w:rPr>
          <w:rFonts w:ascii="宋体" w:eastAsia="宋体" w:hAnsi="宋体" w:hint="eastAsia"/>
          <w:color w:val="000000"/>
          <w:szCs w:val="21"/>
        </w:rPr>
        <w:t>工商管理类</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学历要求：博士</w:t>
      </w:r>
      <w:r>
        <w:rPr>
          <w:rFonts w:ascii="宋体" w:eastAsia="宋体" w:hAnsi="宋体" w:hint="eastAsia"/>
          <w:color w:val="000000"/>
          <w:szCs w:val="21"/>
        </w:rPr>
        <w:t>,</w:t>
      </w:r>
      <w:r>
        <w:rPr>
          <w:rFonts w:ascii="宋体" w:eastAsia="宋体" w:hAnsi="宋体" w:hint="eastAsia"/>
          <w:color w:val="000000"/>
          <w:szCs w:val="21"/>
        </w:rPr>
        <w:t>本科</w:t>
      </w:r>
      <w:r>
        <w:rPr>
          <w:rFonts w:ascii="宋体" w:eastAsia="宋体" w:hAnsi="宋体" w:hint="eastAsia"/>
          <w:color w:val="000000"/>
          <w:szCs w:val="21"/>
        </w:rPr>
        <w:t>,</w:t>
      </w:r>
      <w:r>
        <w:rPr>
          <w:rFonts w:ascii="宋体" w:eastAsia="宋体" w:hAnsi="宋体" w:hint="eastAsia"/>
          <w:color w:val="000000"/>
          <w:szCs w:val="21"/>
        </w:rPr>
        <w:t>硕士</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工作地点：</w:t>
      </w:r>
      <w:r>
        <w:rPr>
          <w:rFonts w:ascii="宋体" w:eastAsia="宋体" w:hAnsi="宋体" w:hint="eastAsia"/>
          <w:color w:val="000000"/>
          <w:szCs w:val="21"/>
        </w:rPr>
        <w:t>上海市</w:t>
      </w:r>
      <w:r>
        <w:rPr>
          <w:rFonts w:ascii="宋体" w:eastAsia="宋体" w:hAnsi="宋体" w:hint="eastAsia"/>
          <w:color w:val="000000"/>
          <w:szCs w:val="21"/>
        </w:rPr>
        <w:t xml:space="preserve"> </w:t>
      </w:r>
      <w:r>
        <w:rPr>
          <w:rFonts w:ascii="宋体" w:eastAsia="宋体" w:hAnsi="宋体" w:hint="eastAsia"/>
          <w:color w:val="000000"/>
          <w:szCs w:val="21"/>
        </w:rPr>
        <w:t>市辖区</w:t>
      </w:r>
      <w:r>
        <w:rPr>
          <w:rFonts w:ascii="宋体" w:eastAsia="宋体" w:hAnsi="宋体" w:hint="eastAsia"/>
          <w:color w:val="000000"/>
          <w:szCs w:val="21"/>
        </w:rPr>
        <w:t xml:space="preserve"> </w:t>
      </w:r>
      <w:r>
        <w:rPr>
          <w:rFonts w:ascii="宋体" w:eastAsia="宋体" w:hAnsi="宋体" w:hint="eastAsia"/>
          <w:color w:val="000000"/>
          <w:szCs w:val="21"/>
        </w:rPr>
        <w:t>浦东新区</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开始时间：</w:t>
      </w:r>
      <w:r>
        <w:rPr>
          <w:rFonts w:ascii="宋体" w:eastAsia="宋体" w:hAnsi="宋体" w:hint="eastAsia"/>
          <w:color w:val="000000"/>
          <w:szCs w:val="21"/>
        </w:rPr>
        <w:t>2018-03-02</w:t>
      </w:r>
    </w:p>
    <w:p w:rsidR="00403D7B" w:rsidRDefault="00386873">
      <w:pPr>
        <w:pStyle w:val="2"/>
        <w:keepNext w:val="0"/>
        <w:keepLines w:val="0"/>
        <w:widowControl/>
        <w:spacing w:before="0" w:after="0" w:line="240" w:lineRule="auto"/>
        <w:rPr>
          <w:rFonts w:ascii="宋体" w:eastAsia="宋体" w:hAnsi="宋体"/>
          <w:color w:val="000000"/>
          <w:sz w:val="21"/>
          <w:szCs w:val="21"/>
        </w:rPr>
      </w:pPr>
      <w:r>
        <w:rPr>
          <w:rFonts w:ascii="宋体" w:eastAsia="宋体" w:hAnsi="宋体" w:hint="eastAsia"/>
          <w:color w:val="000000"/>
          <w:sz w:val="21"/>
          <w:szCs w:val="21"/>
        </w:rPr>
        <w:t>助理投资分析师</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职位类别：金融业务人员</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月薪级别：</w:t>
      </w:r>
      <w:r>
        <w:rPr>
          <w:rFonts w:ascii="宋体" w:eastAsia="宋体" w:hAnsi="宋体" w:hint="eastAsia"/>
          <w:b/>
          <w:color w:val="000000"/>
          <w:szCs w:val="21"/>
        </w:rPr>
        <w:t>9500--9999</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需求人数：</w:t>
      </w:r>
      <w:r>
        <w:rPr>
          <w:rFonts w:ascii="宋体" w:eastAsia="宋体" w:hAnsi="宋体" w:hint="eastAsia"/>
          <w:color w:val="000000"/>
          <w:szCs w:val="21"/>
        </w:rPr>
        <w:t>6</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性别要求：不限</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实习期：无</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有效期：</w:t>
      </w:r>
      <w:r>
        <w:rPr>
          <w:rFonts w:ascii="宋体" w:eastAsia="宋体" w:hAnsi="宋体" w:hint="eastAsia"/>
          <w:color w:val="000000"/>
          <w:szCs w:val="21"/>
        </w:rPr>
        <w:t>2018-06-30</w:t>
      </w:r>
    </w:p>
    <w:p w:rsidR="00403D7B" w:rsidRDefault="00386873">
      <w:pPr>
        <w:pStyle w:val="3"/>
        <w:widowControl/>
        <w:spacing w:beforeAutospacing="0" w:afterAutospacing="0"/>
        <w:ind w:left="211" w:hangingChars="100" w:hanging="211"/>
        <w:rPr>
          <w:rFonts w:hint="default"/>
          <w:color w:val="000000"/>
          <w:sz w:val="21"/>
          <w:szCs w:val="21"/>
        </w:rPr>
      </w:pPr>
      <w:r>
        <w:rPr>
          <w:color w:val="000000"/>
          <w:sz w:val="21"/>
          <w:szCs w:val="21"/>
        </w:rPr>
        <w:t>职位描述</w:t>
      </w:r>
      <w:r>
        <w:rPr>
          <w:b w:val="0"/>
          <w:color w:val="000000"/>
          <w:sz w:val="21"/>
          <w:szCs w:val="21"/>
        </w:rPr>
        <w:br/>
        <w:t>1.</w:t>
      </w:r>
      <w:r>
        <w:rPr>
          <w:b w:val="0"/>
          <w:color w:val="000000"/>
          <w:sz w:val="21"/>
          <w:szCs w:val="21"/>
        </w:rPr>
        <w:t>基于国内上市公司的研究，撰写投资建议书；</w:t>
      </w:r>
      <w:r>
        <w:rPr>
          <w:b w:val="0"/>
          <w:color w:val="000000"/>
          <w:sz w:val="21"/>
          <w:szCs w:val="21"/>
        </w:rPr>
        <w:br/>
        <w:t>2.</w:t>
      </w:r>
      <w:r>
        <w:rPr>
          <w:b w:val="0"/>
          <w:color w:val="000000"/>
          <w:sz w:val="21"/>
          <w:szCs w:val="21"/>
        </w:rPr>
        <w:t>协助跟踪覆盖医药、食品、消费等行业动态；</w:t>
      </w:r>
      <w:r>
        <w:rPr>
          <w:b w:val="0"/>
          <w:color w:val="000000"/>
          <w:sz w:val="21"/>
          <w:szCs w:val="21"/>
        </w:rPr>
        <w:br/>
        <w:t>3.</w:t>
      </w:r>
      <w:r>
        <w:rPr>
          <w:b w:val="0"/>
          <w:color w:val="000000"/>
          <w:sz w:val="21"/>
          <w:szCs w:val="21"/>
        </w:rPr>
        <w:t>协助完成投资标的实证调研与跟踪；</w:t>
      </w:r>
      <w:r>
        <w:rPr>
          <w:b w:val="0"/>
          <w:color w:val="000000"/>
          <w:sz w:val="21"/>
          <w:szCs w:val="21"/>
        </w:rPr>
        <w:br/>
        <w:t>4.</w:t>
      </w:r>
      <w:r>
        <w:rPr>
          <w:b w:val="0"/>
          <w:color w:val="000000"/>
          <w:sz w:val="21"/>
          <w:szCs w:val="21"/>
        </w:rPr>
        <w:t>协助完成课题研究。</w:t>
      </w:r>
      <w:r>
        <w:rPr>
          <w:b w:val="0"/>
          <w:color w:val="000000"/>
          <w:sz w:val="21"/>
          <w:szCs w:val="21"/>
        </w:rPr>
        <w:br/>
      </w:r>
      <w:r>
        <w:rPr>
          <w:b w:val="0"/>
          <w:color w:val="000000"/>
          <w:sz w:val="21"/>
          <w:szCs w:val="21"/>
        </w:rPr>
        <w:t>任职资格：</w:t>
      </w:r>
      <w:r>
        <w:rPr>
          <w:b w:val="0"/>
          <w:color w:val="000000"/>
          <w:sz w:val="21"/>
          <w:szCs w:val="21"/>
        </w:rPr>
        <w:br/>
        <w:t>1.</w:t>
      </w:r>
      <w:r>
        <w:rPr>
          <w:b w:val="0"/>
          <w:color w:val="000000"/>
          <w:sz w:val="21"/>
          <w:szCs w:val="21"/>
        </w:rPr>
        <w:t>本科及以上学历，金融、经济、财会、管理、投资等相关专业优先；</w:t>
      </w:r>
      <w:r>
        <w:rPr>
          <w:b w:val="0"/>
          <w:color w:val="000000"/>
          <w:sz w:val="21"/>
          <w:szCs w:val="21"/>
        </w:rPr>
        <w:br/>
        <w:t>2.</w:t>
      </w:r>
      <w:r>
        <w:rPr>
          <w:b w:val="0"/>
          <w:color w:val="000000"/>
          <w:sz w:val="21"/>
          <w:szCs w:val="21"/>
        </w:rPr>
        <w:t>熟悉商业分析与金融建模；</w:t>
      </w:r>
      <w:r>
        <w:rPr>
          <w:b w:val="0"/>
          <w:color w:val="000000"/>
          <w:sz w:val="21"/>
          <w:szCs w:val="21"/>
        </w:rPr>
        <w:br/>
      </w:r>
      <w:r>
        <w:rPr>
          <w:b w:val="0"/>
          <w:color w:val="000000"/>
          <w:sz w:val="21"/>
          <w:szCs w:val="21"/>
        </w:rPr>
        <w:lastRenderedPageBreak/>
        <w:t>3.</w:t>
      </w:r>
      <w:r>
        <w:rPr>
          <w:b w:val="0"/>
          <w:color w:val="000000"/>
          <w:sz w:val="21"/>
          <w:szCs w:val="21"/>
        </w:rPr>
        <w:t>有参与社会调研实践活动者优先；</w:t>
      </w:r>
      <w:r>
        <w:rPr>
          <w:b w:val="0"/>
          <w:color w:val="000000"/>
          <w:sz w:val="21"/>
          <w:szCs w:val="21"/>
        </w:rPr>
        <w:br/>
      </w:r>
      <w:r>
        <w:rPr>
          <w:b w:val="0"/>
          <w:color w:val="000000"/>
          <w:sz w:val="21"/>
          <w:szCs w:val="21"/>
        </w:rPr>
        <w:t>4.</w:t>
      </w:r>
      <w:r>
        <w:rPr>
          <w:b w:val="0"/>
          <w:color w:val="000000"/>
          <w:sz w:val="21"/>
          <w:szCs w:val="21"/>
        </w:rPr>
        <w:t>逻辑及数量化分析能力强、通过</w:t>
      </w:r>
      <w:r>
        <w:rPr>
          <w:b w:val="0"/>
          <w:color w:val="000000"/>
          <w:sz w:val="21"/>
          <w:szCs w:val="21"/>
        </w:rPr>
        <w:t>CPA</w:t>
      </w:r>
      <w:r>
        <w:rPr>
          <w:b w:val="0"/>
          <w:color w:val="000000"/>
          <w:sz w:val="21"/>
          <w:szCs w:val="21"/>
        </w:rPr>
        <w:t>、</w:t>
      </w:r>
      <w:r>
        <w:rPr>
          <w:b w:val="0"/>
          <w:color w:val="000000"/>
          <w:sz w:val="21"/>
          <w:szCs w:val="21"/>
        </w:rPr>
        <w:t>CFA</w:t>
      </w:r>
      <w:r>
        <w:rPr>
          <w:b w:val="0"/>
          <w:color w:val="000000"/>
          <w:sz w:val="21"/>
          <w:szCs w:val="21"/>
        </w:rPr>
        <w:t>者优先；</w:t>
      </w:r>
      <w:r>
        <w:rPr>
          <w:b w:val="0"/>
          <w:color w:val="000000"/>
          <w:sz w:val="21"/>
          <w:szCs w:val="21"/>
        </w:rPr>
        <w:br/>
        <w:t>5.</w:t>
      </w:r>
      <w:r>
        <w:rPr>
          <w:b w:val="0"/>
          <w:color w:val="000000"/>
          <w:sz w:val="21"/>
          <w:szCs w:val="21"/>
        </w:rPr>
        <w:t>诚实、敬业，良好的工作主动性，良好的独立思考和团队合作精神。</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简历接收邮箱：</w:t>
      </w:r>
    </w:p>
    <w:p w:rsidR="00403D7B" w:rsidRDefault="00386873">
      <w:pPr>
        <w:pStyle w:val="a7"/>
        <w:wordWrap w:val="0"/>
        <w:spacing w:before="0" w:beforeAutospacing="0" w:after="0" w:afterAutospacing="0"/>
        <w:ind w:firstLineChars="200" w:firstLine="420"/>
        <w:rPr>
          <w:color w:val="000000"/>
          <w:sz w:val="21"/>
          <w:szCs w:val="21"/>
        </w:rPr>
      </w:pPr>
      <w:hyperlink r:id="rId9" w:history="1">
        <w:r>
          <w:rPr>
            <w:rStyle w:val="aa"/>
            <w:rFonts w:hint="eastAsia"/>
            <w:color w:val="000000"/>
            <w:sz w:val="21"/>
            <w:szCs w:val="21"/>
          </w:rPr>
          <w:t>jobs@km.com</w:t>
        </w:r>
      </w:hyperlink>
    </w:p>
    <w:p w:rsidR="00403D7B" w:rsidRDefault="00386873">
      <w:pPr>
        <w:pStyle w:val="a7"/>
        <w:wordWrap w:val="0"/>
        <w:spacing w:before="0" w:beforeAutospacing="0" w:after="0" w:afterAutospacing="0"/>
        <w:rPr>
          <w:b/>
          <w:bCs/>
          <w:color w:val="000000"/>
          <w:sz w:val="32"/>
          <w:szCs w:val="32"/>
        </w:rPr>
      </w:pPr>
      <w:r>
        <w:rPr>
          <w:rFonts w:hint="eastAsia"/>
          <w:b/>
          <w:bCs/>
          <w:color w:val="000000"/>
          <w:sz w:val="32"/>
          <w:szCs w:val="32"/>
        </w:rPr>
        <w:t>（五）</w:t>
      </w:r>
      <w:r>
        <w:rPr>
          <w:rFonts w:hint="eastAsia"/>
          <w:b/>
          <w:bCs/>
          <w:color w:val="000000"/>
          <w:sz w:val="32"/>
          <w:szCs w:val="32"/>
        </w:rPr>
        <w:t>、上海启迪创业孵化器有限公司</w:t>
      </w:r>
    </w:p>
    <w:p w:rsidR="00403D7B" w:rsidRDefault="00386873">
      <w:pPr>
        <w:widowControl/>
        <w:ind w:firstLineChars="200" w:firstLine="422"/>
        <w:rPr>
          <w:rFonts w:ascii="宋体" w:eastAsia="宋体" w:hAnsi="宋体"/>
          <w:b/>
          <w:color w:val="000000"/>
          <w:szCs w:val="21"/>
        </w:rPr>
      </w:pPr>
      <w:r>
        <w:rPr>
          <w:rFonts w:ascii="宋体" w:eastAsia="宋体" w:hAnsi="宋体" w:hint="eastAsia"/>
          <w:b/>
          <w:color w:val="000000"/>
          <w:szCs w:val="21"/>
        </w:rPr>
        <w:t>公司介绍</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启迪之星（上海）是启迪控股股份有限公司的全资子公司。启迪控股股份有限公司成立于</w:t>
      </w:r>
      <w:r>
        <w:rPr>
          <w:rFonts w:hint="eastAsia"/>
          <w:color w:val="000000"/>
          <w:sz w:val="21"/>
          <w:szCs w:val="21"/>
        </w:rPr>
        <w:t>2000</w:t>
      </w:r>
      <w:r>
        <w:rPr>
          <w:rFonts w:hint="eastAsia"/>
          <w:color w:val="000000"/>
          <w:sz w:val="21"/>
          <w:szCs w:val="21"/>
        </w:rPr>
        <w:t>年</w:t>
      </w:r>
      <w:r>
        <w:rPr>
          <w:rFonts w:hint="eastAsia"/>
          <w:color w:val="000000"/>
          <w:sz w:val="21"/>
          <w:szCs w:val="21"/>
        </w:rPr>
        <w:t>7</w:t>
      </w:r>
      <w:r>
        <w:rPr>
          <w:rFonts w:hint="eastAsia"/>
          <w:color w:val="000000"/>
          <w:sz w:val="21"/>
          <w:szCs w:val="21"/>
        </w:rPr>
        <w:t>月</w:t>
      </w:r>
      <w:r>
        <w:rPr>
          <w:rFonts w:hint="eastAsia"/>
          <w:color w:val="000000"/>
          <w:sz w:val="21"/>
          <w:szCs w:val="21"/>
        </w:rPr>
        <w:t>24</w:t>
      </w:r>
      <w:r>
        <w:rPr>
          <w:rFonts w:hint="eastAsia"/>
          <w:color w:val="000000"/>
          <w:sz w:val="21"/>
          <w:szCs w:val="21"/>
        </w:rPr>
        <w:t>日，其前身是成立于</w:t>
      </w:r>
      <w:r>
        <w:rPr>
          <w:rFonts w:hint="eastAsia"/>
          <w:color w:val="000000"/>
          <w:sz w:val="21"/>
          <w:szCs w:val="21"/>
        </w:rPr>
        <w:t>1994</w:t>
      </w:r>
      <w:r>
        <w:rPr>
          <w:rFonts w:hint="eastAsia"/>
          <w:color w:val="000000"/>
          <w:sz w:val="21"/>
          <w:szCs w:val="21"/>
        </w:rPr>
        <w:t>年</w:t>
      </w:r>
      <w:r>
        <w:rPr>
          <w:rFonts w:hint="eastAsia"/>
          <w:color w:val="000000"/>
          <w:sz w:val="21"/>
          <w:szCs w:val="21"/>
        </w:rPr>
        <w:t>8</w:t>
      </w:r>
      <w:r>
        <w:rPr>
          <w:rFonts w:hint="eastAsia"/>
          <w:color w:val="000000"/>
          <w:sz w:val="21"/>
          <w:szCs w:val="21"/>
        </w:rPr>
        <w:t>月的清华科技园发展中心，是依托清华大学成立的综合性大型企业，公司旗下直接</w:t>
      </w:r>
      <w:proofErr w:type="gramStart"/>
      <w:r>
        <w:rPr>
          <w:rFonts w:hint="eastAsia"/>
          <w:color w:val="000000"/>
          <w:sz w:val="21"/>
          <w:szCs w:val="21"/>
        </w:rPr>
        <w:t>投资及控参股</w:t>
      </w:r>
      <w:proofErr w:type="gramEnd"/>
      <w:r>
        <w:rPr>
          <w:rFonts w:hint="eastAsia"/>
          <w:color w:val="000000"/>
          <w:sz w:val="21"/>
          <w:szCs w:val="21"/>
        </w:rPr>
        <w:t>企业</w:t>
      </w:r>
      <w:r>
        <w:rPr>
          <w:rFonts w:hint="eastAsia"/>
          <w:color w:val="000000"/>
          <w:sz w:val="21"/>
          <w:szCs w:val="21"/>
        </w:rPr>
        <w:t>300</w:t>
      </w:r>
      <w:r>
        <w:rPr>
          <w:rFonts w:hint="eastAsia"/>
          <w:color w:val="000000"/>
          <w:sz w:val="21"/>
          <w:szCs w:val="21"/>
        </w:rPr>
        <w:t>多家，总资产超过</w:t>
      </w:r>
      <w:r>
        <w:rPr>
          <w:rFonts w:hint="eastAsia"/>
          <w:color w:val="000000"/>
          <w:sz w:val="21"/>
          <w:szCs w:val="21"/>
        </w:rPr>
        <w:t>1000</w:t>
      </w:r>
      <w:r>
        <w:rPr>
          <w:rFonts w:hint="eastAsia"/>
          <w:color w:val="000000"/>
          <w:sz w:val="21"/>
          <w:szCs w:val="21"/>
        </w:rPr>
        <w:t>亿元人民币，为我国首个千亿级科技服务企业。</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经过</w:t>
      </w:r>
      <w:r>
        <w:rPr>
          <w:rFonts w:hint="eastAsia"/>
          <w:color w:val="000000"/>
          <w:sz w:val="21"/>
          <w:szCs w:val="21"/>
        </w:rPr>
        <w:t>22</w:t>
      </w:r>
      <w:r>
        <w:rPr>
          <w:rFonts w:hint="eastAsia"/>
          <w:color w:val="000000"/>
          <w:sz w:val="21"/>
          <w:szCs w:val="21"/>
        </w:rPr>
        <w:t>年的发展历程，启迪控股不仅将旗舰产品清华科技园建设成为享誉中外的第一个国家</w:t>
      </w:r>
      <w:r>
        <w:rPr>
          <w:rFonts w:hint="eastAsia"/>
          <w:color w:val="000000"/>
          <w:sz w:val="21"/>
          <w:szCs w:val="21"/>
        </w:rPr>
        <w:t>A</w:t>
      </w:r>
      <w:r>
        <w:rPr>
          <w:rFonts w:hint="eastAsia"/>
          <w:color w:val="000000"/>
          <w:sz w:val="21"/>
          <w:szCs w:val="21"/>
        </w:rPr>
        <w:t>类大学科技园，而且整合了环保、新能源、大健康、</w:t>
      </w:r>
      <w:r>
        <w:rPr>
          <w:rFonts w:hint="eastAsia"/>
          <w:color w:val="000000"/>
          <w:sz w:val="21"/>
          <w:szCs w:val="21"/>
        </w:rPr>
        <w:t xml:space="preserve"> </w:t>
      </w:r>
      <w:proofErr w:type="gramStart"/>
      <w:r>
        <w:rPr>
          <w:rFonts w:hint="eastAsia"/>
          <w:color w:val="000000"/>
          <w:sz w:val="21"/>
          <w:szCs w:val="21"/>
        </w:rPr>
        <w:t>数字产城等</w:t>
      </w:r>
      <w:proofErr w:type="gramEnd"/>
      <w:r>
        <w:rPr>
          <w:rFonts w:hint="eastAsia"/>
          <w:color w:val="000000"/>
          <w:sz w:val="21"/>
          <w:szCs w:val="21"/>
        </w:rPr>
        <w:t>高科技朝阳产业，在中国和世界各地建立了</w:t>
      </w:r>
      <w:r>
        <w:rPr>
          <w:rFonts w:hint="eastAsia"/>
          <w:color w:val="000000"/>
          <w:sz w:val="21"/>
          <w:szCs w:val="21"/>
        </w:rPr>
        <w:t>130</w:t>
      </w:r>
      <w:r>
        <w:rPr>
          <w:rFonts w:hint="eastAsia"/>
          <w:color w:val="000000"/>
          <w:sz w:val="21"/>
          <w:szCs w:val="21"/>
        </w:rPr>
        <w:t>多个创新基地，成为全球最大的科技创新服</w:t>
      </w:r>
      <w:r>
        <w:rPr>
          <w:rFonts w:hint="eastAsia"/>
          <w:color w:val="000000"/>
          <w:sz w:val="21"/>
          <w:szCs w:val="21"/>
        </w:rPr>
        <w:t>务生态网络的拥有者。</w:t>
      </w:r>
      <w:r>
        <w:rPr>
          <w:rFonts w:hint="eastAsia"/>
          <w:color w:val="000000"/>
          <w:sz w:val="21"/>
          <w:szCs w:val="21"/>
        </w:rPr>
        <w:t xml:space="preserve"> </w:t>
      </w:r>
      <w:r>
        <w:rPr>
          <w:rFonts w:hint="eastAsia"/>
          <w:color w:val="000000"/>
          <w:sz w:val="21"/>
          <w:szCs w:val="21"/>
        </w:rPr>
        <w:t>启迪控股拥有全球规模最大的科技园网络。已建成科技园</w:t>
      </w:r>
      <w:r>
        <w:rPr>
          <w:rFonts w:hint="eastAsia"/>
          <w:color w:val="000000"/>
          <w:sz w:val="21"/>
          <w:szCs w:val="21"/>
        </w:rPr>
        <w:t>500</w:t>
      </w:r>
      <w:r>
        <w:rPr>
          <w:rFonts w:hint="eastAsia"/>
          <w:color w:val="000000"/>
          <w:sz w:val="21"/>
          <w:szCs w:val="21"/>
        </w:rPr>
        <w:t>万平米，在建</w:t>
      </w:r>
      <w:r>
        <w:rPr>
          <w:rFonts w:hint="eastAsia"/>
          <w:color w:val="000000"/>
          <w:sz w:val="21"/>
          <w:szCs w:val="21"/>
        </w:rPr>
        <w:t>1500</w:t>
      </w:r>
      <w:r>
        <w:rPr>
          <w:rFonts w:hint="eastAsia"/>
          <w:color w:val="000000"/>
          <w:sz w:val="21"/>
          <w:szCs w:val="21"/>
        </w:rPr>
        <w:t>万平米；截止至</w:t>
      </w:r>
      <w:r>
        <w:rPr>
          <w:rFonts w:hint="eastAsia"/>
          <w:color w:val="000000"/>
          <w:sz w:val="21"/>
          <w:szCs w:val="21"/>
        </w:rPr>
        <w:t>2015</w:t>
      </w:r>
      <w:r>
        <w:rPr>
          <w:rFonts w:hint="eastAsia"/>
          <w:color w:val="000000"/>
          <w:sz w:val="21"/>
          <w:szCs w:val="21"/>
        </w:rPr>
        <w:t>年底，共入驻科技企业</w:t>
      </w:r>
      <w:r>
        <w:rPr>
          <w:rFonts w:hint="eastAsia"/>
          <w:color w:val="000000"/>
          <w:sz w:val="21"/>
          <w:szCs w:val="21"/>
        </w:rPr>
        <w:t>3000</w:t>
      </w:r>
      <w:r>
        <w:rPr>
          <w:rFonts w:hint="eastAsia"/>
          <w:color w:val="000000"/>
          <w:sz w:val="21"/>
          <w:szCs w:val="21"/>
        </w:rPr>
        <w:t>家。其中清华科技园是目前世界上</w:t>
      </w:r>
      <w:proofErr w:type="gramStart"/>
      <w:r>
        <w:rPr>
          <w:rFonts w:hint="eastAsia"/>
          <w:color w:val="000000"/>
          <w:sz w:val="21"/>
          <w:szCs w:val="21"/>
        </w:rPr>
        <w:t>卑体最大</w:t>
      </w:r>
      <w:proofErr w:type="gramEnd"/>
      <w:r>
        <w:rPr>
          <w:rFonts w:hint="eastAsia"/>
          <w:color w:val="000000"/>
          <w:sz w:val="21"/>
          <w:szCs w:val="21"/>
        </w:rPr>
        <w:t>的大学科技园，也是跨国公司研发总部、科技企业总部和创新创业企业最为密集的科技园。</w:t>
      </w:r>
      <w:r>
        <w:rPr>
          <w:rFonts w:hint="eastAsia"/>
          <w:color w:val="000000"/>
          <w:sz w:val="21"/>
          <w:szCs w:val="21"/>
        </w:rPr>
        <w:t xml:space="preserve"> </w:t>
      </w:r>
      <w:r>
        <w:rPr>
          <w:rFonts w:hint="eastAsia"/>
          <w:color w:val="000000"/>
          <w:sz w:val="21"/>
          <w:szCs w:val="21"/>
        </w:rPr>
        <w:t>启迪全面参与国家一带一路建设，陆续与俄罗斯、澳大利亚、韩国、巴基斯坦、埃及、泰国、马来西亚签订协议，承建和运营科技园。</w:t>
      </w:r>
    </w:p>
    <w:p w:rsidR="00403D7B" w:rsidRDefault="00386873">
      <w:pPr>
        <w:pStyle w:val="a7"/>
        <w:wordWrap w:val="0"/>
        <w:spacing w:before="0" w:beforeAutospacing="0" w:after="0" w:afterAutospacing="0"/>
        <w:ind w:firstLineChars="200" w:firstLine="420"/>
        <w:rPr>
          <w:color w:val="000000"/>
          <w:sz w:val="21"/>
          <w:szCs w:val="21"/>
        </w:rPr>
      </w:pPr>
      <w:r>
        <w:rPr>
          <w:rFonts w:hint="eastAsia"/>
          <w:color w:val="000000"/>
          <w:sz w:val="21"/>
          <w:szCs w:val="21"/>
        </w:rPr>
        <w:t>启迪之星在四位一体模式的驱动下，通过孵化</w:t>
      </w:r>
      <w:r>
        <w:rPr>
          <w:rFonts w:hint="eastAsia"/>
          <w:color w:val="000000"/>
          <w:sz w:val="21"/>
          <w:szCs w:val="21"/>
        </w:rPr>
        <w:t>+</w:t>
      </w:r>
      <w:r>
        <w:rPr>
          <w:rFonts w:hint="eastAsia"/>
          <w:color w:val="000000"/>
          <w:sz w:val="21"/>
          <w:szCs w:val="21"/>
        </w:rPr>
        <w:t>投资的模式，迅速在全国拓展，目前已有孵化基地</w:t>
      </w:r>
      <w:r>
        <w:rPr>
          <w:rFonts w:hint="eastAsia"/>
          <w:color w:val="000000"/>
          <w:sz w:val="21"/>
          <w:szCs w:val="21"/>
        </w:rPr>
        <w:t>80</w:t>
      </w:r>
      <w:r>
        <w:rPr>
          <w:rFonts w:hint="eastAsia"/>
          <w:color w:val="000000"/>
          <w:sz w:val="21"/>
          <w:szCs w:val="21"/>
        </w:rPr>
        <w:t>个，启迪之星（上海）于</w:t>
      </w:r>
      <w:r>
        <w:rPr>
          <w:rFonts w:hint="eastAsia"/>
          <w:color w:val="000000"/>
          <w:sz w:val="21"/>
          <w:szCs w:val="21"/>
        </w:rPr>
        <w:t>2015</w:t>
      </w:r>
      <w:r>
        <w:rPr>
          <w:rFonts w:hint="eastAsia"/>
          <w:color w:val="000000"/>
          <w:sz w:val="21"/>
          <w:szCs w:val="21"/>
        </w:rPr>
        <w:t>年</w:t>
      </w:r>
      <w:r>
        <w:rPr>
          <w:rFonts w:hint="eastAsia"/>
          <w:color w:val="000000"/>
          <w:sz w:val="21"/>
          <w:szCs w:val="21"/>
        </w:rPr>
        <w:t>6</w:t>
      </w:r>
      <w:r>
        <w:rPr>
          <w:rFonts w:hint="eastAsia"/>
          <w:color w:val="000000"/>
          <w:sz w:val="21"/>
          <w:szCs w:val="21"/>
        </w:rPr>
        <w:t>月正式在上海落地，并于年底成为上海市科技型孵化器，是启迪</w:t>
      </w:r>
      <w:proofErr w:type="gramStart"/>
      <w:r>
        <w:rPr>
          <w:rFonts w:hint="eastAsia"/>
          <w:color w:val="000000"/>
          <w:sz w:val="21"/>
          <w:szCs w:val="21"/>
        </w:rPr>
        <w:t>之星长三角</w:t>
      </w:r>
      <w:proofErr w:type="gramEnd"/>
      <w:r>
        <w:rPr>
          <w:rFonts w:hint="eastAsia"/>
          <w:color w:val="000000"/>
          <w:sz w:val="21"/>
          <w:szCs w:val="21"/>
        </w:rPr>
        <w:t>孵化网络的龙头，也是启迪之星全球网络的重要节点。启迪之星（上海）的总部基地位于杨浦区长阳谷创意产业园，目前已在上海建设了分别位于静安、南翔、松江、杨浦的</w:t>
      </w:r>
      <w:r>
        <w:rPr>
          <w:rFonts w:hint="eastAsia"/>
          <w:color w:val="000000"/>
          <w:sz w:val="21"/>
          <w:szCs w:val="21"/>
        </w:rPr>
        <w:t>6</w:t>
      </w:r>
      <w:r>
        <w:rPr>
          <w:rFonts w:hint="eastAsia"/>
          <w:color w:val="000000"/>
          <w:sz w:val="21"/>
          <w:szCs w:val="21"/>
        </w:rPr>
        <w:t>个孵化基地，其中嘉定南翔基地是中韩国际孵化器，杨浦新智大数据基地是人工智能与大数据产业的垂直加速器。未来计划在上海以及长三角多个城市、地区建立孵化基地。启迪之星（上海）将充分依托上海在江浙沪地区的引领作用以及长三角城市群的辐射效应，以上海杨浦基地为龙头，通过遍布全国的</w:t>
      </w:r>
      <w:r>
        <w:rPr>
          <w:rFonts w:hint="eastAsia"/>
          <w:color w:val="000000"/>
          <w:sz w:val="21"/>
          <w:szCs w:val="21"/>
        </w:rPr>
        <w:t>80</w:t>
      </w:r>
      <w:r>
        <w:rPr>
          <w:rFonts w:hint="eastAsia"/>
          <w:color w:val="000000"/>
          <w:sz w:val="21"/>
          <w:szCs w:val="21"/>
        </w:rPr>
        <w:t>个孵化基地网络为创业</w:t>
      </w:r>
      <w:r>
        <w:rPr>
          <w:rFonts w:hint="eastAsia"/>
          <w:color w:val="000000"/>
          <w:sz w:val="21"/>
          <w:szCs w:val="21"/>
        </w:rPr>
        <w:t>者提供更大支撑。</w:t>
      </w:r>
    </w:p>
    <w:p w:rsidR="00403D7B" w:rsidRDefault="00386873">
      <w:pPr>
        <w:widowControl/>
        <w:rPr>
          <w:rFonts w:ascii="宋体" w:eastAsia="宋体" w:hAnsi="宋体"/>
          <w:b/>
          <w:color w:val="000000"/>
          <w:szCs w:val="21"/>
        </w:rPr>
      </w:pPr>
      <w:r>
        <w:rPr>
          <w:rFonts w:ascii="宋体" w:eastAsia="宋体" w:hAnsi="宋体" w:hint="eastAsia"/>
          <w:b/>
          <w:color w:val="000000"/>
          <w:szCs w:val="21"/>
        </w:rPr>
        <w:t>相关信息</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专业要求：财务</w:t>
      </w:r>
      <w:r>
        <w:rPr>
          <w:rFonts w:ascii="宋体" w:eastAsia="宋体" w:hAnsi="宋体" w:hint="eastAsia"/>
          <w:color w:val="000000"/>
          <w:szCs w:val="21"/>
        </w:rPr>
        <w:t>/</w:t>
      </w:r>
      <w:r>
        <w:rPr>
          <w:rFonts w:ascii="宋体" w:eastAsia="宋体" w:hAnsi="宋体" w:hint="eastAsia"/>
          <w:color w:val="000000"/>
          <w:szCs w:val="21"/>
        </w:rPr>
        <w:t>会计类</w:t>
      </w:r>
      <w:r>
        <w:rPr>
          <w:rFonts w:ascii="宋体" w:eastAsia="宋体" w:hAnsi="宋体" w:hint="eastAsia"/>
          <w:color w:val="000000"/>
          <w:szCs w:val="21"/>
        </w:rPr>
        <w:t>,</w:t>
      </w:r>
      <w:r>
        <w:rPr>
          <w:rFonts w:ascii="宋体" w:eastAsia="宋体" w:hAnsi="宋体" w:hint="eastAsia"/>
          <w:color w:val="000000"/>
          <w:szCs w:val="21"/>
        </w:rPr>
        <w:t>法律类</w:t>
      </w:r>
      <w:r>
        <w:rPr>
          <w:rFonts w:ascii="宋体" w:eastAsia="宋体" w:hAnsi="宋体" w:hint="eastAsia"/>
          <w:color w:val="000000"/>
          <w:szCs w:val="21"/>
        </w:rPr>
        <w:t>,</w:t>
      </w:r>
      <w:r>
        <w:rPr>
          <w:rFonts w:ascii="宋体" w:eastAsia="宋体" w:hAnsi="宋体" w:hint="eastAsia"/>
          <w:color w:val="000000"/>
          <w:szCs w:val="21"/>
        </w:rPr>
        <w:t>外语类</w:t>
      </w:r>
      <w:r>
        <w:rPr>
          <w:rFonts w:ascii="宋体" w:eastAsia="宋体" w:hAnsi="宋体" w:hint="eastAsia"/>
          <w:color w:val="000000"/>
          <w:szCs w:val="21"/>
        </w:rPr>
        <w:t>,</w:t>
      </w:r>
      <w:r>
        <w:rPr>
          <w:rFonts w:ascii="宋体" w:eastAsia="宋体" w:hAnsi="宋体" w:hint="eastAsia"/>
          <w:color w:val="000000"/>
          <w:szCs w:val="21"/>
        </w:rPr>
        <w:t>数学</w:t>
      </w:r>
      <w:r>
        <w:rPr>
          <w:rFonts w:ascii="宋体" w:eastAsia="宋体" w:hAnsi="宋体" w:hint="eastAsia"/>
          <w:color w:val="000000"/>
          <w:szCs w:val="21"/>
        </w:rPr>
        <w:t>/</w:t>
      </w:r>
      <w:r>
        <w:rPr>
          <w:rFonts w:ascii="宋体" w:eastAsia="宋体" w:hAnsi="宋体" w:hint="eastAsia"/>
          <w:color w:val="000000"/>
          <w:szCs w:val="21"/>
        </w:rPr>
        <w:t>统计类</w:t>
      </w:r>
      <w:r>
        <w:rPr>
          <w:rFonts w:ascii="宋体" w:eastAsia="宋体" w:hAnsi="宋体" w:hint="eastAsia"/>
          <w:color w:val="000000"/>
          <w:szCs w:val="21"/>
        </w:rPr>
        <w:t>,</w:t>
      </w:r>
      <w:r>
        <w:rPr>
          <w:rFonts w:ascii="宋体" w:eastAsia="宋体" w:hAnsi="宋体" w:hint="eastAsia"/>
          <w:color w:val="000000"/>
          <w:szCs w:val="21"/>
        </w:rPr>
        <w:t>文史哲类</w:t>
      </w:r>
      <w:r>
        <w:rPr>
          <w:rFonts w:ascii="宋体" w:eastAsia="宋体" w:hAnsi="宋体" w:hint="eastAsia"/>
          <w:color w:val="000000"/>
          <w:szCs w:val="21"/>
        </w:rPr>
        <w:t>,</w:t>
      </w:r>
      <w:r>
        <w:rPr>
          <w:rFonts w:ascii="宋体" w:eastAsia="宋体" w:hAnsi="宋体" w:hint="eastAsia"/>
          <w:color w:val="000000"/>
          <w:szCs w:val="21"/>
        </w:rPr>
        <w:t>国际贸易类</w:t>
      </w:r>
      <w:r>
        <w:rPr>
          <w:rFonts w:ascii="宋体" w:eastAsia="宋体" w:hAnsi="宋体" w:hint="eastAsia"/>
          <w:color w:val="000000"/>
          <w:szCs w:val="21"/>
        </w:rPr>
        <w:t>,</w:t>
      </w:r>
      <w:r>
        <w:rPr>
          <w:rFonts w:ascii="宋体" w:eastAsia="宋体" w:hAnsi="宋体" w:hint="eastAsia"/>
          <w:color w:val="000000"/>
          <w:szCs w:val="21"/>
        </w:rPr>
        <w:t>经济学类</w:t>
      </w:r>
      <w:r>
        <w:rPr>
          <w:rFonts w:ascii="宋体" w:eastAsia="宋体" w:hAnsi="宋体" w:hint="eastAsia"/>
          <w:color w:val="000000"/>
          <w:szCs w:val="21"/>
        </w:rPr>
        <w:t>,</w:t>
      </w:r>
      <w:r>
        <w:rPr>
          <w:rFonts w:ascii="宋体" w:eastAsia="宋体" w:hAnsi="宋体" w:hint="eastAsia"/>
          <w:color w:val="000000"/>
          <w:szCs w:val="21"/>
        </w:rPr>
        <w:t>金融类</w:t>
      </w:r>
      <w:r>
        <w:rPr>
          <w:rFonts w:ascii="宋体" w:eastAsia="宋体" w:hAnsi="宋体" w:hint="eastAsia"/>
          <w:color w:val="000000"/>
          <w:szCs w:val="21"/>
        </w:rPr>
        <w:t>,</w:t>
      </w:r>
      <w:r>
        <w:rPr>
          <w:rFonts w:ascii="宋体" w:eastAsia="宋体" w:hAnsi="宋体" w:hint="eastAsia"/>
          <w:color w:val="000000"/>
          <w:szCs w:val="21"/>
        </w:rPr>
        <w:t>工商管理类</w:t>
      </w:r>
      <w:r>
        <w:rPr>
          <w:rFonts w:ascii="宋体" w:eastAsia="宋体" w:hAnsi="宋体" w:hint="eastAsia"/>
          <w:color w:val="000000"/>
          <w:szCs w:val="21"/>
        </w:rPr>
        <w:t>,</w:t>
      </w:r>
      <w:r>
        <w:rPr>
          <w:rFonts w:ascii="宋体" w:eastAsia="宋体" w:hAnsi="宋体" w:hint="eastAsia"/>
          <w:color w:val="000000"/>
          <w:szCs w:val="21"/>
        </w:rPr>
        <w:t>计算机类</w:t>
      </w:r>
      <w:r>
        <w:rPr>
          <w:rFonts w:ascii="宋体" w:eastAsia="宋体" w:hAnsi="宋体" w:hint="eastAsia"/>
          <w:color w:val="000000"/>
          <w:szCs w:val="21"/>
        </w:rPr>
        <w:t>,</w:t>
      </w:r>
      <w:r>
        <w:rPr>
          <w:rFonts w:ascii="宋体" w:eastAsia="宋体" w:hAnsi="宋体" w:hint="eastAsia"/>
          <w:color w:val="000000"/>
          <w:szCs w:val="21"/>
        </w:rPr>
        <w:t>公共管理类</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学历要求：博士</w:t>
      </w:r>
      <w:r>
        <w:rPr>
          <w:rFonts w:ascii="宋体" w:eastAsia="宋体" w:hAnsi="宋体" w:hint="eastAsia"/>
          <w:color w:val="000000"/>
          <w:szCs w:val="21"/>
        </w:rPr>
        <w:t>,</w:t>
      </w:r>
      <w:r>
        <w:rPr>
          <w:rFonts w:ascii="宋体" w:eastAsia="宋体" w:hAnsi="宋体" w:hint="eastAsia"/>
          <w:color w:val="000000"/>
          <w:szCs w:val="21"/>
        </w:rPr>
        <w:t>本科</w:t>
      </w:r>
      <w:r>
        <w:rPr>
          <w:rFonts w:ascii="宋体" w:eastAsia="宋体" w:hAnsi="宋体" w:hint="eastAsia"/>
          <w:color w:val="000000"/>
          <w:szCs w:val="21"/>
        </w:rPr>
        <w:t>,</w:t>
      </w:r>
      <w:r>
        <w:rPr>
          <w:rFonts w:ascii="宋体" w:eastAsia="宋体" w:hAnsi="宋体" w:hint="eastAsia"/>
          <w:color w:val="000000"/>
          <w:szCs w:val="21"/>
        </w:rPr>
        <w:t>硕士</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工作地点：上海市</w:t>
      </w:r>
      <w:r>
        <w:rPr>
          <w:rFonts w:ascii="宋体" w:eastAsia="宋体" w:hAnsi="宋体" w:hint="eastAsia"/>
          <w:color w:val="000000"/>
          <w:szCs w:val="21"/>
        </w:rPr>
        <w:t xml:space="preserve"> </w:t>
      </w:r>
      <w:r>
        <w:rPr>
          <w:rFonts w:ascii="宋体" w:eastAsia="宋体" w:hAnsi="宋体" w:hint="eastAsia"/>
          <w:color w:val="000000"/>
          <w:szCs w:val="21"/>
        </w:rPr>
        <w:t>市辖区</w:t>
      </w:r>
      <w:r>
        <w:rPr>
          <w:rFonts w:ascii="宋体" w:eastAsia="宋体" w:hAnsi="宋体" w:hint="eastAsia"/>
          <w:color w:val="000000"/>
          <w:szCs w:val="21"/>
        </w:rPr>
        <w:t xml:space="preserve"> </w:t>
      </w:r>
      <w:r>
        <w:rPr>
          <w:rFonts w:ascii="宋体" w:eastAsia="宋体" w:hAnsi="宋体" w:hint="eastAsia"/>
          <w:color w:val="000000"/>
          <w:szCs w:val="21"/>
        </w:rPr>
        <w:t>杨浦区</w:t>
      </w:r>
    </w:p>
    <w:p w:rsidR="00403D7B" w:rsidRDefault="00386873">
      <w:pPr>
        <w:widowControl/>
        <w:ind w:leftChars="200" w:left="420"/>
        <w:rPr>
          <w:rFonts w:ascii="宋体" w:eastAsia="宋体" w:hAnsi="宋体"/>
          <w:color w:val="000000"/>
          <w:szCs w:val="21"/>
        </w:rPr>
      </w:pPr>
      <w:r>
        <w:rPr>
          <w:rFonts w:ascii="宋体" w:eastAsia="宋体" w:hAnsi="宋体" w:hint="eastAsia"/>
          <w:color w:val="000000"/>
          <w:szCs w:val="21"/>
        </w:rPr>
        <w:t>开始时间：</w:t>
      </w:r>
      <w:r>
        <w:rPr>
          <w:rFonts w:ascii="宋体" w:eastAsia="宋体" w:hAnsi="宋体" w:hint="eastAsia"/>
          <w:color w:val="000000"/>
          <w:szCs w:val="21"/>
        </w:rPr>
        <w:t>2018-03-02</w:t>
      </w:r>
    </w:p>
    <w:p w:rsidR="00403D7B" w:rsidRDefault="00386873">
      <w:pPr>
        <w:pStyle w:val="2"/>
        <w:keepNext w:val="0"/>
        <w:keepLines w:val="0"/>
        <w:widowControl/>
        <w:spacing w:before="0" w:after="0" w:line="240" w:lineRule="auto"/>
        <w:ind w:firstLineChars="200" w:firstLine="420"/>
        <w:rPr>
          <w:rFonts w:ascii="宋体" w:eastAsia="宋体" w:hAnsi="宋体"/>
          <w:b w:val="0"/>
          <w:bCs w:val="0"/>
          <w:color w:val="000000"/>
          <w:sz w:val="21"/>
          <w:szCs w:val="21"/>
        </w:rPr>
      </w:pPr>
      <w:r>
        <w:rPr>
          <w:rFonts w:ascii="宋体" w:eastAsia="宋体" w:hAnsi="宋体" w:hint="eastAsia"/>
          <w:b w:val="0"/>
          <w:bCs w:val="0"/>
          <w:color w:val="000000"/>
          <w:sz w:val="21"/>
          <w:szCs w:val="21"/>
        </w:rPr>
        <w:t>人工智能与大数据基地商务拓展经理</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职位类别：其他人员</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月薪级别：</w:t>
      </w:r>
      <w:r>
        <w:rPr>
          <w:rFonts w:ascii="宋体" w:eastAsia="宋体" w:hAnsi="宋体" w:hint="eastAsia"/>
          <w:bCs/>
          <w:color w:val="000000"/>
          <w:szCs w:val="21"/>
        </w:rPr>
        <w:t>面议</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需求人数：</w:t>
      </w:r>
      <w:r>
        <w:rPr>
          <w:rFonts w:ascii="宋体" w:eastAsia="宋体" w:hAnsi="宋体" w:hint="eastAsia"/>
          <w:color w:val="000000"/>
          <w:szCs w:val="21"/>
        </w:rPr>
        <w:t>1</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性别要求：不限</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实习期：无</w:t>
      </w:r>
    </w:p>
    <w:p w:rsidR="00403D7B" w:rsidRDefault="00386873">
      <w:pPr>
        <w:widowControl/>
        <w:ind w:firstLineChars="200" w:firstLine="420"/>
        <w:rPr>
          <w:rFonts w:ascii="宋体" w:eastAsia="宋体" w:hAnsi="宋体"/>
          <w:color w:val="000000"/>
          <w:szCs w:val="21"/>
        </w:rPr>
      </w:pPr>
      <w:r>
        <w:rPr>
          <w:rFonts w:ascii="宋体" w:eastAsia="宋体" w:hAnsi="宋体" w:hint="eastAsia"/>
          <w:color w:val="000000"/>
          <w:szCs w:val="21"/>
        </w:rPr>
        <w:t>有效期：</w:t>
      </w:r>
      <w:r>
        <w:rPr>
          <w:rFonts w:ascii="宋体" w:eastAsia="宋体" w:hAnsi="宋体" w:hint="eastAsia"/>
          <w:color w:val="000000"/>
          <w:szCs w:val="21"/>
        </w:rPr>
        <w:t>2018-04-30</w:t>
      </w:r>
    </w:p>
    <w:p w:rsidR="00403D7B" w:rsidRDefault="00386873">
      <w:pPr>
        <w:pStyle w:val="3"/>
        <w:widowControl/>
        <w:shd w:val="clear" w:color="auto" w:fill="FFFFFF"/>
        <w:spacing w:beforeAutospacing="0" w:afterAutospacing="0"/>
        <w:rPr>
          <w:rFonts w:hint="default"/>
          <w:color w:val="000000"/>
          <w:sz w:val="21"/>
          <w:szCs w:val="21"/>
        </w:rPr>
      </w:pPr>
      <w:r>
        <w:rPr>
          <w:color w:val="000000"/>
          <w:sz w:val="21"/>
          <w:szCs w:val="21"/>
        </w:rPr>
        <w:t>职位描述</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Style w:val="a8"/>
          <w:rFonts w:hint="eastAsia"/>
          <w:b w:val="0"/>
          <w:bCs w:val="0"/>
          <w:color w:val="000000"/>
          <w:sz w:val="21"/>
          <w:szCs w:val="21"/>
        </w:rPr>
        <w:t>岗位职责：</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lastRenderedPageBreak/>
        <w:t>1</w:t>
      </w:r>
      <w:r>
        <w:rPr>
          <w:rFonts w:hint="eastAsia"/>
          <w:color w:val="000000"/>
          <w:sz w:val="21"/>
          <w:szCs w:val="21"/>
        </w:rPr>
        <w:t>、根据本公司在大数据和人工智能的行业布局战略，研究合作模式，挖掘各类資源进行异业资源置换形式的合作模式并实施；</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、结合公司行业优势及伙伴资源、需求，完成相关合作项目的谈判和执行，并与行业内龙头企业长期保持良好互动；</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、跟进合作项目的开展和运营情况分析，形成定期报告，提出持续优化；</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4</w:t>
      </w:r>
      <w:r>
        <w:rPr>
          <w:rFonts w:hint="eastAsia"/>
          <w:color w:val="000000"/>
          <w:sz w:val="21"/>
          <w:szCs w:val="21"/>
        </w:rPr>
        <w:t>、及时了解行业市场和</w:t>
      </w:r>
      <w:proofErr w:type="gramStart"/>
      <w:r>
        <w:rPr>
          <w:rFonts w:hint="eastAsia"/>
          <w:color w:val="000000"/>
          <w:sz w:val="21"/>
          <w:szCs w:val="21"/>
        </w:rPr>
        <w:t>竞品</w:t>
      </w:r>
      <w:proofErr w:type="gramEnd"/>
      <w:r>
        <w:rPr>
          <w:rFonts w:hint="eastAsia"/>
          <w:color w:val="000000"/>
          <w:sz w:val="21"/>
          <w:szCs w:val="21"/>
        </w:rPr>
        <w:t>动向，主动探索并创新合作渠道；</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5</w:t>
      </w:r>
      <w:r>
        <w:rPr>
          <w:rFonts w:hint="eastAsia"/>
          <w:color w:val="000000"/>
          <w:sz w:val="21"/>
          <w:szCs w:val="21"/>
        </w:rPr>
        <w:t>、负责搜寻和筛选有发展潜力和投资价值的高成长的大数据和人工智能项目，持续引进优质项目入驻孵化器。</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Style w:val="a8"/>
          <w:rFonts w:hint="eastAsia"/>
          <w:b w:val="0"/>
          <w:bCs w:val="0"/>
          <w:color w:val="000000"/>
          <w:sz w:val="21"/>
          <w:szCs w:val="21"/>
        </w:rPr>
        <w:t>任职要求：</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1</w:t>
      </w:r>
      <w:r>
        <w:rPr>
          <w:rFonts w:hint="eastAsia"/>
          <w:color w:val="000000"/>
          <w:sz w:val="21"/>
          <w:szCs w:val="21"/>
        </w:rPr>
        <w:t>、具有工科本科以上学历，对大数据、人工智能行业相关学科背景和发展热情者优先；</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2</w:t>
      </w:r>
      <w:r>
        <w:rPr>
          <w:rFonts w:hint="eastAsia"/>
          <w:color w:val="000000"/>
          <w:sz w:val="21"/>
          <w:szCs w:val="21"/>
        </w:rPr>
        <w:t>、具有极强的商务拓展、市场和沟通能力，较强的风险评估能力，对项目执行中的问题及时反馈并协调解决；</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3</w:t>
      </w:r>
      <w:r>
        <w:rPr>
          <w:rFonts w:hint="eastAsia"/>
          <w:color w:val="000000"/>
          <w:sz w:val="21"/>
          <w:szCs w:val="21"/>
        </w:rPr>
        <w:t>、具备较强的市场意识和关系基础，有创新创业渠道市场人脉关系优先；</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4</w:t>
      </w:r>
      <w:r>
        <w:rPr>
          <w:rFonts w:hint="eastAsia"/>
          <w:color w:val="000000"/>
          <w:sz w:val="21"/>
          <w:szCs w:val="21"/>
        </w:rPr>
        <w:t>、抗压能力强</w:t>
      </w:r>
      <w:r>
        <w:rPr>
          <w:rFonts w:hint="eastAsia"/>
          <w:color w:val="000000"/>
          <w:sz w:val="21"/>
          <w:szCs w:val="21"/>
        </w:rPr>
        <w:t>,</w:t>
      </w:r>
      <w:r>
        <w:rPr>
          <w:rFonts w:hint="eastAsia"/>
          <w:color w:val="000000"/>
          <w:sz w:val="21"/>
          <w:szCs w:val="21"/>
        </w:rPr>
        <w:t>性格乐观，富有激情。</w:t>
      </w:r>
    </w:p>
    <w:p w:rsidR="00403D7B" w:rsidRDefault="00386873">
      <w:pPr>
        <w:pStyle w:val="a7"/>
        <w:shd w:val="clear" w:color="auto" w:fill="FFFFFF"/>
        <w:wordWrap w:val="0"/>
        <w:spacing w:before="0" w:beforeAutospacing="0" w:after="0" w:afterAutospacing="0"/>
        <w:ind w:firstLineChars="200" w:firstLine="420"/>
        <w:rPr>
          <w:color w:val="000000"/>
          <w:sz w:val="21"/>
          <w:szCs w:val="21"/>
        </w:rPr>
      </w:pPr>
      <w:r>
        <w:rPr>
          <w:rFonts w:hint="eastAsia"/>
          <w:color w:val="000000"/>
          <w:sz w:val="21"/>
          <w:szCs w:val="21"/>
        </w:rPr>
        <w:t>如果你想成为这个团队的一员，欢迎把简历砸向我们：</w:t>
      </w:r>
      <w:r>
        <w:rPr>
          <w:rFonts w:hint="eastAsia"/>
          <w:color w:val="000000"/>
          <w:sz w:val="21"/>
          <w:szCs w:val="21"/>
        </w:rPr>
        <w:t>sh@tusstar.com </w:t>
      </w:r>
    </w:p>
    <w:p w:rsidR="00403D7B" w:rsidRDefault="00386873">
      <w:pPr>
        <w:widowControl/>
        <w:numPr>
          <w:ilvl w:val="0"/>
          <w:numId w:val="3"/>
        </w:numPr>
        <w:wordWrap w:val="0"/>
        <w:spacing w:line="27" w:lineRule="atLeast"/>
        <w:ind w:left="180" w:hanging="179"/>
        <w:jc w:val="left"/>
        <w:rPr>
          <w:rFonts w:ascii="宋体" w:eastAsia="宋体" w:hAnsi="宋体"/>
          <w:b/>
          <w:sz w:val="36"/>
          <w:szCs w:val="36"/>
        </w:rPr>
      </w:pPr>
      <w:r>
        <w:rPr>
          <w:rFonts w:ascii="宋体" w:eastAsia="宋体" w:hAnsi="宋体" w:hint="eastAsia"/>
          <w:b/>
          <w:sz w:val="36"/>
          <w:szCs w:val="36"/>
        </w:rPr>
        <w:t>对外经济贸易大学</w:t>
      </w:r>
    </w:p>
    <w:p w:rsidR="00403D7B" w:rsidRDefault="00386873">
      <w:pPr>
        <w:widowControl/>
        <w:wordWrap w:val="0"/>
        <w:spacing w:line="27" w:lineRule="atLeast"/>
        <w:ind w:left="1"/>
        <w:jc w:val="left"/>
        <w:rPr>
          <w:rFonts w:ascii="宋体" w:eastAsia="宋体" w:hAnsi="宋体"/>
          <w:sz w:val="32"/>
          <w:szCs w:val="32"/>
        </w:rPr>
      </w:pPr>
      <w:r>
        <w:rPr>
          <w:rFonts w:ascii="宋体" w:eastAsia="宋体" w:hAnsi="宋体" w:hint="eastAsia"/>
          <w:b/>
          <w:sz w:val="32"/>
          <w:szCs w:val="32"/>
        </w:rPr>
        <w:t>（一）</w:t>
      </w:r>
      <w:r>
        <w:rPr>
          <w:rFonts w:ascii="宋体" w:eastAsia="宋体" w:hAnsi="宋体"/>
          <w:b/>
          <w:sz w:val="32"/>
          <w:szCs w:val="32"/>
        </w:rPr>
        <w:t>、</w:t>
      </w:r>
      <w:r>
        <w:rPr>
          <w:rFonts w:ascii="宋体" w:eastAsia="宋体" w:hAnsi="宋体" w:hint="eastAsia"/>
          <w:b/>
          <w:bCs/>
          <w:kern w:val="0"/>
          <w:sz w:val="32"/>
          <w:szCs w:val="32"/>
        </w:rPr>
        <w:t>九江银行</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自</w:t>
      </w:r>
      <w:r>
        <w:rPr>
          <w:rFonts w:hint="eastAsia"/>
          <w:color w:val="000000"/>
          <w:sz w:val="21"/>
          <w:szCs w:val="21"/>
          <w:shd w:val="clear" w:color="auto" w:fill="FFFFFF"/>
        </w:rPr>
        <w:t>2000</w:t>
      </w:r>
      <w:r>
        <w:rPr>
          <w:rFonts w:hint="eastAsia"/>
          <w:color w:val="000000"/>
          <w:sz w:val="21"/>
          <w:szCs w:val="21"/>
          <w:shd w:val="clear" w:color="auto" w:fill="FFFFFF"/>
        </w:rPr>
        <w:t>年成立以来，九江银行以“创品牌银行</w:t>
      </w:r>
      <w:r>
        <w:rPr>
          <w:rFonts w:hint="eastAsia"/>
          <w:color w:val="000000"/>
          <w:sz w:val="21"/>
          <w:szCs w:val="21"/>
          <w:shd w:val="clear" w:color="auto" w:fill="FFFFFF"/>
        </w:rPr>
        <w:t> </w:t>
      </w:r>
      <w:r>
        <w:rPr>
          <w:rFonts w:hint="eastAsia"/>
          <w:color w:val="000000"/>
          <w:sz w:val="21"/>
          <w:szCs w:val="21"/>
          <w:shd w:val="clear" w:color="auto" w:fill="FFFFFF"/>
        </w:rPr>
        <w:t>铸百年老店”为愿景，始终坚持“人才资源是第一资源”，持续提升核心竞争力。全球权威杂志英国《银行家》发布“</w:t>
      </w:r>
      <w:r>
        <w:rPr>
          <w:rFonts w:hint="eastAsia"/>
          <w:color w:val="000000"/>
          <w:sz w:val="21"/>
          <w:szCs w:val="21"/>
          <w:shd w:val="clear" w:color="auto" w:fill="FFFFFF"/>
        </w:rPr>
        <w:t>2017</w:t>
      </w:r>
      <w:r>
        <w:rPr>
          <w:rFonts w:hint="eastAsia"/>
          <w:color w:val="000000"/>
          <w:sz w:val="21"/>
          <w:szCs w:val="21"/>
          <w:shd w:val="clear" w:color="auto" w:fill="FFFFFF"/>
        </w:rPr>
        <w:t>年全球</w:t>
      </w:r>
      <w:r>
        <w:rPr>
          <w:rFonts w:hint="eastAsia"/>
          <w:color w:val="000000"/>
          <w:sz w:val="21"/>
          <w:szCs w:val="21"/>
          <w:shd w:val="clear" w:color="auto" w:fill="FFFFFF"/>
        </w:rPr>
        <w:t>1000</w:t>
      </w:r>
      <w:r>
        <w:rPr>
          <w:rFonts w:hint="eastAsia"/>
          <w:color w:val="000000"/>
          <w:sz w:val="21"/>
          <w:szCs w:val="21"/>
          <w:shd w:val="clear" w:color="auto" w:fill="FFFFFF"/>
        </w:rPr>
        <w:t>家大银行榜单”中九江银行晋级世界银行</w:t>
      </w:r>
      <w:r>
        <w:rPr>
          <w:rFonts w:hint="eastAsia"/>
          <w:color w:val="000000"/>
          <w:sz w:val="21"/>
          <w:szCs w:val="21"/>
          <w:shd w:val="clear" w:color="auto" w:fill="FFFFFF"/>
        </w:rPr>
        <w:t>500</w:t>
      </w:r>
      <w:r>
        <w:rPr>
          <w:rFonts w:hint="eastAsia"/>
          <w:color w:val="000000"/>
          <w:sz w:val="21"/>
          <w:szCs w:val="21"/>
          <w:shd w:val="clear" w:color="auto" w:fill="FFFFFF"/>
        </w:rPr>
        <w:t>强，从</w:t>
      </w:r>
      <w:r>
        <w:rPr>
          <w:rFonts w:hint="eastAsia"/>
          <w:color w:val="000000"/>
          <w:sz w:val="21"/>
          <w:szCs w:val="21"/>
          <w:shd w:val="clear" w:color="auto" w:fill="FFFFFF"/>
        </w:rPr>
        <w:t>2011</w:t>
      </w:r>
      <w:r>
        <w:rPr>
          <w:rFonts w:hint="eastAsia"/>
          <w:color w:val="000000"/>
          <w:sz w:val="21"/>
          <w:szCs w:val="21"/>
          <w:shd w:val="clear" w:color="auto" w:fill="FFFFFF"/>
        </w:rPr>
        <w:t>年开始连续四届六次荣获中国银监会颁发的“小企业金融服务表现突出的银行”等称号；并先后获得“全国先进基层党组织”、“全国五一劳动奖状”、“全国最佳中小商业银行”、“江西省人才工作示范点”等荣誉。</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银行总部设在江西省九江市，目前下设广州、合肥、南昌、吉安、抚州、宜春、景德镇、上饶、赣州、</w:t>
      </w:r>
      <w:r>
        <w:rPr>
          <w:rFonts w:hint="eastAsia"/>
          <w:color w:val="000000"/>
          <w:sz w:val="21"/>
          <w:szCs w:val="21"/>
          <w:shd w:val="clear" w:color="auto" w:fill="FFFFFF"/>
        </w:rPr>
        <w:t>萍乡、新余、鹰潭、赣江新区</w:t>
      </w:r>
      <w:r>
        <w:rPr>
          <w:rFonts w:hint="eastAsia"/>
          <w:color w:val="000000"/>
          <w:sz w:val="21"/>
          <w:szCs w:val="21"/>
          <w:shd w:val="clear" w:color="auto" w:fill="FFFFFF"/>
        </w:rPr>
        <w:t>13</w:t>
      </w:r>
      <w:r>
        <w:rPr>
          <w:rFonts w:hint="eastAsia"/>
          <w:color w:val="000000"/>
          <w:sz w:val="21"/>
          <w:szCs w:val="21"/>
          <w:shd w:val="clear" w:color="auto" w:fill="FFFFFF"/>
        </w:rPr>
        <w:t>家分行和广东自贸试验区南沙支行、九江辖内</w:t>
      </w:r>
      <w:r>
        <w:rPr>
          <w:rFonts w:hint="eastAsia"/>
          <w:color w:val="000000"/>
          <w:sz w:val="21"/>
          <w:szCs w:val="21"/>
          <w:shd w:val="clear" w:color="auto" w:fill="FFFFFF"/>
        </w:rPr>
        <w:t>33</w:t>
      </w:r>
      <w:r>
        <w:rPr>
          <w:rFonts w:hint="eastAsia"/>
          <w:color w:val="000000"/>
          <w:sz w:val="21"/>
          <w:szCs w:val="21"/>
          <w:shd w:val="clear" w:color="auto" w:fill="FFFFFF"/>
        </w:rPr>
        <w:t>家直属支行，发起设立广东中山小</w:t>
      </w:r>
      <w:proofErr w:type="gramStart"/>
      <w:r>
        <w:rPr>
          <w:rFonts w:hint="eastAsia"/>
          <w:color w:val="000000"/>
          <w:sz w:val="21"/>
          <w:szCs w:val="21"/>
          <w:shd w:val="clear" w:color="auto" w:fill="FFFFFF"/>
        </w:rPr>
        <w:t>榄</w:t>
      </w:r>
      <w:proofErr w:type="gramEnd"/>
      <w:r>
        <w:rPr>
          <w:rFonts w:hint="eastAsia"/>
          <w:color w:val="000000"/>
          <w:sz w:val="21"/>
          <w:szCs w:val="21"/>
          <w:shd w:val="clear" w:color="auto" w:fill="FFFFFF"/>
        </w:rPr>
        <w:t>、北京大兴、山东日照、南京六合等</w:t>
      </w:r>
      <w:r>
        <w:rPr>
          <w:rFonts w:hint="eastAsia"/>
          <w:color w:val="000000"/>
          <w:sz w:val="21"/>
          <w:szCs w:val="21"/>
          <w:shd w:val="clear" w:color="auto" w:fill="FFFFFF"/>
        </w:rPr>
        <w:t>21</w:t>
      </w:r>
      <w:r>
        <w:rPr>
          <w:rFonts w:hint="eastAsia"/>
          <w:color w:val="000000"/>
          <w:sz w:val="21"/>
          <w:szCs w:val="21"/>
          <w:shd w:val="clear" w:color="auto" w:fill="FFFFFF"/>
        </w:rPr>
        <w:t>家村镇银行（含筹建），系统网点达到</w:t>
      </w:r>
      <w:r>
        <w:rPr>
          <w:rFonts w:hint="eastAsia"/>
          <w:color w:val="000000"/>
          <w:sz w:val="21"/>
          <w:szCs w:val="21"/>
          <w:shd w:val="clear" w:color="auto" w:fill="FFFFFF"/>
        </w:rPr>
        <w:t>302</w:t>
      </w:r>
      <w:r>
        <w:rPr>
          <w:rFonts w:hint="eastAsia"/>
          <w:color w:val="000000"/>
          <w:sz w:val="21"/>
          <w:szCs w:val="21"/>
          <w:shd w:val="clear" w:color="auto" w:fill="FFFFFF"/>
        </w:rPr>
        <w:t>家，资产总额突破</w:t>
      </w:r>
      <w:r>
        <w:rPr>
          <w:rFonts w:hint="eastAsia"/>
          <w:b/>
          <w:bCs/>
          <w:color w:val="000000"/>
          <w:sz w:val="21"/>
          <w:szCs w:val="21"/>
          <w:shd w:val="clear" w:color="auto" w:fill="FFFFFF"/>
        </w:rPr>
        <w:t>2600</w:t>
      </w:r>
      <w:r>
        <w:rPr>
          <w:rFonts w:hint="eastAsia"/>
          <w:color w:val="000000"/>
          <w:sz w:val="21"/>
          <w:szCs w:val="21"/>
          <w:shd w:val="clear" w:color="auto" w:fill="FFFFFF"/>
        </w:rPr>
        <w:t>亿元，在江西省乃至全国银行业金融机构中具有良好的品牌形象和竞争优势。九江银行已发展成为一家充满活力的城市商业银行。</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现诚邀有志于开拓金融事业、意愿回家乡发展的优秀人才加入，</w:t>
      </w:r>
      <w:r>
        <w:rPr>
          <w:rFonts w:hint="eastAsia"/>
          <w:color w:val="000000"/>
          <w:sz w:val="21"/>
          <w:szCs w:val="21"/>
          <w:shd w:val="clear" w:color="auto" w:fill="FFFFFF"/>
        </w:rPr>
        <w:t>我们将为您提供具有竞争力的薪酬待遇、广阔的职业发展空间和卓越向前的企业文化，与您共创美好未来！</w:t>
      </w:r>
    </w:p>
    <w:p w:rsidR="00403D7B" w:rsidRDefault="00386873">
      <w:pPr>
        <w:pStyle w:val="a7"/>
        <w:shd w:val="clear" w:color="auto" w:fill="FFFFFF"/>
        <w:spacing w:before="0" w:beforeAutospacing="0" w:after="0" w:afterAutospacing="0" w:line="270" w:lineRule="atLeast"/>
        <w:jc w:val="both"/>
        <w:rPr>
          <w:color w:val="000000"/>
          <w:sz w:val="21"/>
          <w:szCs w:val="21"/>
        </w:rPr>
      </w:pPr>
      <w:r>
        <w:rPr>
          <w:rFonts w:hint="eastAsia"/>
          <w:b/>
          <w:bCs/>
          <w:color w:val="000000"/>
          <w:sz w:val="21"/>
          <w:szCs w:val="21"/>
          <w:shd w:val="clear" w:color="auto" w:fill="FFFFFF"/>
        </w:rPr>
        <w:t>应聘基本条件</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（一）具备良好的职业素养</w:t>
      </w:r>
      <w:r>
        <w:rPr>
          <w:rFonts w:hint="eastAsia"/>
          <w:color w:val="000000"/>
          <w:sz w:val="21"/>
          <w:szCs w:val="21"/>
          <w:shd w:val="clear" w:color="auto" w:fill="FFFFFF"/>
        </w:rPr>
        <w:t>、团队意识和强烈的事业心、责任心；具有服务意识和奉献精神，勇于承担工作压力，认同九江银行企业文化。</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（二）身心健康，正直诚实，品行良好，无不良记录。</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（三）熟悉银行业务相关的法律法规，具有良好的风险控制意识。</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（四）符合外部监管机构和九江银行对于亲属回避的相关要求。</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（五）意愿在九江银行提供的平台上艰苦奋斗实现个人价值，并服从行内岗位调剂。</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（六）具有银行等机构相关岗位从业经验人员需提供劳动合同、工作鉴定证明（含原从业经历无不良表现的证明，加盖单位公章）、社保缴费证明等材料。</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lastRenderedPageBreak/>
        <w:t>（七）原则上拟录用人员要求于录</w:t>
      </w:r>
      <w:r>
        <w:rPr>
          <w:rFonts w:hint="eastAsia"/>
          <w:color w:val="000000"/>
          <w:sz w:val="21"/>
          <w:szCs w:val="21"/>
          <w:shd w:val="clear" w:color="auto" w:fill="FFFFFF"/>
        </w:rPr>
        <w:t>用通知发送后</w:t>
      </w:r>
      <w:r>
        <w:rPr>
          <w:rFonts w:hint="eastAsia"/>
          <w:color w:val="000000"/>
          <w:sz w:val="21"/>
          <w:szCs w:val="21"/>
          <w:shd w:val="clear" w:color="auto" w:fill="FFFFFF"/>
        </w:rPr>
        <w:t>15</w:t>
      </w:r>
      <w:r>
        <w:rPr>
          <w:rFonts w:hint="eastAsia"/>
          <w:color w:val="000000"/>
          <w:sz w:val="21"/>
          <w:szCs w:val="21"/>
          <w:shd w:val="clear" w:color="auto" w:fill="FFFFFF"/>
        </w:rPr>
        <w:t>个工作日内到岗，入职后</w:t>
      </w:r>
      <w:r>
        <w:rPr>
          <w:rFonts w:hint="eastAsia"/>
          <w:color w:val="000000"/>
          <w:sz w:val="21"/>
          <w:szCs w:val="21"/>
          <w:shd w:val="clear" w:color="auto" w:fill="FFFFFF"/>
        </w:rPr>
        <w:t>30</w:t>
      </w:r>
      <w:r>
        <w:rPr>
          <w:rFonts w:hint="eastAsia"/>
          <w:color w:val="000000"/>
          <w:sz w:val="21"/>
          <w:szCs w:val="21"/>
          <w:shd w:val="clear" w:color="auto" w:fill="FFFFFF"/>
        </w:rPr>
        <w:t>个工作日内将档案调入本行或本行指定人事代理机构。</w:t>
      </w:r>
    </w:p>
    <w:p w:rsidR="00403D7B" w:rsidRDefault="00386873">
      <w:pPr>
        <w:pStyle w:val="a7"/>
        <w:shd w:val="clear" w:color="auto" w:fill="FFFFFF"/>
        <w:spacing w:before="0" w:beforeAutospacing="0" w:after="0" w:afterAutospacing="0" w:line="270" w:lineRule="atLeast"/>
        <w:ind w:firstLine="555"/>
        <w:jc w:val="both"/>
        <w:rPr>
          <w:color w:val="000000"/>
          <w:sz w:val="21"/>
          <w:szCs w:val="21"/>
        </w:rPr>
      </w:pPr>
      <w:r>
        <w:rPr>
          <w:rFonts w:hint="eastAsia"/>
          <w:color w:val="000000"/>
          <w:sz w:val="21"/>
          <w:szCs w:val="21"/>
          <w:shd w:val="clear" w:color="auto" w:fill="FFFFFF"/>
        </w:rPr>
        <w:t>（八）江西省内分行（除南昌分行、赣江新区分行外）户籍要求为分行所在市区及下辖县域</w:t>
      </w:r>
      <w:r>
        <w:rPr>
          <w:rFonts w:hint="eastAsia"/>
          <w:color w:val="000000"/>
          <w:sz w:val="21"/>
          <w:szCs w:val="21"/>
          <w:shd w:val="clear" w:color="auto" w:fill="FFFFFF"/>
        </w:rPr>
        <w:t>(</w:t>
      </w:r>
      <w:r>
        <w:rPr>
          <w:rFonts w:hint="eastAsia"/>
          <w:color w:val="000000"/>
          <w:sz w:val="21"/>
          <w:szCs w:val="21"/>
          <w:shd w:val="clear" w:color="auto" w:fill="FFFFFF"/>
        </w:rPr>
        <w:t>以户口本为准</w:t>
      </w:r>
      <w:r>
        <w:rPr>
          <w:rFonts w:hint="eastAsia"/>
          <w:color w:val="000000"/>
          <w:sz w:val="21"/>
          <w:szCs w:val="21"/>
          <w:shd w:val="clear" w:color="auto" w:fill="FFFFFF"/>
        </w:rPr>
        <w:t>)</w:t>
      </w:r>
      <w:r>
        <w:rPr>
          <w:rFonts w:hint="eastAsia"/>
          <w:color w:val="000000"/>
          <w:sz w:val="21"/>
          <w:szCs w:val="21"/>
          <w:shd w:val="clear" w:color="auto" w:fill="FFFFFF"/>
        </w:rPr>
        <w:t>或配偶为分行所在市区及下辖县域户籍（请提供相关证明），或毕业于分行所在当地院校且持续在当地工作（请提供相关证明）；广州分行、合肥分行、南昌分行、赣江新区分行、</w:t>
      </w:r>
      <w:r>
        <w:rPr>
          <w:rFonts w:hint="eastAsia"/>
          <w:color w:val="000000"/>
          <w:sz w:val="21"/>
          <w:szCs w:val="21"/>
          <w:shd w:val="clear" w:color="auto" w:fill="FFFFFF"/>
        </w:rPr>
        <w:t xml:space="preserve"> </w:t>
      </w:r>
      <w:proofErr w:type="gramStart"/>
      <w:r>
        <w:rPr>
          <w:rFonts w:hint="eastAsia"/>
          <w:color w:val="000000"/>
          <w:sz w:val="21"/>
          <w:szCs w:val="21"/>
          <w:shd w:val="clear" w:color="auto" w:fill="FFFFFF"/>
        </w:rPr>
        <w:t>广东自贸试验区南沙支行本地</w:t>
      </w:r>
      <w:proofErr w:type="gramEnd"/>
      <w:r>
        <w:rPr>
          <w:rFonts w:hint="eastAsia"/>
          <w:color w:val="000000"/>
          <w:sz w:val="21"/>
          <w:szCs w:val="21"/>
          <w:shd w:val="clear" w:color="auto" w:fill="FFFFFF"/>
        </w:rPr>
        <w:t>户口优先；具有较强稳定性。</w:t>
      </w:r>
    </w:p>
    <w:p w:rsidR="00403D7B" w:rsidRDefault="00386873">
      <w:pPr>
        <w:pStyle w:val="a7"/>
        <w:shd w:val="clear" w:color="auto" w:fill="FFFFFF"/>
        <w:spacing w:before="0" w:beforeAutospacing="0" w:after="0" w:afterAutospacing="0" w:line="270" w:lineRule="atLeast"/>
        <w:rPr>
          <w:color w:val="000000"/>
          <w:sz w:val="21"/>
          <w:szCs w:val="21"/>
        </w:rPr>
      </w:pPr>
      <w:r>
        <w:rPr>
          <w:rFonts w:hint="eastAsia"/>
          <w:b/>
          <w:bCs/>
          <w:color w:val="000000"/>
          <w:sz w:val="21"/>
          <w:szCs w:val="21"/>
          <w:shd w:val="clear" w:color="auto" w:fill="FFFFFF"/>
        </w:rPr>
        <w:t>招聘职位及条件</w:t>
      </w:r>
    </w:p>
    <w:tbl>
      <w:tblPr>
        <w:tblW w:w="8304" w:type="dxa"/>
        <w:tblLayout w:type="fixed"/>
        <w:tblCellMar>
          <w:left w:w="0" w:type="dxa"/>
          <w:right w:w="0" w:type="dxa"/>
        </w:tblCellMar>
        <w:tblLook w:val="04A0" w:firstRow="1" w:lastRow="0" w:firstColumn="1" w:lastColumn="0" w:noHBand="0" w:noVBand="1"/>
      </w:tblPr>
      <w:tblGrid>
        <w:gridCol w:w="727"/>
        <w:gridCol w:w="459"/>
        <w:gridCol w:w="255"/>
        <w:gridCol w:w="133"/>
        <w:gridCol w:w="345"/>
        <w:gridCol w:w="1311"/>
        <w:gridCol w:w="5074"/>
      </w:tblGrid>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招聘职位</w:t>
            </w:r>
          </w:p>
        </w:tc>
        <w:tc>
          <w:tcPr>
            <w:tcW w:w="847"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招聘机构</w:t>
            </w:r>
          </w:p>
        </w:tc>
        <w:tc>
          <w:tcPr>
            <w:tcW w:w="345"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人数</w:t>
            </w:r>
          </w:p>
        </w:tc>
        <w:tc>
          <w:tcPr>
            <w:tcW w:w="1311"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职位描述</w:t>
            </w:r>
          </w:p>
        </w:tc>
        <w:tc>
          <w:tcPr>
            <w:tcW w:w="5074"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职位基本要求</w:t>
            </w: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柜员</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广州分行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办理柜面现金与非现金操作业务。</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具备银行同业经验者：（</w:t>
            </w:r>
            <w:r>
              <w:rPr>
                <w:rFonts w:hint="eastAsia"/>
                <w:color w:val="000000"/>
                <w:sz w:val="21"/>
                <w:szCs w:val="21"/>
              </w:rPr>
              <w:t>1</w:t>
            </w:r>
            <w:r>
              <w:rPr>
                <w:rFonts w:hint="eastAsia"/>
                <w:color w:val="000000"/>
                <w:sz w:val="21"/>
                <w:szCs w:val="21"/>
              </w:rPr>
              <w:t>）初始学历为全日制大专（五年一贯制除外）及以上，专业不限；（</w:t>
            </w:r>
            <w:r>
              <w:rPr>
                <w:rFonts w:hint="eastAsia"/>
                <w:color w:val="000000"/>
                <w:sz w:val="21"/>
                <w:szCs w:val="21"/>
              </w:rPr>
              <w:t>2</w:t>
            </w:r>
            <w:r>
              <w:rPr>
                <w:rFonts w:hint="eastAsia"/>
                <w:color w:val="000000"/>
                <w:sz w:val="21"/>
                <w:szCs w:val="21"/>
              </w:rPr>
              <w:t>）年龄</w:t>
            </w:r>
            <w:r>
              <w:rPr>
                <w:rFonts w:hint="eastAsia"/>
                <w:color w:val="000000"/>
                <w:sz w:val="21"/>
                <w:szCs w:val="21"/>
              </w:rPr>
              <w:t>28</w:t>
            </w:r>
            <w:r>
              <w:rPr>
                <w:rFonts w:hint="eastAsia"/>
                <w:color w:val="000000"/>
                <w:sz w:val="21"/>
                <w:szCs w:val="21"/>
              </w:rPr>
              <w:t>周岁以下（</w:t>
            </w:r>
            <w:r>
              <w:rPr>
                <w:rFonts w:hint="eastAsia"/>
                <w:color w:val="000000"/>
                <w:sz w:val="21"/>
                <w:szCs w:val="21"/>
              </w:rPr>
              <w:t>1990</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）具有</w:t>
            </w:r>
            <w:r>
              <w:rPr>
                <w:rFonts w:hint="eastAsia"/>
                <w:color w:val="000000"/>
                <w:sz w:val="21"/>
                <w:szCs w:val="21"/>
              </w:rPr>
              <w:t>1</w:t>
            </w:r>
            <w:r>
              <w:rPr>
                <w:rFonts w:hint="eastAsia"/>
                <w:color w:val="000000"/>
                <w:sz w:val="21"/>
                <w:szCs w:val="21"/>
              </w:rPr>
              <w:t>年及以上银行相关岗位正式工作经历（不含实习经历）。</w:t>
            </w:r>
            <w:r>
              <w:rPr>
                <w:rFonts w:hint="eastAsia"/>
                <w:color w:val="000000"/>
                <w:sz w:val="21"/>
                <w:szCs w:val="21"/>
              </w:rPr>
              <w:t> </w:t>
            </w:r>
            <w:r>
              <w:rPr>
                <w:rFonts w:hint="eastAsia"/>
                <w:color w:val="000000"/>
                <w:sz w:val="21"/>
                <w:szCs w:val="21"/>
              </w:rPr>
              <w:br/>
              <w:t>2.</w:t>
            </w:r>
            <w:r>
              <w:rPr>
                <w:rFonts w:hint="eastAsia"/>
                <w:color w:val="000000"/>
                <w:sz w:val="21"/>
                <w:szCs w:val="21"/>
              </w:rPr>
              <w:t>无银行同业经验者：（</w:t>
            </w:r>
            <w:r>
              <w:rPr>
                <w:rFonts w:hint="eastAsia"/>
                <w:color w:val="000000"/>
                <w:sz w:val="21"/>
                <w:szCs w:val="21"/>
              </w:rPr>
              <w:t>1</w:t>
            </w:r>
            <w:r>
              <w:rPr>
                <w:rFonts w:hint="eastAsia"/>
                <w:color w:val="000000"/>
                <w:sz w:val="21"/>
                <w:szCs w:val="21"/>
              </w:rPr>
              <w:t>）初始学历为全日制大专（五年一贯制除外）及以上，专业不限；（</w:t>
            </w:r>
            <w:r>
              <w:rPr>
                <w:rFonts w:hint="eastAsia"/>
                <w:color w:val="000000"/>
                <w:sz w:val="21"/>
                <w:szCs w:val="21"/>
              </w:rPr>
              <w:t>2</w:t>
            </w:r>
            <w:r>
              <w:rPr>
                <w:rFonts w:hint="eastAsia"/>
                <w:color w:val="000000"/>
                <w:sz w:val="21"/>
                <w:szCs w:val="21"/>
              </w:rPr>
              <w:t>）年龄</w:t>
            </w:r>
            <w:r>
              <w:rPr>
                <w:rFonts w:hint="eastAsia"/>
                <w:color w:val="000000"/>
                <w:sz w:val="21"/>
                <w:szCs w:val="21"/>
              </w:rPr>
              <w:t>25</w:t>
            </w:r>
            <w:r>
              <w:rPr>
                <w:rFonts w:hint="eastAsia"/>
                <w:color w:val="000000"/>
                <w:sz w:val="21"/>
                <w:szCs w:val="21"/>
              </w:rPr>
              <w:t>周岁以下（</w:t>
            </w:r>
            <w:r>
              <w:rPr>
                <w:rFonts w:hint="eastAsia"/>
                <w:color w:val="000000"/>
                <w:sz w:val="21"/>
                <w:szCs w:val="21"/>
              </w:rPr>
              <w:t>1993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日后出生），研究生</w:t>
            </w:r>
            <w:r>
              <w:rPr>
                <w:rFonts w:hint="eastAsia"/>
                <w:color w:val="000000"/>
                <w:sz w:val="21"/>
                <w:szCs w:val="21"/>
              </w:rPr>
              <w:t>28</w:t>
            </w:r>
            <w:r>
              <w:rPr>
                <w:rFonts w:hint="eastAsia"/>
                <w:color w:val="000000"/>
                <w:sz w:val="21"/>
                <w:szCs w:val="21"/>
              </w:rPr>
              <w:t>周岁以下（</w:t>
            </w:r>
            <w:r>
              <w:rPr>
                <w:rFonts w:hint="eastAsia"/>
                <w:color w:val="000000"/>
                <w:sz w:val="21"/>
                <w:szCs w:val="21"/>
              </w:rPr>
              <w:t>1990</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w:t>
            </w:r>
            <w:r>
              <w:rPr>
                <w:rFonts w:hint="eastAsia"/>
                <w:color w:val="000000"/>
                <w:sz w:val="21"/>
                <w:szCs w:val="21"/>
              </w:rPr>
              <w:t>2016</w:t>
            </w:r>
            <w:r>
              <w:rPr>
                <w:rFonts w:hint="eastAsia"/>
                <w:color w:val="000000"/>
                <w:sz w:val="21"/>
                <w:szCs w:val="21"/>
              </w:rPr>
              <w:t>届至</w:t>
            </w:r>
            <w:r>
              <w:rPr>
                <w:rFonts w:hint="eastAsia"/>
                <w:color w:val="000000"/>
                <w:sz w:val="21"/>
                <w:szCs w:val="21"/>
              </w:rPr>
              <w:t>2018</w:t>
            </w:r>
            <w:r>
              <w:rPr>
                <w:rFonts w:hint="eastAsia"/>
                <w:color w:val="000000"/>
                <w:sz w:val="21"/>
                <w:szCs w:val="21"/>
              </w:rPr>
              <w:t>届毕业生。</w:t>
            </w:r>
            <w:r>
              <w:rPr>
                <w:rFonts w:hint="eastAsia"/>
                <w:color w:val="000000"/>
                <w:sz w:val="21"/>
                <w:szCs w:val="21"/>
              </w:rPr>
              <w:t> </w:t>
            </w:r>
            <w:r>
              <w:rPr>
                <w:rFonts w:hint="eastAsia"/>
                <w:color w:val="000000"/>
                <w:sz w:val="21"/>
                <w:szCs w:val="21"/>
              </w:rPr>
              <w:br/>
              <w:t>3.</w:t>
            </w:r>
            <w:r>
              <w:rPr>
                <w:rFonts w:hint="eastAsia"/>
                <w:color w:val="000000"/>
                <w:sz w:val="21"/>
                <w:szCs w:val="21"/>
              </w:rPr>
              <w:t>同等条件下，贫困大学生或取得银行业专业人员职业资</w:t>
            </w:r>
            <w:r>
              <w:rPr>
                <w:rFonts w:hint="eastAsia"/>
                <w:color w:val="000000"/>
                <w:sz w:val="21"/>
                <w:szCs w:val="21"/>
              </w:rPr>
              <w:t>格证书者或具有丰富客户资源者优先。</w:t>
            </w:r>
          </w:p>
          <w:p w:rsidR="00403D7B" w:rsidRDefault="00403D7B">
            <w:pPr>
              <w:pStyle w:val="a7"/>
              <w:spacing w:line="23" w:lineRule="atLeast"/>
              <w:textAlignment w:val="center"/>
              <w:rPr>
                <w:color w:val="000000"/>
                <w:sz w:val="21"/>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合肥分行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南昌分行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吉安分行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抚州分行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宜春分行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景德镇分行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上饶分行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萍乡分行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新余分行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鹰潭分行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赣江新区分行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广东自贸试验区南沙支行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若干</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pStyle w:val="a7"/>
              <w:spacing w:line="23" w:lineRule="atLeast"/>
              <w:jc w:val="center"/>
              <w:textAlignment w:val="center"/>
              <w:rPr>
                <w:color w:val="000000"/>
                <w:sz w:val="21"/>
                <w:szCs w:val="21"/>
              </w:rPr>
            </w:pPr>
          </w:p>
          <w:p w:rsidR="00403D7B" w:rsidRDefault="00386873">
            <w:pPr>
              <w:pStyle w:val="a7"/>
              <w:spacing w:line="23" w:lineRule="atLeast"/>
              <w:jc w:val="center"/>
              <w:textAlignment w:val="center"/>
              <w:rPr>
                <w:color w:val="000000"/>
                <w:sz w:val="21"/>
                <w:szCs w:val="21"/>
              </w:rPr>
            </w:pPr>
            <w:r>
              <w:rPr>
                <w:rFonts w:hint="eastAsia"/>
                <w:color w:val="000000"/>
                <w:sz w:val="21"/>
                <w:szCs w:val="21"/>
              </w:rPr>
              <w:t>客户经理</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景德镇分行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4</w:t>
            </w:r>
            <w:r>
              <w:rPr>
                <w:rFonts w:hint="eastAsia"/>
                <w:color w:val="000000"/>
                <w:sz w:val="21"/>
                <w:szCs w:val="21"/>
              </w:rPr>
              <w:t>人</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负责公司金融、个人金融业务营销；负责为客户授</w:t>
            </w:r>
            <w:r>
              <w:rPr>
                <w:rFonts w:hint="eastAsia"/>
                <w:color w:val="000000"/>
                <w:sz w:val="21"/>
                <w:szCs w:val="21"/>
              </w:rPr>
              <w:lastRenderedPageBreak/>
              <w:t>信、票据融资、财富管理等提供服务，拓展客户群体，推动与客户在业务上深度合作。</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lastRenderedPageBreak/>
              <w:t>1.</w:t>
            </w:r>
            <w:r>
              <w:rPr>
                <w:rFonts w:hint="eastAsia"/>
                <w:color w:val="000000"/>
                <w:sz w:val="21"/>
                <w:szCs w:val="21"/>
              </w:rPr>
              <w:t>初始学历为全日制大专（五年一贯制除外）及以上，专业不限。</w:t>
            </w:r>
            <w:r>
              <w:rPr>
                <w:rFonts w:hint="eastAsia"/>
                <w:color w:val="000000"/>
                <w:sz w:val="21"/>
                <w:szCs w:val="21"/>
              </w:rPr>
              <w:br/>
              <w:t>2.</w:t>
            </w:r>
            <w:r>
              <w:rPr>
                <w:rFonts w:hint="eastAsia"/>
                <w:color w:val="000000"/>
                <w:sz w:val="21"/>
                <w:szCs w:val="21"/>
              </w:rPr>
              <w:t>年龄</w:t>
            </w:r>
            <w:r>
              <w:rPr>
                <w:rFonts w:hint="eastAsia"/>
                <w:color w:val="000000"/>
                <w:sz w:val="21"/>
                <w:szCs w:val="21"/>
              </w:rPr>
              <w:t>30</w:t>
            </w:r>
            <w:r>
              <w:rPr>
                <w:rFonts w:hint="eastAsia"/>
                <w:color w:val="000000"/>
                <w:sz w:val="21"/>
                <w:szCs w:val="21"/>
              </w:rPr>
              <w:t>周岁以下（</w:t>
            </w:r>
            <w:r>
              <w:rPr>
                <w:rFonts w:hint="eastAsia"/>
                <w:color w:val="000000"/>
                <w:sz w:val="21"/>
                <w:szCs w:val="21"/>
              </w:rPr>
              <w:t>1988</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br/>
              <w:t>3.</w:t>
            </w:r>
            <w:r>
              <w:rPr>
                <w:rFonts w:hint="eastAsia"/>
                <w:color w:val="000000"/>
                <w:sz w:val="21"/>
                <w:szCs w:val="21"/>
              </w:rPr>
              <w:t>具有</w:t>
            </w:r>
            <w:r>
              <w:rPr>
                <w:rFonts w:hint="eastAsia"/>
                <w:color w:val="000000"/>
                <w:sz w:val="21"/>
                <w:szCs w:val="21"/>
              </w:rPr>
              <w:t>1</w:t>
            </w:r>
            <w:r>
              <w:rPr>
                <w:rFonts w:hint="eastAsia"/>
                <w:color w:val="000000"/>
                <w:sz w:val="21"/>
                <w:szCs w:val="21"/>
              </w:rPr>
              <w:t>年及以上银行公司</w:t>
            </w:r>
            <w:r>
              <w:rPr>
                <w:rFonts w:hint="eastAsia"/>
                <w:color w:val="000000"/>
                <w:sz w:val="21"/>
                <w:szCs w:val="21"/>
              </w:rPr>
              <w:t>/</w:t>
            </w:r>
            <w:r>
              <w:rPr>
                <w:rFonts w:hint="eastAsia"/>
                <w:color w:val="000000"/>
                <w:sz w:val="21"/>
                <w:szCs w:val="21"/>
              </w:rPr>
              <w:t>零售业务一线客户营销、</w:t>
            </w:r>
            <w:r>
              <w:rPr>
                <w:rFonts w:hint="eastAsia"/>
                <w:color w:val="000000"/>
                <w:sz w:val="21"/>
                <w:szCs w:val="21"/>
              </w:rPr>
              <w:lastRenderedPageBreak/>
              <w:t>信贷管理相关岗位正式工作经历（不含柜面工作经验及实习经验）。</w:t>
            </w:r>
            <w:r>
              <w:rPr>
                <w:rFonts w:hint="eastAsia"/>
                <w:color w:val="000000"/>
                <w:sz w:val="21"/>
                <w:szCs w:val="21"/>
              </w:rPr>
              <w:br/>
              <w:t>4.</w:t>
            </w:r>
            <w:r>
              <w:rPr>
                <w:rFonts w:hint="eastAsia"/>
                <w:color w:val="000000"/>
                <w:sz w:val="21"/>
                <w:szCs w:val="21"/>
              </w:rPr>
              <w:t>同等条件下，取得银行业专业人员职业资格证书者或具有丰富客户资源者优先。</w:t>
            </w: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20</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鹰潭分行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3</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广东自贸试验区南沙支行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rPr>
                <w:color w:val="000000"/>
                <w:sz w:val="21"/>
                <w:szCs w:val="21"/>
              </w:rPr>
            </w:pPr>
            <w:r>
              <w:rPr>
                <w:rFonts w:hint="eastAsia"/>
                <w:color w:val="000000"/>
                <w:sz w:val="21"/>
                <w:szCs w:val="21"/>
              </w:rPr>
              <w:t>客户经理（绿色金融</w:t>
            </w:r>
            <w:r>
              <w:rPr>
                <w:rFonts w:hint="eastAsia"/>
                <w:color w:val="000000"/>
                <w:sz w:val="21"/>
                <w:szCs w:val="21"/>
              </w:rPr>
              <w:t>/</w:t>
            </w:r>
            <w:r>
              <w:rPr>
                <w:rFonts w:hint="eastAsia"/>
                <w:color w:val="000000"/>
                <w:sz w:val="21"/>
                <w:szCs w:val="21"/>
              </w:rPr>
              <w:t>投行方向）</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赣江新区分行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5</w:t>
            </w:r>
            <w:r>
              <w:rPr>
                <w:rFonts w:hint="eastAsia"/>
                <w:color w:val="000000"/>
                <w:sz w:val="21"/>
                <w:szCs w:val="21"/>
              </w:rPr>
              <w:t>人</w:t>
            </w:r>
          </w:p>
        </w:tc>
        <w:tc>
          <w:tcPr>
            <w:tcW w:w="131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负责绿色金融业务、投行业务营销及客户拓展，推动与客户在业务上深度合作。</w:t>
            </w:r>
          </w:p>
        </w:tc>
        <w:tc>
          <w:tcPr>
            <w:tcW w:w="507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初始学历为全日制大专（五年一贯制除外）及以上，专业不限。</w:t>
            </w:r>
            <w:r>
              <w:rPr>
                <w:rFonts w:hint="eastAsia"/>
                <w:color w:val="000000"/>
                <w:sz w:val="21"/>
                <w:szCs w:val="21"/>
              </w:rPr>
              <w:br/>
              <w:t>2.</w:t>
            </w:r>
            <w:r>
              <w:rPr>
                <w:rFonts w:hint="eastAsia"/>
                <w:color w:val="000000"/>
                <w:sz w:val="21"/>
                <w:szCs w:val="21"/>
              </w:rPr>
              <w:t>年龄</w:t>
            </w:r>
            <w:r>
              <w:rPr>
                <w:rFonts w:hint="eastAsia"/>
                <w:color w:val="000000"/>
                <w:sz w:val="21"/>
                <w:szCs w:val="21"/>
              </w:rPr>
              <w:t>30</w:t>
            </w:r>
            <w:r>
              <w:rPr>
                <w:rFonts w:hint="eastAsia"/>
                <w:color w:val="000000"/>
                <w:sz w:val="21"/>
                <w:szCs w:val="21"/>
              </w:rPr>
              <w:t>周岁以下（</w:t>
            </w:r>
            <w:r>
              <w:rPr>
                <w:rFonts w:hint="eastAsia"/>
                <w:color w:val="000000"/>
                <w:sz w:val="21"/>
                <w:szCs w:val="21"/>
              </w:rPr>
              <w:t>1988</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 </w:t>
            </w:r>
            <w:r>
              <w:rPr>
                <w:rFonts w:hint="eastAsia"/>
                <w:color w:val="000000"/>
                <w:sz w:val="21"/>
                <w:szCs w:val="21"/>
              </w:rPr>
              <w:br/>
              <w:t>3.</w:t>
            </w:r>
            <w:r>
              <w:rPr>
                <w:rFonts w:hint="eastAsia"/>
                <w:color w:val="000000"/>
                <w:sz w:val="21"/>
                <w:szCs w:val="21"/>
              </w:rPr>
              <w:t>具有</w:t>
            </w:r>
            <w:r>
              <w:rPr>
                <w:rFonts w:hint="eastAsia"/>
                <w:color w:val="000000"/>
                <w:sz w:val="21"/>
                <w:szCs w:val="21"/>
              </w:rPr>
              <w:t>1</w:t>
            </w:r>
            <w:r>
              <w:rPr>
                <w:rFonts w:hint="eastAsia"/>
                <w:color w:val="000000"/>
                <w:sz w:val="21"/>
                <w:szCs w:val="21"/>
              </w:rPr>
              <w:t>年及以上银行绿色金融业务、投行业务客户营销、信贷管理等相关岗位正式工作经历（不含柜面工作经历及实习经历）。</w:t>
            </w:r>
            <w:r>
              <w:rPr>
                <w:rFonts w:hint="eastAsia"/>
                <w:color w:val="000000"/>
                <w:sz w:val="21"/>
                <w:szCs w:val="21"/>
              </w:rPr>
              <w:br/>
              <w:t>4.</w:t>
            </w:r>
            <w:r>
              <w:rPr>
                <w:rFonts w:hint="eastAsia"/>
                <w:color w:val="000000"/>
                <w:sz w:val="21"/>
                <w:szCs w:val="21"/>
              </w:rPr>
              <w:t>同等条件下，取得银行业专业人员职业资格证书者或具有丰富客户资源者优先。</w:t>
            </w: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科技工程师</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吉安分行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负责分行信息科技、网络工作。</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具备同类岗位从业经验者：（</w:t>
            </w:r>
            <w:r>
              <w:rPr>
                <w:rFonts w:hint="eastAsia"/>
                <w:color w:val="000000"/>
                <w:sz w:val="21"/>
                <w:szCs w:val="21"/>
              </w:rPr>
              <w:t>1</w:t>
            </w:r>
            <w:r>
              <w:rPr>
                <w:rFonts w:hint="eastAsia"/>
                <w:color w:val="000000"/>
                <w:sz w:val="21"/>
                <w:szCs w:val="21"/>
              </w:rPr>
              <w:t>）初始学历为全日制二本（不含专升本、定向委培）及以上，计算机相关专业；（</w:t>
            </w:r>
            <w:r>
              <w:rPr>
                <w:rFonts w:hint="eastAsia"/>
                <w:color w:val="000000"/>
                <w:sz w:val="21"/>
                <w:szCs w:val="21"/>
              </w:rPr>
              <w:t>2</w:t>
            </w:r>
            <w:r>
              <w:rPr>
                <w:rFonts w:hint="eastAsia"/>
                <w:color w:val="000000"/>
                <w:sz w:val="21"/>
                <w:szCs w:val="21"/>
              </w:rPr>
              <w:t>）年龄</w:t>
            </w:r>
            <w:r>
              <w:rPr>
                <w:rFonts w:hint="eastAsia"/>
                <w:color w:val="000000"/>
                <w:sz w:val="21"/>
                <w:szCs w:val="21"/>
              </w:rPr>
              <w:t>30</w:t>
            </w:r>
            <w:r>
              <w:rPr>
                <w:rFonts w:hint="eastAsia"/>
                <w:color w:val="000000"/>
                <w:sz w:val="21"/>
                <w:szCs w:val="21"/>
              </w:rPr>
              <w:t>周岁以下（</w:t>
            </w:r>
            <w:r>
              <w:rPr>
                <w:rFonts w:hint="eastAsia"/>
                <w:color w:val="000000"/>
                <w:sz w:val="21"/>
                <w:szCs w:val="21"/>
              </w:rPr>
              <w:t>1988</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）具有</w:t>
            </w:r>
            <w:r>
              <w:rPr>
                <w:rFonts w:hint="eastAsia"/>
                <w:color w:val="000000"/>
                <w:sz w:val="21"/>
                <w:szCs w:val="21"/>
              </w:rPr>
              <w:t>2</w:t>
            </w:r>
            <w:r>
              <w:rPr>
                <w:rFonts w:hint="eastAsia"/>
                <w:color w:val="000000"/>
                <w:sz w:val="21"/>
                <w:szCs w:val="21"/>
              </w:rPr>
              <w:t>年及以上银行或相关行业（电信、通讯业等）</w:t>
            </w:r>
            <w:r>
              <w:rPr>
                <w:rFonts w:hint="eastAsia"/>
                <w:color w:val="000000"/>
                <w:sz w:val="21"/>
                <w:szCs w:val="21"/>
              </w:rPr>
              <w:t>IT</w:t>
            </w:r>
            <w:r>
              <w:rPr>
                <w:rFonts w:hint="eastAsia"/>
                <w:color w:val="000000"/>
                <w:sz w:val="21"/>
                <w:szCs w:val="21"/>
              </w:rPr>
              <w:t>正式工作经历。</w:t>
            </w:r>
            <w:r>
              <w:rPr>
                <w:rFonts w:hint="eastAsia"/>
                <w:color w:val="000000"/>
                <w:sz w:val="21"/>
                <w:szCs w:val="21"/>
              </w:rPr>
              <w:br/>
              <w:t>2.</w:t>
            </w:r>
            <w:r>
              <w:rPr>
                <w:rFonts w:hint="eastAsia"/>
                <w:color w:val="000000"/>
                <w:sz w:val="21"/>
                <w:szCs w:val="21"/>
              </w:rPr>
              <w:t>无同类岗位从业经验者：（</w:t>
            </w:r>
            <w:r>
              <w:rPr>
                <w:rFonts w:hint="eastAsia"/>
                <w:color w:val="000000"/>
                <w:sz w:val="21"/>
                <w:szCs w:val="21"/>
              </w:rPr>
              <w:t>1</w:t>
            </w:r>
            <w:r>
              <w:rPr>
                <w:rFonts w:hint="eastAsia"/>
                <w:color w:val="000000"/>
                <w:sz w:val="21"/>
                <w:szCs w:val="21"/>
              </w:rPr>
              <w:t>）初始学历全日制一本（不含专升本、定向委培）及以上，计算机相关专业；（</w:t>
            </w:r>
            <w:r>
              <w:rPr>
                <w:rFonts w:hint="eastAsia"/>
                <w:color w:val="000000"/>
                <w:sz w:val="21"/>
                <w:szCs w:val="21"/>
              </w:rPr>
              <w:t>2</w:t>
            </w:r>
            <w:r>
              <w:rPr>
                <w:rFonts w:hint="eastAsia"/>
                <w:color w:val="000000"/>
                <w:sz w:val="21"/>
                <w:szCs w:val="21"/>
              </w:rPr>
              <w:t>）年龄</w:t>
            </w:r>
            <w:r>
              <w:rPr>
                <w:rFonts w:hint="eastAsia"/>
                <w:color w:val="000000"/>
                <w:sz w:val="21"/>
                <w:szCs w:val="21"/>
              </w:rPr>
              <w:t>25</w:t>
            </w:r>
            <w:r>
              <w:rPr>
                <w:rFonts w:hint="eastAsia"/>
                <w:color w:val="000000"/>
                <w:sz w:val="21"/>
                <w:szCs w:val="21"/>
              </w:rPr>
              <w:t>周岁以下（</w:t>
            </w:r>
            <w:r>
              <w:rPr>
                <w:rFonts w:hint="eastAsia"/>
                <w:color w:val="000000"/>
                <w:sz w:val="21"/>
                <w:szCs w:val="21"/>
              </w:rPr>
              <w:t>1993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日后出生），或研究生学历年龄</w:t>
            </w:r>
            <w:r>
              <w:rPr>
                <w:rFonts w:hint="eastAsia"/>
                <w:color w:val="000000"/>
                <w:sz w:val="21"/>
                <w:szCs w:val="21"/>
              </w:rPr>
              <w:t>28</w:t>
            </w:r>
            <w:r>
              <w:rPr>
                <w:rFonts w:hint="eastAsia"/>
                <w:color w:val="000000"/>
                <w:sz w:val="21"/>
                <w:szCs w:val="21"/>
              </w:rPr>
              <w:t>周岁以下（</w:t>
            </w:r>
            <w:r>
              <w:rPr>
                <w:rFonts w:hint="eastAsia"/>
                <w:color w:val="000000"/>
                <w:sz w:val="21"/>
                <w:szCs w:val="21"/>
              </w:rPr>
              <w:t>1990</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w:t>
            </w:r>
            <w:r>
              <w:rPr>
                <w:rFonts w:hint="eastAsia"/>
                <w:color w:val="000000"/>
                <w:sz w:val="21"/>
                <w:szCs w:val="21"/>
              </w:rPr>
              <w:t>2016</w:t>
            </w:r>
            <w:r>
              <w:rPr>
                <w:rFonts w:hint="eastAsia"/>
                <w:color w:val="000000"/>
                <w:sz w:val="21"/>
                <w:szCs w:val="21"/>
              </w:rPr>
              <w:t>届至</w:t>
            </w:r>
            <w:r>
              <w:rPr>
                <w:rFonts w:hint="eastAsia"/>
                <w:color w:val="000000"/>
                <w:sz w:val="21"/>
                <w:szCs w:val="21"/>
              </w:rPr>
              <w:t>2018</w:t>
            </w:r>
            <w:r>
              <w:rPr>
                <w:rFonts w:hint="eastAsia"/>
                <w:color w:val="000000"/>
                <w:sz w:val="21"/>
                <w:szCs w:val="21"/>
              </w:rPr>
              <w:t>届毕业生。</w:t>
            </w:r>
            <w:r>
              <w:rPr>
                <w:rFonts w:hint="eastAsia"/>
                <w:color w:val="000000"/>
                <w:sz w:val="21"/>
                <w:szCs w:val="21"/>
              </w:rPr>
              <w:br/>
              <w:t>3.</w:t>
            </w:r>
            <w:r>
              <w:rPr>
                <w:rFonts w:hint="eastAsia"/>
                <w:color w:val="000000"/>
                <w:sz w:val="21"/>
                <w:szCs w:val="21"/>
              </w:rPr>
              <w:t>同等条件下，具有网络工程师、软件设计</w:t>
            </w:r>
            <w:r>
              <w:rPr>
                <w:rFonts w:hint="eastAsia"/>
                <w:color w:val="000000"/>
                <w:sz w:val="21"/>
                <w:szCs w:val="21"/>
              </w:rPr>
              <w:t>师、软件评测师等职称者优先。</w:t>
            </w: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抚州分行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合</w:t>
            </w:r>
            <w:proofErr w:type="gramStart"/>
            <w:r>
              <w:rPr>
                <w:rFonts w:hint="eastAsia"/>
                <w:color w:val="000000"/>
                <w:sz w:val="21"/>
                <w:szCs w:val="21"/>
              </w:rPr>
              <w:t>规</w:t>
            </w:r>
            <w:proofErr w:type="gramEnd"/>
            <w:r>
              <w:rPr>
                <w:rFonts w:hint="eastAsia"/>
                <w:color w:val="000000"/>
                <w:sz w:val="21"/>
                <w:szCs w:val="21"/>
              </w:rPr>
              <w:t>经理</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南昌分行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负责银行经营活动的法律审查工作，对银行制定的制度性文件进行审查</w:t>
            </w:r>
            <w:proofErr w:type="gramStart"/>
            <w:r>
              <w:rPr>
                <w:rFonts w:hint="eastAsia"/>
                <w:color w:val="000000"/>
                <w:sz w:val="21"/>
                <w:szCs w:val="21"/>
              </w:rPr>
              <w:t>及案防管理</w:t>
            </w:r>
            <w:proofErr w:type="gramEnd"/>
            <w:r>
              <w:rPr>
                <w:rFonts w:hint="eastAsia"/>
                <w:color w:val="000000"/>
                <w:sz w:val="21"/>
                <w:szCs w:val="21"/>
              </w:rPr>
              <w:t>等工作。</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具备同类岗位从业经验者：（</w:t>
            </w:r>
            <w:r>
              <w:rPr>
                <w:rFonts w:hint="eastAsia"/>
                <w:color w:val="000000"/>
                <w:sz w:val="21"/>
                <w:szCs w:val="21"/>
              </w:rPr>
              <w:t>1</w:t>
            </w:r>
            <w:r>
              <w:rPr>
                <w:rFonts w:hint="eastAsia"/>
                <w:color w:val="000000"/>
                <w:sz w:val="21"/>
                <w:szCs w:val="21"/>
              </w:rPr>
              <w:t>）初始学历为全日制二本（不含定向委培、专升本）及以上，法律类相关专业；（</w:t>
            </w:r>
            <w:r>
              <w:rPr>
                <w:rFonts w:hint="eastAsia"/>
                <w:color w:val="000000"/>
                <w:sz w:val="21"/>
                <w:szCs w:val="21"/>
              </w:rPr>
              <w:t>2</w:t>
            </w:r>
            <w:r>
              <w:rPr>
                <w:rFonts w:hint="eastAsia"/>
                <w:color w:val="000000"/>
                <w:sz w:val="21"/>
                <w:szCs w:val="21"/>
              </w:rPr>
              <w:t>）年龄</w:t>
            </w:r>
            <w:r>
              <w:rPr>
                <w:rFonts w:hint="eastAsia"/>
                <w:color w:val="000000"/>
                <w:sz w:val="21"/>
                <w:szCs w:val="21"/>
              </w:rPr>
              <w:t>30</w:t>
            </w:r>
            <w:r>
              <w:rPr>
                <w:rFonts w:hint="eastAsia"/>
                <w:color w:val="000000"/>
                <w:sz w:val="21"/>
                <w:szCs w:val="21"/>
              </w:rPr>
              <w:t>周岁以下（</w:t>
            </w:r>
            <w:r>
              <w:rPr>
                <w:rFonts w:hint="eastAsia"/>
                <w:color w:val="000000"/>
                <w:sz w:val="21"/>
                <w:szCs w:val="21"/>
              </w:rPr>
              <w:t>1988</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）具有银行或相应专业岗位</w:t>
            </w:r>
            <w:r>
              <w:rPr>
                <w:rFonts w:hint="eastAsia"/>
                <w:color w:val="000000"/>
                <w:sz w:val="21"/>
                <w:szCs w:val="21"/>
              </w:rPr>
              <w:t>2</w:t>
            </w:r>
            <w:r>
              <w:rPr>
                <w:rFonts w:hint="eastAsia"/>
                <w:color w:val="000000"/>
                <w:sz w:val="21"/>
                <w:szCs w:val="21"/>
              </w:rPr>
              <w:t>年及以上正式工作经验，熟悉国家经济金融方针政策、监管要求和规章制度，熟悉商业银行内控、合</w:t>
            </w:r>
            <w:proofErr w:type="gramStart"/>
            <w:r>
              <w:rPr>
                <w:rFonts w:hint="eastAsia"/>
                <w:color w:val="000000"/>
                <w:sz w:val="21"/>
                <w:szCs w:val="21"/>
              </w:rPr>
              <w:t>规</w:t>
            </w:r>
            <w:proofErr w:type="gramEnd"/>
            <w:r>
              <w:rPr>
                <w:rFonts w:hint="eastAsia"/>
                <w:color w:val="000000"/>
                <w:sz w:val="21"/>
                <w:szCs w:val="21"/>
              </w:rPr>
              <w:t>相关制度；（</w:t>
            </w:r>
            <w:r>
              <w:rPr>
                <w:rFonts w:hint="eastAsia"/>
                <w:color w:val="000000"/>
                <w:sz w:val="21"/>
                <w:szCs w:val="21"/>
              </w:rPr>
              <w:t>4</w:t>
            </w:r>
            <w:r>
              <w:rPr>
                <w:rFonts w:hint="eastAsia"/>
                <w:color w:val="000000"/>
                <w:sz w:val="21"/>
                <w:szCs w:val="21"/>
              </w:rPr>
              <w:t>）南昌分行合</w:t>
            </w:r>
            <w:proofErr w:type="gramStart"/>
            <w:r>
              <w:rPr>
                <w:rFonts w:hint="eastAsia"/>
                <w:color w:val="000000"/>
                <w:sz w:val="21"/>
                <w:szCs w:val="21"/>
              </w:rPr>
              <w:t>规经理岗需具备</w:t>
            </w:r>
            <w:proofErr w:type="gramEnd"/>
            <w:r>
              <w:rPr>
                <w:rFonts w:hint="eastAsia"/>
                <w:color w:val="000000"/>
                <w:sz w:val="21"/>
                <w:szCs w:val="21"/>
              </w:rPr>
              <w:t>法律职业资格</w:t>
            </w:r>
            <w:r>
              <w:rPr>
                <w:rFonts w:hint="eastAsia"/>
                <w:color w:val="000000"/>
                <w:sz w:val="21"/>
                <w:szCs w:val="21"/>
              </w:rPr>
              <w:t>A</w:t>
            </w:r>
            <w:r>
              <w:rPr>
                <w:rFonts w:hint="eastAsia"/>
                <w:color w:val="000000"/>
                <w:sz w:val="21"/>
                <w:szCs w:val="21"/>
              </w:rPr>
              <w:t>证，其他机构具备法律职业资格</w:t>
            </w:r>
            <w:r>
              <w:rPr>
                <w:rFonts w:hint="eastAsia"/>
                <w:color w:val="000000"/>
                <w:sz w:val="21"/>
                <w:szCs w:val="21"/>
              </w:rPr>
              <w:t>A</w:t>
            </w:r>
            <w:r>
              <w:rPr>
                <w:rFonts w:hint="eastAsia"/>
                <w:color w:val="000000"/>
                <w:sz w:val="21"/>
                <w:szCs w:val="21"/>
              </w:rPr>
              <w:t>证者在同等条件下优先。</w:t>
            </w:r>
          </w:p>
          <w:p w:rsidR="00403D7B" w:rsidRDefault="00386873">
            <w:pPr>
              <w:pStyle w:val="a7"/>
              <w:spacing w:line="23" w:lineRule="atLeast"/>
              <w:textAlignment w:val="center"/>
              <w:rPr>
                <w:color w:val="000000"/>
                <w:sz w:val="21"/>
                <w:szCs w:val="21"/>
              </w:rPr>
            </w:pPr>
            <w:r>
              <w:rPr>
                <w:rFonts w:hint="eastAsia"/>
                <w:color w:val="000000"/>
                <w:sz w:val="21"/>
                <w:szCs w:val="21"/>
              </w:rPr>
              <w:t>2.</w:t>
            </w:r>
            <w:r>
              <w:rPr>
                <w:rFonts w:hint="eastAsia"/>
                <w:color w:val="000000"/>
                <w:sz w:val="21"/>
                <w:szCs w:val="21"/>
              </w:rPr>
              <w:t>无同类岗位从业经验者：（</w:t>
            </w:r>
            <w:r>
              <w:rPr>
                <w:rFonts w:hint="eastAsia"/>
                <w:color w:val="000000"/>
                <w:sz w:val="21"/>
                <w:szCs w:val="21"/>
              </w:rPr>
              <w:t>1</w:t>
            </w:r>
            <w:r>
              <w:rPr>
                <w:rFonts w:hint="eastAsia"/>
                <w:color w:val="000000"/>
                <w:sz w:val="21"/>
                <w:szCs w:val="21"/>
              </w:rPr>
              <w:t>）初始学历全日制一本（不含专升本、定向委培）及以上，法律类相关专业；（</w:t>
            </w:r>
            <w:r>
              <w:rPr>
                <w:rFonts w:hint="eastAsia"/>
                <w:color w:val="000000"/>
                <w:sz w:val="21"/>
                <w:szCs w:val="21"/>
              </w:rPr>
              <w:t>2</w:t>
            </w:r>
            <w:r>
              <w:rPr>
                <w:rFonts w:hint="eastAsia"/>
                <w:color w:val="000000"/>
                <w:sz w:val="21"/>
                <w:szCs w:val="21"/>
              </w:rPr>
              <w:t>）年龄</w:t>
            </w:r>
            <w:r>
              <w:rPr>
                <w:rFonts w:hint="eastAsia"/>
                <w:color w:val="000000"/>
                <w:sz w:val="21"/>
                <w:szCs w:val="21"/>
              </w:rPr>
              <w:t>25</w:t>
            </w:r>
            <w:r>
              <w:rPr>
                <w:rFonts w:hint="eastAsia"/>
                <w:color w:val="000000"/>
                <w:sz w:val="21"/>
                <w:szCs w:val="21"/>
              </w:rPr>
              <w:t>周岁以下（</w:t>
            </w:r>
            <w:r>
              <w:rPr>
                <w:rFonts w:hint="eastAsia"/>
                <w:color w:val="000000"/>
                <w:sz w:val="21"/>
                <w:szCs w:val="21"/>
              </w:rPr>
              <w:t>1993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日后出生），或研究生学历年龄</w:t>
            </w:r>
            <w:r>
              <w:rPr>
                <w:rFonts w:hint="eastAsia"/>
                <w:color w:val="000000"/>
                <w:sz w:val="21"/>
                <w:szCs w:val="21"/>
              </w:rPr>
              <w:t>28</w:t>
            </w:r>
            <w:r>
              <w:rPr>
                <w:rFonts w:hint="eastAsia"/>
                <w:color w:val="000000"/>
                <w:sz w:val="21"/>
                <w:szCs w:val="21"/>
              </w:rPr>
              <w:t>周岁以下（</w:t>
            </w:r>
            <w:r>
              <w:rPr>
                <w:rFonts w:hint="eastAsia"/>
                <w:color w:val="000000"/>
                <w:sz w:val="21"/>
                <w:szCs w:val="21"/>
              </w:rPr>
              <w:t>1990</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w:t>
            </w:r>
            <w:r>
              <w:rPr>
                <w:rFonts w:hint="eastAsia"/>
                <w:color w:val="000000"/>
                <w:sz w:val="21"/>
                <w:szCs w:val="21"/>
              </w:rPr>
              <w:t>2016</w:t>
            </w:r>
            <w:r>
              <w:rPr>
                <w:rFonts w:hint="eastAsia"/>
                <w:color w:val="000000"/>
                <w:sz w:val="21"/>
                <w:szCs w:val="21"/>
              </w:rPr>
              <w:t>届至</w:t>
            </w:r>
            <w:r>
              <w:rPr>
                <w:rFonts w:hint="eastAsia"/>
                <w:color w:val="000000"/>
                <w:sz w:val="21"/>
                <w:szCs w:val="21"/>
              </w:rPr>
              <w:t>2018</w:t>
            </w:r>
            <w:r>
              <w:rPr>
                <w:rFonts w:hint="eastAsia"/>
                <w:color w:val="000000"/>
                <w:sz w:val="21"/>
                <w:szCs w:val="21"/>
              </w:rPr>
              <w:t>届毕业生；（</w:t>
            </w:r>
            <w:r>
              <w:rPr>
                <w:rFonts w:hint="eastAsia"/>
                <w:color w:val="000000"/>
                <w:sz w:val="21"/>
                <w:szCs w:val="21"/>
              </w:rPr>
              <w:t>4</w:t>
            </w:r>
            <w:r>
              <w:rPr>
                <w:rFonts w:hint="eastAsia"/>
                <w:color w:val="000000"/>
                <w:sz w:val="21"/>
                <w:szCs w:val="21"/>
              </w:rPr>
              <w:t>）具备法律职业资格</w:t>
            </w:r>
            <w:r>
              <w:rPr>
                <w:rFonts w:hint="eastAsia"/>
                <w:color w:val="000000"/>
                <w:sz w:val="21"/>
                <w:szCs w:val="21"/>
              </w:rPr>
              <w:t>A</w:t>
            </w:r>
            <w:r>
              <w:rPr>
                <w:rFonts w:hint="eastAsia"/>
                <w:color w:val="000000"/>
                <w:sz w:val="21"/>
                <w:szCs w:val="21"/>
              </w:rPr>
              <w:t>证。</w:t>
            </w: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抚州分行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萍乡分行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新余分行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鹰潭分行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赣江新区分行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lastRenderedPageBreak/>
              <w:t>基建工程师</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上饶分行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负责分行网点建设、装修等基建相关工作</w:t>
            </w:r>
          </w:p>
        </w:tc>
        <w:tc>
          <w:tcPr>
            <w:tcW w:w="507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具备同类岗位从业经验者：（</w:t>
            </w:r>
            <w:r>
              <w:rPr>
                <w:rFonts w:hint="eastAsia"/>
                <w:color w:val="000000"/>
                <w:sz w:val="21"/>
                <w:szCs w:val="21"/>
              </w:rPr>
              <w:t>1</w:t>
            </w:r>
            <w:r>
              <w:rPr>
                <w:rFonts w:hint="eastAsia"/>
                <w:color w:val="000000"/>
                <w:sz w:val="21"/>
                <w:szCs w:val="21"/>
              </w:rPr>
              <w:t>）初始学历为全日制二本（不含专升本、定向委培）及以上，土木工程、电力工程等建筑相关专业；（</w:t>
            </w:r>
            <w:r>
              <w:rPr>
                <w:rFonts w:hint="eastAsia"/>
                <w:color w:val="000000"/>
                <w:sz w:val="21"/>
                <w:szCs w:val="21"/>
              </w:rPr>
              <w:t>2</w:t>
            </w:r>
            <w:r>
              <w:rPr>
                <w:rFonts w:hint="eastAsia"/>
                <w:color w:val="000000"/>
                <w:sz w:val="21"/>
                <w:szCs w:val="21"/>
              </w:rPr>
              <w:t>）年龄</w:t>
            </w:r>
            <w:r>
              <w:rPr>
                <w:rFonts w:hint="eastAsia"/>
                <w:color w:val="000000"/>
                <w:sz w:val="21"/>
                <w:szCs w:val="21"/>
              </w:rPr>
              <w:t>30</w:t>
            </w:r>
            <w:r>
              <w:rPr>
                <w:rFonts w:hint="eastAsia"/>
                <w:color w:val="000000"/>
                <w:sz w:val="21"/>
                <w:szCs w:val="21"/>
              </w:rPr>
              <w:t>周岁以下（</w:t>
            </w:r>
            <w:r>
              <w:rPr>
                <w:rFonts w:hint="eastAsia"/>
                <w:color w:val="000000"/>
                <w:sz w:val="21"/>
                <w:szCs w:val="21"/>
              </w:rPr>
              <w:t>1988</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）具有</w:t>
            </w:r>
            <w:r>
              <w:rPr>
                <w:rFonts w:hint="eastAsia"/>
                <w:color w:val="000000"/>
                <w:sz w:val="21"/>
                <w:szCs w:val="21"/>
              </w:rPr>
              <w:t>2</w:t>
            </w:r>
            <w:r>
              <w:rPr>
                <w:rFonts w:hint="eastAsia"/>
                <w:color w:val="000000"/>
                <w:sz w:val="21"/>
                <w:szCs w:val="21"/>
              </w:rPr>
              <w:t>年及以上银行或建筑类工程公司等相关行业基建相关正式工作经历。</w:t>
            </w:r>
            <w:r>
              <w:rPr>
                <w:rFonts w:hint="eastAsia"/>
                <w:color w:val="000000"/>
                <w:sz w:val="21"/>
                <w:szCs w:val="21"/>
              </w:rPr>
              <w:br/>
              <w:t>2.</w:t>
            </w:r>
            <w:r>
              <w:rPr>
                <w:rFonts w:hint="eastAsia"/>
                <w:color w:val="000000"/>
                <w:sz w:val="21"/>
                <w:szCs w:val="21"/>
              </w:rPr>
              <w:t>无同类岗位从业经验者：（</w:t>
            </w:r>
            <w:r>
              <w:rPr>
                <w:rFonts w:hint="eastAsia"/>
                <w:color w:val="000000"/>
                <w:sz w:val="21"/>
                <w:szCs w:val="21"/>
              </w:rPr>
              <w:t>1</w:t>
            </w:r>
            <w:r>
              <w:rPr>
                <w:rFonts w:hint="eastAsia"/>
                <w:color w:val="000000"/>
                <w:sz w:val="21"/>
                <w:szCs w:val="21"/>
              </w:rPr>
              <w:t>）初始学历全日制一本（不含专升本、定向委培）及以上，土木工程、电力工程等建筑相关专业；（</w:t>
            </w:r>
            <w:r>
              <w:rPr>
                <w:rFonts w:hint="eastAsia"/>
                <w:color w:val="000000"/>
                <w:sz w:val="21"/>
                <w:szCs w:val="21"/>
              </w:rPr>
              <w:t>2</w:t>
            </w:r>
            <w:r>
              <w:rPr>
                <w:rFonts w:hint="eastAsia"/>
                <w:color w:val="000000"/>
                <w:sz w:val="21"/>
                <w:szCs w:val="21"/>
              </w:rPr>
              <w:t>）年龄</w:t>
            </w:r>
            <w:r>
              <w:rPr>
                <w:rFonts w:hint="eastAsia"/>
                <w:color w:val="000000"/>
                <w:sz w:val="21"/>
                <w:szCs w:val="21"/>
              </w:rPr>
              <w:t>25</w:t>
            </w:r>
            <w:r>
              <w:rPr>
                <w:rFonts w:hint="eastAsia"/>
                <w:color w:val="000000"/>
                <w:sz w:val="21"/>
                <w:szCs w:val="21"/>
              </w:rPr>
              <w:t>周岁以下（</w:t>
            </w:r>
            <w:r>
              <w:rPr>
                <w:rFonts w:hint="eastAsia"/>
                <w:color w:val="000000"/>
                <w:sz w:val="21"/>
                <w:szCs w:val="21"/>
              </w:rPr>
              <w:t>1993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日后出生），或研究生学历年龄</w:t>
            </w:r>
            <w:r>
              <w:rPr>
                <w:rFonts w:hint="eastAsia"/>
                <w:color w:val="000000"/>
                <w:sz w:val="21"/>
                <w:szCs w:val="21"/>
              </w:rPr>
              <w:t>28</w:t>
            </w:r>
            <w:r>
              <w:rPr>
                <w:rFonts w:hint="eastAsia"/>
                <w:color w:val="000000"/>
                <w:sz w:val="21"/>
                <w:szCs w:val="21"/>
              </w:rPr>
              <w:t>周岁以下（</w:t>
            </w:r>
            <w:r>
              <w:rPr>
                <w:rFonts w:hint="eastAsia"/>
                <w:color w:val="000000"/>
                <w:sz w:val="21"/>
                <w:szCs w:val="21"/>
              </w:rPr>
              <w:t>1990</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t>3</w:t>
            </w:r>
            <w:r>
              <w:rPr>
                <w:rFonts w:hint="eastAsia"/>
                <w:color w:val="000000"/>
                <w:sz w:val="21"/>
                <w:szCs w:val="21"/>
              </w:rPr>
              <w:t>）</w:t>
            </w:r>
            <w:r>
              <w:rPr>
                <w:rFonts w:hint="eastAsia"/>
                <w:color w:val="000000"/>
                <w:sz w:val="21"/>
                <w:szCs w:val="21"/>
              </w:rPr>
              <w:t>2016</w:t>
            </w:r>
            <w:r>
              <w:rPr>
                <w:rFonts w:hint="eastAsia"/>
                <w:color w:val="000000"/>
                <w:sz w:val="21"/>
                <w:szCs w:val="21"/>
              </w:rPr>
              <w:t>届至</w:t>
            </w:r>
            <w:r>
              <w:rPr>
                <w:rFonts w:hint="eastAsia"/>
                <w:color w:val="000000"/>
                <w:sz w:val="21"/>
                <w:szCs w:val="21"/>
              </w:rPr>
              <w:t>2018</w:t>
            </w:r>
            <w:r>
              <w:rPr>
                <w:rFonts w:hint="eastAsia"/>
                <w:color w:val="000000"/>
                <w:sz w:val="21"/>
                <w:szCs w:val="21"/>
              </w:rPr>
              <w:t>届毕业生。</w:t>
            </w: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会计主管</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5</w:t>
            </w:r>
            <w:r>
              <w:rPr>
                <w:rFonts w:hint="eastAsia"/>
                <w:color w:val="000000"/>
                <w:sz w:val="21"/>
                <w:szCs w:val="21"/>
              </w:rPr>
              <w:t>人</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负责营业网点会计核算工作，并协助支行行长做好支行前台运营管理工作。</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初始学历为全日制本科（不含定向委培）及以上，专业不限。</w:t>
            </w:r>
            <w:r>
              <w:rPr>
                <w:rFonts w:hint="eastAsia"/>
                <w:color w:val="000000"/>
                <w:sz w:val="21"/>
                <w:szCs w:val="21"/>
              </w:rPr>
              <w:br/>
              <w:t>2.</w:t>
            </w:r>
            <w:r>
              <w:rPr>
                <w:rFonts w:hint="eastAsia"/>
                <w:color w:val="000000"/>
                <w:sz w:val="21"/>
                <w:szCs w:val="21"/>
              </w:rPr>
              <w:t>年龄</w:t>
            </w:r>
            <w:r>
              <w:rPr>
                <w:rFonts w:hint="eastAsia"/>
                <w:color w:val="000000"/>
                <w:sz w:val="21"/>
                <w:szCs w:val="21"/>
              </w:rPr>
              <w:t>32</w:t>
            </w:r>
            <w:r>
              <w:rPr>
                <w:rFonts w:hint="eastAsia"/>
                <w:color w:val="000000"/>
                <w:sz w:val="21"/>
                <w:szCs w:val="21"/>
              </w:rPr>
              <w:t>周岁以下（</w:t>
            </w:r>
            <w:r>
              <w:rPr>
                <w:rFonts w:hint="eastAsia"/>
                <w:color w:val="000000"/>
                <w:sz w:val="21"/>
                <w:szCs w:val="21"/>
              </w:rPr>
              <w:t>1986</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br/>
              <w:t>3.</w:t>
            </w:r>
            <w:r>
              <w:rPr>
                <w:rFonts w:hint="eastAsia"/>
                <w:color w:val="000000"/>
                <w:sz w:val="21"/>
                <w:szCs w:val="21"/>
              </w:rPr>
              <w:t>具有</w:t>
            </w:r>
            <w:r>
              <w:rPr>
                <w:rFonts w:hint="eastAsia"/>
                <w:color w:val="000000"/>
                <w:sz w:val="21"/>
                <w:szCs w:val="21"/>
              </w:rPr>
              <w:t>2</w:t>
            </w:r>
            <w:r>
              <w:rPr>
                <w:rFonts w:hint="eastAsia"/>
                <w:color w:val="000000"/>
                <w:sz w:val="21"/>
                <w:szCs w:val="21"/>
              </w:rPr>
              <w:t>年及以上银行结算管理、资金计划、资产负债管理等相关岗位正式工作经历。</w:t>
            </w:r>
            <w:r>
              <w:rPr>
                <w:rFonts w:hint="eastAsia"/>
                <w:color w:val="000000"/>
                <w:sz w:val="21"/>
                <w:szCs w:val="21"/>
              </w:rPr>
              <w:br/>
              <w:t>4.</w:t>
            </w:r>
            <w:r>
              <w:rPr>
                <w:rFonts w:hint="eastAsia"/>
                <w:color w:val="000000"/>
                <w:sz w:val="21"/>
                <w:szCs w:val="21"/>
              </w:rPr>
              <w:t>具有初级会计师及以上职称。</w:t>
            </w:r>
            <w:r>
              <w:rPr>
                <w:rFonts w:hint="eastAsia"/>
                <w:color w:val="000000"/>
                <w:sz w:val="21"/>
                <w:szCs w:val="21"/>
              </w:rPr>
              <w:br/>
              <w:t>5.</w:t>
            </w:r>
            <w:r>
              <w:rPr>
                <w:rFonts w:hint="eastAsia"/>
                <w:color w:val="000000"/>
                <w:sz w:val="21"/>
                <w:szCs w:val="21"/>
              </w:rPr>
              <w:t>同等条件下，具有</w:t>
            </w:r>
            <w:r>
              <w:rPr>
                <w:rFonts w:hint="eastAsia"/>
                <w:color w:val="000000"/>
                <w:sz w:val="21"/>
                <w:szCs w:val="21"/>
              </w:rPr>
              <w:t>CPA</w:t>
            </w:r>
            <w:r>
              <w:rPr>
                <w:rFonts w:hint="eastAsia"/>
                <w:color w:val="000000"/>
                <w:sz w:val="21"/>
                <w:szCs w:val="21"/>
              </w:rPr>
              <w:t>、中级会计师、高级会计师者优先。</w:t>
            </w: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鹰潭分行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支行</w:t>
            </w:r>
            <w:r>
              <w:rPr>
                <w:rFonts w:hint="eastAsia"/>
                <w:color w:val="000000"/>
                <w:sz w:val="21"/>
                <w:szCs w:val="21"/>
              </w:rPr>
              <w:t>/</w:t>
            </w:r>
            <w:r>
              <w:rPr>
                <w:rFonts w:hint="eastAsia"/>
                <w:color w:val="000000"/>
                <w:sz w:val="21"/>
                <w:szCs w:val="21"/>
              </w:rPr>
              <w:t>营销团队负责人</w:t>
            </w:r>
          </w:p>
          <w:p w:rsidR="00403D7B" w:rsidRDefault="00403D7B">
            <w:pPr>
              <w:pStyle w:val="a7"/>
              <w:spacing w:line="23" w:lineRule="atLeast"/>
              <w:jc w:val="center"/>
              <w:textAlignment w:val="center"/>
              <w:rPr>
                <w:color w:val="000000"/>
                <w:sz w:val="21"/>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5</w:t>
            </w:r>
            <w:r>
              <w:rPr>
                <w:rFonts w:hint="eastAsia"/>
                <w:color w:val="000000"/>
                <w:sz w:val="21"/>
                <w:szCs w:val="21"/>
              </w:rPr>
              <w:t>人</w:t>
            </w:r>
          </w:p>
        </w:tc>
        <w:tc>
          <w:tcPr>
            <w:tcW w:w="131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负责支行或营销团队市场拓展、业务营销、客户管理工作，及支行、团队成员管理等工作。</w:t>
            </w:r>
          </w:p>
        </w:tc>
        <w:tc>
          <w:tcPr>
            <w:tcW w:w="5074"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1.</w:t>
            </w:r>
            <w:r>
              <w:rPr>
                <w:rFonts w:hint="eastAsia"/>
                <w:color w:val="000000"/>
                <w:sz w:val="21"/>
                <w:szCs w:val="21"/>
              </w:rPr>
              <w:t>本科及以上学历且初始学历为全日制大专及以上，专业不限。</w:t>
            </w:r>
            <w:r>
              <w:rPr>
                <w:rFonts w:hint="eastAsia"/>
                <w:color w:val="000000"/>
                <w:sz w:val="21"/>
                <w:szCs w:val="21"/>
              </w:rPr>
              <w:br/>
              <w:t>2.</w:t>
            </w:r>
            <w:r>
              <w:rPr>
                <w:rFonts w:hint="eastAsia"/>
                <w:color w:val="000000"/>
                <w:sz w:val="21"/>
                <w:szCs w:val="21"/>
              </w:rPr>
              <w:t>年龄</w:t>
            </w:r>
            <w:r>
              <w:rPr>
                <w:rFonts w:hint="eastAsia"/>
                <w:color w:val="000000"/>
                <w:sz w:val="21"/>
                <w:szCs w:val="21"/>
              </w:rPr>
              <w:t>35</w:t>
            </w:r>
            <w:r>
              <w:rPr>
                <w:rFonts w:hint="eastAsia"/>
                <w:color w:val="000000"/>
                <w:sz w:val="21"/>
                <w:szCs w:val="21"/>
              </w:rPr>
              <w:t>周岁以下（</w:t>
            </w:r>
            <w:r>
              <w:rPr>
                <w:rFonts w:hint="eastAsia"/>
                <w:color w:val="000000"/>
                <w:sz w:val="21"/>
                <w:szCs w:val="21"/>
              </w:rPr>
              <w:t>1983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r>
              <w:rPr>
                <w:rFonts w:hint="eastAsia"/>
                <w:color w:val="000000"/>
                <w:sz w:val="21"/>
                <w:szCs w:val="21"/>
              </w:rPr>
              <w:br/>
              <w:t>3.</w:t>
            </w:r>
            <w:r>
              <w:rPr>
                <w:rFonts w:hint="eastAsia"/>
                <w:color w:val="000000"/>
                <w:sz w:val="21"/>
                <w:szCs w:val="21"/>
              </w:rPr>
              <w:t>具有</w:t>
            </w:r>
            <w:r>
              <w:rPr>
                <w:rFonts w:hint="eastAsia"/>
                <w:color w:val="000000"/>
                <w:sz w:val="21"/>
                <w:szCs w:val="21"/>
              </w:rPr>
              <w:t>3</w:t>
            </w:r>
            <w:r>
              <w:rPr>
                <w:rFonts w:hint="eastAsia"/>
                <w:color w:val="000000"/>
                <w:sz w:val="21"/>
                <w:szCs w:val="21"/>
              </w:rPr>
              <w:t>年及以上银行业务营销、信贷管理相关正式工作经历且担任部门负责人</w:t>
            </w:r>
            <w:r>
              <w:rPr>
                <w:rFonts w:hint="eastAsia"/>
                <w:color w:val="000000"/>
                <w:sz w:val="21"/>
                <w:szCs w:val="21"/>
              </w:rPr>
              <w:t>1</w:t>
            </w:r>
            <w:r>
              <w:rPr>
                <w:rFonts w:hint="eastAsia"/>
                <w:color w:val="000000"/>
                <w:sz w:val="21"/>
                <w:szCs w:val="21"/>
              </w:rPr>
              <w:t>年及以上。</w:t>
            </w:r>
            <w:r>
              <w:rPr>
                <w:rFonts w:hint="eastAsia"/>
                <w:color w:val="000000"/>
                <w:sz w:val="21"/>
                <w:szCs w:val="21"/>
              </w:rPr>
              <w:br/>
              <w:t>4.</w:t>
            </w:r>
            <w:r>
              <w:rPr>
                <w:rFonts w:hint="eastAsia"/>
                <w:color w:val="000000"/>
                <w:sz w:val="21"/>
                <w:szCs w:val="21"/>
              </w:rPr>
              <w:t>在当地具有丰富的客户资源。</w:t>
            </w: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鹰潭分行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vMerge/>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广东自贸试验</w:t>
            </w:r>
          </w:p>
          <w:p w:rsidR="00403D7B" w:rsidRDefault="00386873">
            <w:pPr>
              <w:pStyle w:val="a7"/>
              <w:spacing w:line="23" w:lineRule="atLeast"/>
              <w:jc w:val="center"/>
              <w:textAlignment w:val="center"/>
              <w:rPr>
                <w:color w:val="000000"/>
                <w:sz w:val="21"/>
                <w:szCs w:val="21"/>
              </w:rPr>
            </w:pPr>
            <w:r>
              <w:rPr>
                <w:rFonts w:hint="eastAsia"/>
                <w:color w:val="000000"/>
                <w:sz w:val="21"/>
                <w:szCs w:val="21"/>
              </w:rPr>
              <w:t>区南沙支行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c>
          <w:tcPr>
            <w:tcW w:w="5074" w:type="dxa"/>
            <w:vMerge/>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403D7B">
            <w:pPr>
              <w:rPr>
                <w:rFonts w:ascii="宋体" w:eastAsia="宋体" w:hAnsi="宋体"/>
                <w:color w:val="000000"/>
                <w:szCs w:val="21"/>
              </w:rPr>
            </w:pPr>
          </w:p>
        </w:tc>
      </w:tr>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营销团队负</w:t>
            </w:r>
          </w:p>
          <w:p w:rsidR="00403D7B" w:rsidRDefault="00386873">
            <w:pPr>
              <w:pStyle w:val="a7"/>
              <w:spacing w:line="23" w:lineRule="atLeast"/>
              <w:jc w:val="center"/>
              <w:textAlignment w:val="center"/>
              <w:rPr>
                <w:color w:val="000000"/>
                <w:sz w:val="21"/>
                <w:szCs w:val="21"/>
              </w:rPr>
            </w:pPr>
            <w:r>
              <w:rPr>
                <w:rFonts w:hint="eastAsia"/>
                <w:color w:val="000000"/>
                <w:sz w:val="21"/>
                <w:szCs w:val="21"/>
              </w:rPr>
              <w:t>责人（绿色金融方向）</w:t>
            </w:r>
          </w:p>
        </w:tc>
        <w:tc>
          <w:tcPr>
            <w:tcW w:w="847"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赣江新区分行</w:t>
            </w:r>
          </w:p>
        </w:tc>
        <w:tc>
          <w:tcPr>
            <w:tcW w:w="3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31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负责绿色金融方向市场营销、客户管理的组织与推动，客户经理的团队管理等工作。</w:t>
            </w:r>
          </w:p>
        </w:tc>
        <w:tc>
          <w:tcPr>
            <w:tcW w:w="507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rPr>
                <w:color w:val="000000"/>
                <w:sz w:val="21"/>
                <w:szCs w:val="21"/>
              </w:rPr>
            </w:pPr>
            <w:r>
              <w:rPr>
                <w:rFonts w:hint="eastAsia"/>
                <w:color w:val="000000"/>
                <w:sz w:val="21"/>
                <w:szCs w:val="21"/>
              </w:rPr>
              <w:t>1.</w:t>
            </w:r>
            <w:r>
              <w:rPr>
                <w:rFonts w:hint="eastAsia"/>
                <w:color w:val="000000"/>
                <w:sz w:val="21"/>
                <w:szCs w:val="21"/>
              </w:rPr>
              <w:t>初始学历为全日制本科及以上学历。</w:t>
            </w:r>
          </w:p>
          <w:p w:rsidR="00403D7B" w:rsidRDefault="00386873">
            <w:pPr>
              <w:pStyle w:val="a7"/>
              <w:spacing w:line="23" w:lineRule="atLeast"/>
              <w:rPr>
                <w:color w:val="000000"/>
                <w:sz w:val="21"/>
                <w:szCs w:val="21"/>
              </w:rPr>
            </w:pPr>
            <w:r>
              <w:rPr>
                <w:rFonts w:hint="eastAsia"/>
                <w:color w:val="000000"/>
                <w:sz w:val="21"/>
                <w:szCs w:val="21"/>
              </w:rPr>
              <w:t>2.</w:t>
            </w:r>
            <w:r>
              <w:rPr>
                <w:rFonts w:hint="eastAsia"/>
                <w:color w:val="000000"/>
                <w:sz w:val="21"/>
                <w:szCs w:val="21"/>
              </w:rPr>
              <w:t>年龄</w:t>
            </w:r>
            <w:r>
              <w:rPr>
                <w:rFonts w:hint="eastAsia"/>
                <w:color w:val="000000"/>
                <w:sz w:val="21"/>
                <w:szCs w:val="21"/>
              </w:rPr>
              <w:t>35</w:t>
            </w:r>
            <w:r>
              <w:rPr>
                <w:rFonts w:hint="eastAsia"/>
                <w:color w:val="000000"/>
                <w:sz w:val="21"/>
                <w:szCs w:val="21"/>
              </w:rPr>
              <w:t>周岁以下（</w:t>
            </w:r>
            <w:r>
              <w:rPr>
                <w:rFonts w:hint="eastAsia"/>
                <w:color w:val="000000"/>
                <w:sz w:val="21"/>
                <w:szCs w:val="21"/>
              </w:rPr>
              <w:t>1983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p>
          <w:p w:rsidR="00403D7B" w:rsidRDefault="00386873">
            <w:pPr>
              <w:pStyle w:val="a7"/>
              <w:spacing w:line="23" w:lineRule="atLeast"/>
              <w:rPr>
                <w:color w:val="000000"/>
                <w:sz w:val="21"/>
                <w:szCs w:val="21"/>
              </w:rPr>
            </w:pPr>
            <w:r>
              <w:rPr>
                <w:rFonts w:hint="eastAsia"/>
                <w:color w:val="000000"/>
                <w:sz w:val="21"/>
                <w:szCs w:val="21"/>
              </w:rPr>
              <w:t>3.</w:t>
            </w:r>
            <w:r>
              <w:rPr>
                <w:rFonts w:hint="eastAsia"/>
                <w:color w:val="000000"/>
                <w:sz w:val="21"/>
                <w:szCs w:val="21"/>
              </w:rPr>
              <w:t>具有</w:t>
            </w:r>
            <w:r>
              <w:rPr>
                <w:rFonts w:hint="eastAsia"/>
                <w:color w:val="000000"/>
                <w:sz w:val="21"/>
                <w:szCs w:val="21"/>
              </w:rPr>
              <w:t>3</w:t>
            </w:r>
            <w:r>
              <w:rPr>
                <w:rFonts w:hint="eastAsia"/>
                <w:color w:val="000000"/>
                <w:sz w:val="21"/>
                <w:szCs w:val="21"/>
              </w:rPr>
              <w:t>年及以上银行业务营销、信贷管理相关岗位正式工作经历且担任部门负责人</w:t>
            </w:r>
            <w:r>
              <w:rPr>
                <w:rFonts w:hint="eastAsia"/>
                <w:color w:val="000000"/>
                <w:sz w:val="21"/>
                <w:szCs w:val="21"/>
              </w:rPr>
              <w:t>1</w:t>
            </w:r>
            <w:r>
              <w:rPr>
                <w:rFonts w:hint="eastAsia"/>
                <w:color w:val="000000"/>
                <w:sz w:val="21"/>
                <w:szCs w:val="21"/>
              </w:rPr>
              <w:t>年及以上。</w:t>
            </w:r>
          </w:p>
          <w:p w:rsidR="00403D7B" w:rsidRDefault="00386873">
            <w:pPr>
              <w:pStyle w:val="a7"/>
              <w:spacing w:line="23" w:lineRule="atLeast"/>
              <w:rPr>
                <w:color w:val="000000"/>
                <w:sz w:val="21"/>
                <w:szCs w:val="21"/>
              </w:rPr>
            </w:pPr>
            <w:r>
              <w:rPr>
                <w:rFonts w:hint="eastAsia"/>
                <w:color w:val="000000"/>
                <w:sz w:val="21"/>
                <w:szCs w:val="21"/>
              </w:rPr>
              <w:t>4.</w:t>
            </w:r>
            <w:r>
              <w:rPr>
                <w:rFonts w:hint="eastAsia"/>
                <w:color w:val="000000"/>
                <w:sz w:val="21"/>
                <w:szCs w:val="21"/>
              </w:rPr>
              <w:t>具有投资银行业务、金融市场业务、企业金融业务等客户营销、市场拓展、产品设计及运营管理等经验者或熟练掌握绿色金融业务者，同等条件下优先。</w:t>
            </w:r>
          </w:p>
          <w:p w:rsidR="00403D7B" w:rsidRDefault="00386873">
            <w:pPr>
              <w:pStyle w:val="a7"/>
              <w:spacing w:line="23" w:lineRule="atLeast"/>
              <w:rPr>
                <w:color w:val="000000"/>
                <w:sz w:val="21"/>
                <w:szCs w:val="21"/>
              </w:rPr>
            </w:pPr>
            <w:r>
              <w:rPr>
                <w:rFonts w:hint="eastAsia"/>
                <w:color w:val="000000"/>
                <w:sz w:val="21"/>
                <w:szCs w:val="21"/>
              </w:rPr>
              <w:t>5.</w:t>
            </w:r>
            <w:r>
              <w:rPr>
                <w:rFonts w:hint="eastAsia"/>
                <w:color w:val="000000"/>
                <w:sz w:val="21"/>
                <w:szCs w:val="21"/>
              </w:rPr>
              <w:t>在当地具有丰富的客户资源。</w:t>
            </w:r>
          </w:p>
        </w:tc>
      </w:tr>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贸易金融部负责人</w:t>
            </w:r>
          </w:p>
        </w:tc>
        <w:tc>
          <w:tcPr>
            <w:tcW w:w="45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25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78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负责分行国际业务产品的推广，制定国际业务营销方</w:t>
            </w:r>
            <w:r>
              <w:rPr>
                <w:rFonts w:hint="eastAsia"/>
                <w:color w:val="000000"/>
                <w:sz w:val="21"/>
                <w:szCs w:val="21"/>
              </w:rPr>
              <w:lastRenderedPageBreak/>
              <w:t>案，开展重点客户营销。</w:t>
            </w:r>
          </w:p>
        </w:tc>
        <w:tc>
          <w:tcPr>
            <w:tcW w:w="507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rPr>
                <w:color w:val="000000"/>
                <w:sz w:val="21"/>
                <w:szCs w:val="21"/>
              </w:rPr>
            </w:pPr>
            <w:r>
              <w:rPr>
                <w:rFonts w:hint="eastAsia"/>
                <w:color w:val="000000"/>
                <w:sz w:val="21"/>
                <w:szCs w:val="21"/>
              </w:rPr>
              <w:lastRenderedPageBreak/>
              <w:t>1.</w:t>
            </w:r>
            <w:r>
              <w:rPr>
                <w:rFonts w:hint="eastAsia"/>
                <w:color w:val="000000"/>
                <w:sz w:val="21"/>
                <w:szCs w:val="21"/>
              </w:rPr>
              <w:t>初始学历为全日制本科及以上。</w:t>
            </w:r>
          </w:p>
          <w:p w:rsidR="00403D7B" w:rsidRDefault="00386873">
            <w:pPr>
              <w:pStyle w:val="a7"/>
              <w:spacing w:line="23" w:lineRule="atLeast"/>
              <w:rPr>
                <w:color w:val="000000"/>
                <w:sz w:val="21"/>
                <w:szCs w:val="21"/>
              </w:rPr>
            </w:pPr>
            <w:r>
              <w:rPr>
                <w:rFonts w:hint="eastAsia"/>
                <w:color w:val="000000"/>
                <w:sz w:val="21"/>
                <w:szCs w:val="21"/>
              </w:rPr>
              <w:t>2.</w:t>
            </w:r>
            <w:r>
              <w:rPr>
                <w:rFonts w:hint="eastAsia"/>
                <w:color w:val="000000"/>
                <w:sz w:val="21"/>
                <w:szCs w:val="21"/>
              </w:rPr>
              <w:t>年龄</w:t>
            </w:r>
            <w:r>
              <w:rPr>
                <w:rFonts w:hint="eastAsia"/>
                <w:color w:val="000000"/>
                <w:sz w:val="21"/>
                <w:szCs w:val="21"/>
              </w:rPr>
              <w:t>35</w:t>
            </w:r>
            <w:r>
              <w:rPr>
                <w:rFonts w:hint="eastAsia"/>
                <w:color w:val="000000"/>
                <w:sz w:val="21"/>
                <w:szCs w:val="21"/>
              </w:rPr>
              <w:t>周岁以下（</w:t>
            </w:r>
            <w:r>
              <w:rPr>
                <w:rFonts w:hint="eastAsia"/>
                <w:color w:val="000000"/>
                <w:sz w:val="21"/>
                <w:szCs w:val="21"/>
              </w:rPr>
              <w:t>1983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p>
          <w:p w:rsidR="00403D7B" w:rsidRDefault="00386873">
            <w:pPr>
              <w:pStyle w:val="a7"/>
              <w:spacing w:line="23" w:lineRule="atLeast"/>
              <w:rPr>
                <w:color w:val="000000"/>
                <w:sz w:val="21"/>
                <w:szCs w:val="21"/>
              </w:rPr>
            </w:pPr>
            <w:r>
              <w:rPr>
                <w:rFonts w:hint="eastAsia"/>
                <w:color w:val="000000"/>
                <w:sz w:val="21"/>
                <w:szCs w:val="21"/>
              </w:rPr>
              <w:lastRenderedPageBreak/>
              <w:t>3.</w:t>
            </w:r>
            <w:r>
              <w:rPr>
                <w:rFonts w:hint="eastAsia"/>
                <w:color w:val="000000"/>
                <w:sz w:val="21"/>
                <w:szCs w:val="21"/>
              </w:rPr>
              <w:t>具备</w:t>
            </w:r>
            <w:r>
              <w:rPr>
                <w:rFonts w:hint="eastAsia"/>
                <w:color w:val="000000"/>
                <w:sz w:val="21"/>
                <w:szCs w:val="21"/>
              </w:rPr>
              <w:t>3</w:t>
            </w:r>
            <w:r>
              <w:rPr>
                <w:rFonts w:hint="eastAsia"/>
                <w:color w:val="000000"/>
                <w:sz w:val="21"/>
                <w:szCs w:val="21"/>
              </w:rPr>
              <w:t>年及以上银行、证券、基金和信托等金融机构贸易金融（国际业务）相关岗位正式工作经历且担任部门负责人</w:t>
            </w:r>
            <w:r>
              <w:rPr>
                <w:rFonts w:hint="eastAsia"/>
                <w:color w:val="000000"/>
                <w:sz w:val="21"/>
                <w:szCs w:val="21"/>
              </w:rPr>
              <w:t>1</w:t>
            </w:r>
            <w:r>
              <w:rPr>
                <w:rFonts w:hint="eastAsia"/>
                <w:color w:val="000000"/>
                <w:sz w:val="21"/>
                <w:szCs w:val="21"/>
              </w:rPr>
              <w:t>年及以上。</w:t>
            </w:r>
          </w:p>
          <w:p w:rsidR="00403D7B" w:rsidRDefault="00386873">
            <w:pPr>
              <w:pStyle w:val="a7"/>
              <w:spacing w:line="23" w:lineRule="atLeast"/>
              <w:rPr>
                <w:color w:val="000000"/>
                <w:sz w:val="21"/>
                <w:szCs w:val="21"/>
              </w:rPr>
            </w:pPr>
            <w:r>
              <w:rPr>
                <w:rFonts w:hint="eastAsia"/>
                <w:color w:val="000000"/>
                <w:sz w:val="21"/>
                <w:szCs w:val="21"/>
              </w:rPr>
              <w:t>4.</w:t>
            </w:r>
            <w:r>
              <w:rPr>
                <w:rFonts w:hint="eastAsia"/>
                <w:color w:val="000000"/>
                <w:sz w:val="21"/>
                <w:szCs w:val="21"/>
              </w:rPr>
              <w:t>熟悉国际业务各项业务操作，了解贸易融资产品，具有较强的风险管控能力、组织协调能力和管理决策能力。</w:t>
            </w:r>
          </w:p>
          <w:p w:rsidR="00403D7B" w:rsidRDefault="00386873">
            <w:pPr>
              <w:pStyle w:val="a7"/>
              <w:spacing w:line="23" w:lineRule="atLeast"/>
              <w:rPr>
                <w:color w:val="000000"/>
                <w:sz w:val="21"/>
                <w:szCs w:val="21"/>
              </w:rPr>
            </w:pPr>
            <w:r>
              <w:rPr>
                <w:rFonts w:hint="eastAsia"/>
                <w:color w:val="000000"/>
                <w:sz w:val="21"/>
                <w:szCs w:val="21"/>
              </w:rPr>
              <w:t>5.</w:t>
            </w:r>
            <w:r>
              <w:rPr>
                <w:rFonts w:hint="eastAsia"/>
                <w:color w:val="000000"/>
                <w:sz w:val="21"/>
                <w:szCs w:val="21"/>
              </w:rPr>
              <w:t>了解相关政策及市场情况，</w:t>
            </w:r>
            <w:proofErr w:type="gramStart"/>
            <w:r>
              <w:rPr>
                <w:rFonts w:hint="eastAsia"/>
                <w:color w:val="000000"/>
                <w:sz w:val="21"/>
                <w:szCs w:val="21"/>
              </w:rPr>
              <w:t>具好的</w:t>
            </w:r>
            <w:proofErr w:type="gramEnd"/>
            <w:r>
              <w:rPr>
                <w:rFonts w:hint="eastAsia"/>
                <w:color w:val="000000"/>
                <w:sz w:val="21"/>
                <w:szCs w:val="21"/>
              </w:rPr>
              <w:t>国际业务客户基础，具备良好的营销推动和开拓创新能力。</w:t>
            </w:r>
          </w:p>
        </w:tc>
      </w:tr>
      <w:tr w:rsidR="00403D7B">
        <w:tc>
          <w:tcPr>
            <w:tcW w:w="727"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lastRenderedPageBreak/>
              <w:t>票据中心负责人</w:t>
            </w:r>
          </w:p>
        </w:tc>
        <w:tc>
          <w:tcPr>
            <w:tcW w:w="45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赣州分行</w:t>
            </w:r>
          </w:p>
        </w:tc>
        <w:tc>
          <w:tcPr>
            <w:tcW w:w="25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jc w:val="center"/>
              <w:textAlignment w:val="center"/>
              <w:rPr>
                <w:color w:val="000000"/>
                <w:sz w:val="21"/>
                <w:szCs w:val="21"/>
              </w:rPr>
            </w:pPr>
            <w:r>
              <w:rPr>
                <w:rFonts w:hint="eastAsia"/>
                <w:color w:val="000000"/>
                <w:sz w:val="21"/>
                <w:szCs w:val="21"/>
              </w:rPr>
              <w:t>1</w:t>
            </w:r>
            <w:r>
              <w:rPr>
                <w:rFonts w:hint="eastAsia"/>
                <w:color w:val="000000"/>
                <w:sz w:val="21"/>
                <w:szCs w:val="21"/>
              </w:rPr>
              <w:t>人</w:t>
            </w:r>
          </w:p>
        </w:tc>
        <w:tc>
          <w:tcPr>
            <w:tcW w:w="1789" w:type="dxa"/>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textAlignment w:val="center"/>
              <w:rPr>
                <w:color w:val="000000"/>
                <w:sz w:val="21"/>
                <w:szCs w:val="21"/>
              </w:rPr>
            </w:pPr>
            <w:r>
              <w:rPr>
                <w:rFonts w:hint="eastAsia"/>
                <w:color w:val="000000"/>
                <w:sz w:val="21"/>
                <w:szCs w:val="21"/>
              </w:rPr>
              <w:t>负责分行票据业务产品的推动和管理，开拓及维护票据客户。</w:t>
            </w:r>
          </w:p>
        </w:tc>
        <w:tc>
          <w:tcPr>
            <w:tcW w:w="507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403D7B" w:rsidRDefault="00386873">
            <w:pPr>
              <w:pStyle w:val="a7"/>
              <w:spacing w:line="23" w:lineRule="atLeast"/>
              <w:rPr>
                <w:color w:val="000000"/>
                <w:sz w:val="21"/>
                <w:szCs w:val="21"/>
              </w:rPr>
            </w:pPr>
            <w:r>
              <w:rPr>
                <w:rFonts w:hint="eastAsia"/>
                <w:color w:val="000000"/>
                <w:sz w:val="21"/>
                <w:szCs w:val="21"/>
              </w:rPr>
              <w:t>1.</w:t>
            </w:r>
            <w:r>
              <w:rPr>
                <w:rFonts w:hint="eastAsia"/>
                <w:color w:val="000000"/>
                <w:sz w:val="21"/>
                <w:szCs w:val="21"/>
              </w:rPr>
              <w:t>初始学历为全日制本科（不含定向委培）及以上，专业不限。</w:t>
            </w:r>
          </w:p>
          <w:p w:rsidR="00403D7B" w:rsidRDefault="00386873">
            <w:pPr>
              <w:pStyle w:val="a7"/>
              <w:spacing w:line="23" w:lineRule="atLeast"/>
              <w:rPr>
                <w:color w:val="000000"/>
                <w:sz w:val="21"/>
                <w:szCs w:val="21"/>
              </w:rPr>
            </w:pPr>
            <w:r>
              <w:rPr>
                <w:rFonts w:hint="eastAsia"/>
                <w:color w:val="000000"/>
                <w:sz w:val="21"/>
                <w:szCs w:val="21"/>
              </w:rPr>
              <w:t>2.</w:t>
            </w:r>
            <w:r>
              <w:rPr>
                <w:rFonts w:hint="eastAsia"/>
                <w:color w:val="000000"/>
                <w:sz w:val="21"/>
                <w:szCs w:val="21"/>
              </w:rPr>
              <w:t>年龄</w:t>
            </w:r>
            <w:r>
              <w:rPr>
                <w:rFonts w:hint="eastAsia"/>
                <w:color w:val="000000"/>
                <w:sz w:val="21"/>
                <w:szCs w:val="21"/>
              </w:rPr>
              <w:t>35</w:t>
            </w:r>
            <w:r>
              <w:rPr>
                <w:rFonts w:hint="eastAsia"/>
                <w:color w:val="000000"/>
                <w:sz w:val="21"/>
                <w:szCs w:val="21"/>
              </w:rPr>
              <w:t>周岁以下（</w:t>
            </w:r>
            <w:r>
              <w:rPr>
                <w:rFonts w:hint="eastAsia"/>
                <w:color w:val="000000"/>
                <w:sz w:val="21"/>
                <w:szCs w:val="21"/>
              </w:rPr>
              <w:t>1983</w:t>
            </w:r>
            <w:r>
              <w:rPr>
                <w:rFonts w:hint="eastAsia"/>
                <w:color w:val="000000"/>
                <w:sz w:val="21"/>
                <w:szCs w:val="21"/>
              </w:rPr>
              <w:t>年</w:t>
            </w:r>
            <w:r>
              <w:rPr>
                <w:rFonts w:hint="eastAsia"/>
                <w:color w:val="000000"/>
                <w:sz w:val="21"/>
                <w:szCs w:val="21"/>
              </w:rPr>
              <w:t>1</w:t>
            </w:r>
            <w:r>
              <w:rPr>
                <w:rFonts w:hint="eastAsia"/>
                <w:color w:val="000000"/>
                <w:sz w:val="21"/>
                <w:szCs w:val="21"/>
              </w:rPr>
              <w:t>月</w:t>
            </w:r>
            <w:r>
              <w:rPr>
                <w:rFonts w:hint="eastAsia"/>
                <w:color w:val="000000"/>
                <w:sz w:val="21"/>
                <w:szCs w:val="21"/>
              </w:rPr>
              <w:t>1</w:t>
            </w:r>
            <w:r>
              <w:rPr>
                <w:rFonts w:hint="eastAsia"/>
                <w:color w:val="000000"/>
                <w:sz w:val="21"/>
                <w:szCs w:val="21"/>
              </w:rPr>
              <w:t>日后出生）。</w:t>
            </w:r>
          </w:p>
          <w:p w:rsidR="00403D7B" w:rsidRDefault="00386873">
            <w:pPr>
              <w:pStyle w:val="a7"/>
              <w:spacing w:line="23" w:lineRule="atLeast"/>
              <w:rPr>
                <w:color w:val="000000"/>
                <w:sz w:val="21"/>
                <w:szCs w:val="21"/>
              </w:rPr>
            </w:pPr>
            <w:r>
              <w:rPr>
                <w:rFonts w:hint="eastAsia"/>
                <w:color w:val="000000"/>
                <w:sz w:val="21"/>
                <w:szCs w:val="21"/>
              </w:rPr>
              <w:t>3.</w:t>
            </w:r>
            <w:r>
              <w:rPr>
                <w:rFonts w:hint="eastAsia"/>
                <w:color w:val="000000"/>
                <w:sz w:val="21"/>
                <w:szCs w:val="21"/>
              </w:rPr>
              <w:t>具备</w:t>
            </w:r>
            <w:r>
              <w:rPr>
                <w:rFonts w:hint="eastAsia"/>
                <w:color w:val="000000"/>
                <w:sz w:val="21"/>
                <w:szCs w:val="21"/>
              </w:rPr>
              <w:t>3</w:t>
            </w:r>
            <w:r>
              <w:rPr>
                <w:rFonts w:hint="eastAsia"/>
                <w:color w:val="000000"/>
                <w:sz w:val="21"/>
                <w:szCs w:val="21"/>
              </w:rPr>
              <w:t>年及以上银行对公业务和票据业务营销工作经验并且担任部门负责人</w:t>
            </w:r>
            <w:r>
              <w:rPr>
                <w:rFonts w:hint="eastAsia"/>
                <w:color w:val="000000"/>
                <w:sz w:val="21"/>
                <w:szCs w:val="21"/>
              </w:rPr>
              <w:t>1</w:t>
            </w:r>
            <w:r>
              <w:rPr>
                <w:rFonts w:hint="eastAsia"/>
                <w:color w:val="000000"/>
                <w:sz w:val="21"/>
                <w:szCs w:val="21"/>
              </w:rPr>
              <w:t>年及以上。</w:t>
            </w:r>
          </w:p>
          <w:p w:rsidR="00403D7B" w:rsidRDefault="00386873">
            <w:pPr>
              <w:pStyle w:val="a7"/>
              <w:spacing w:line="23" w:lineRule="atLeast"/>
              <w:rPr>
                <w:color w:val="000000"/>
                <w:sz w:val="21"/>
                <w:szCs w:val="21"/>
              </w:rPr>
            </w:pPr>
            <w:r>
              <w:rPr>
                <w:rFonts w:hint="eastAsia"/>
                <w:color w:val="000000"/>
                <w:sz w:val="21"/>
                <w:szCs w:val="21"/>
              </w:rPr>
              <w:t>4.</w:t>
            </w:r>
            <w:r>
              <w:rPr>
                <w:rFonts w:hint="eastAsia"/>
                <w:color w:val="000000"/>
                <w:sz w:val="21"/>
                <w:szCs w:val="21"/>
              </w:rPr>
              <w:t>熟悉票据业务营销相关专业知识，具备良好的营销推动和开拓创新能力，了解相关政策及市场情况，具有一定的客户基础。</w:t>
            </w:r>
          </w:p>
        </w:tc>
      </w:tr>
    </w:tbl>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b/>
          <w:bCs/>
          <w:color w:val="000000"/>
          <w:sz w:val="21"/>
          <w:szCs w:val="21"/>
          <w:shd w:val="clear" w:color="auto" w:fill="FFFFFF"/>
        </w:rPr>
        <w:t>备注：</w:t>
      </w:r>
      <w:r>
        <w:rPr>
          <w:rFonts w:hint="eastAsia"/>
          <w:color w:val="000000"/>
          <w:sz w:val="21"/>
          <w:szCs w:val="21"/>
          <w:shd w:val="clear" w:color="auto" w:fill="FFFFFF"/>
        </w:rPr>
        <w:t>初始学历不含定向委培、成人教育、网络远程教育、自学考试及其他</w:t>
      </w:r>
      <w:proofErr w:type="gramStart"/>
      <w:r>
        <w:rPr>
          <w:rFonts w:hint="eastAsia"/>
          <w:color w:val="000000"/>
          <w:sz w:val="21"/>
          <w:szCs w:val="21"/>
          <w:shd w:val="clear" w:color="auto" w:fill="FFFFFF"/>
        </w:rPr>
        <w:t>非全国</w:t>
      </w:r>
      <w:proofErr w:type="gramEnd"/>
      <w:r>
        <w:rPr>
          <w:rFonts w:hint="eastAsia"/>
          <w:color w:val="000000"/>
          <w:sz w:val="21"/>
          <w:szCs w:val="21"/>
          <w:shd w:val="clear" w:color="auto" w:fill="FFFFFF"/>
        </w:rPr>
        <w:t>统招毕业生。</w:t>
      </w:r>
    </w:p>
    <w:p w:rsidR="00403D7B" w:rsidRDefault="00386873">
      <w:pPr>
        <w:pStyle w:val="a7"/>
        <w:shd w:val="clear" w:color="auto" w:fill="FFFFFF"/>
        <w:spacing w:before="0" w:beforeAutospacing="0" w:after="0" w:afterAutospacing="0" w:line="270" w:lineRule="atLeast"/>
        <w:rPr>
          <w:color w:val="000000"/>
          <w:sz w:val="21"/>
          <w:szCs w:val="21"/>
        </w:rPr>
      </w:pPr>
      <w:r>
        <w:rPr>
          <w:rFonts w:hint="eastAsia"/>
          <w:b/>
          <w:bCs/>
          <w:color w:val="000000"/>
          <w:sz w:val="21"/>
          <w:szCs w:val="21"/>
          <w:shd w:val="clear" w:color="auto" w:fill="FFFFFF"/>
        </w:rPr>
        <w:t>简历投递</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1.</w:t>
      </w:r>
      <w:r>
        <w:rPr>
          <w:rFonts w:hint="eastAsia"/>
          <w:color w:val="000000"/>
          <w:sz w:val="21"/>
          <w:szCs w:val="21"/>
          <w:shd w:val="clear" w:color="auto" w:fill="FFFFFF"/>
        </w:rPr>
        <w:t>登录九江银行官网</w:t>
      </w:r>
      <w:r>
        <w:rPr>
          <w:rFonts w:hint="eastAsia"/>
          <w:color w:val="000000"/>
          <w:sz w:val="21"/>
          <w:szCs w:val="21"/>
          <w:u w:val="single"/>
          <w:shd w:val="clear" w:color="auto" w:fill="FFFFFF"/>
        </w:rPr>
        <w:t> </w:t>
      </w:r>
      <w:hyperlink r:id="rId10" w:history="1">
        <w:r>
          <w:rPr>
            <w:rStyle w:val="aa"/>
            <w:rFonts w:hint="eastAsia"/>
            <w:color w:val="000000"/>
            <w:sz w:val="21"/>
            <w:szCs w:val="21"/>
            <w:shd w:val="clear" w:color="auto" w:fill="FFFFFF"/>
          </w:rPr>
          <w:t>http://www.jjccb.com</w:t>
        </w:r>
      </w:hyperlink>
      <w:r>
        <w:rPr>
          <w:rFonts w:hint="eastAsia"/>
          <w:color w:val="000000"/>
          <w:sz w:val="21"/>
          <w:szCs w:val="21"/>
          <w:shd w:val="clear" w:color="auto" w:fill="FFFFFF"/>
        </w:rPr>
        <w:t> </w:t>
      </w:r>
      <w:r>
        <w:rPr>
          <w:rFonts w:hint="eastAsia"/>
          <w:color w:val="000000"/>
          <w:sz w:val="21"/>
          <w:szCs w:val="21"/>
          <w:shd w:val="clear" w:color="auto" w:fill="FFFFFF"/>
        </w:rPr>
        <w:t>点击右上角“人才招聘”专栏，进入人才招聘系统，完成注册及简历填写后，进行在线简历投递</w:t>
      </w:r>
      <w:r>
        <w:rPr>
          <w:rFonts w:hint="eastAsia"/>
          <w:color w:val="000000"/>
          <w:sz w:val="21"/>
          <w:szCs w:val="21"/>
          <w:shd w:val="clear" w:color="auto" w:fill="FFFFFF"/>
        </w:rPr>
        <w:t>,</w:t>
      </w:r>
      <w:r>
        <w:rPr>
          <w:rFonts w:hint="eastAsia"/>
          <w:color w:val="000000"/>
          <w:sz w:val="21"/>
          <w:szCs w:val="21"/>
          <w:shd w:val="clear" w:color="auto" w:fill="FFFFFF"/>
        </w:rPr>
        <w:t>每人只限报</w:t>
      </w:r>
      <w:proofErr w:type="gramStart"/>
      <w:r>
        <w:rPr>
          <w:rFonts w:hint="eastAsia"/>
          <w:color w:val="000000"/>
          <w:sz w:val="21"/>
          <w:szCs w:val="21"/>
          <w:shd w:val="clear" w:color="auto" w:fill="FFFFFF"/>
        </w:rPr>
        <w:t>一</w:t>
      </w:r>
      <w:proofErr w:type="gramEnd"/>
      <w:r>
        <w:rPr>
          <w:rFonts w:hint="eastAsia"/>
          <w:color w:val="000000"/>
          <w:sz w:val="21"/>
          <w:szCs w:val="21"/>
          <w:shd w:val="clear" w:color="auto" w:fill="FFFFFF"/>
        </w:rPr>
        <w:t>岗位（请使用</w:t>
      </w:r>
      <w:r>
        <w:rPr>
          <w:rFonts w:hint="eastAsia"/>
          <w:color w:val="000000"/>
          <w:sz w:val="21"/>
          <w:szCs w:val="21"/>
          <w:shd w:val="clear" w:color="auto" w:fill="FFFFFF"/>
        </w:rPr>
        <w:t>Google</w:t>
      </w:r>
      <w:r>
        <w:rPr>
          <w:rFonts w:hint="eastAsia"/>
          <w:color w:val="000000"/>
          <w:sz w:val="21"/>
          <w:szCs w:val="21"/>
          <w:shd w:val="clear" w:color="auto" w:fill="FFFFFF"/>
        </w:rPr>
        <w:t>、火狐、</w:t>
      </w:r>
      <w:r>
        <w:rPr>
          <w:rFonts w:hint="eastAsia"/>
          <w:color w:val="000000"/>
          <w:sz w:val="21"/>
          <w:szCs w:val="21"/>
          <w:shd w:val="clear" w:color="auto" w:fill="FFFFFF"/>
        </w:rPr>
        <w:t>IE</w:t>
      </w:r>
      <w:r>
        <w:rPr>
          <w:rFonts w:hint="eastAsia"/>
          <w:color w:val="000000"/>
          <w:sz w:val="21"/>
          <w:szCs w:val="21"/>
          <w:shd w:val="clear" w:color="auto" w:fill="FFFFFF"/>
        </w:rPr>
        <w:t>浏览器进行登录及简历投递）。</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2.</w:t>
      </w:r>
      <w:r>
        <w:rPr>
          <w:rFonts w:hint="eastAsia"/>
          <w:color w:val="000000"/>
          <w:sz w:val="21"/>
          <w:szCs w:val="21"/>
          <w:shd w:val="clear" w:color="auto" w:fill="FFFFFF"/>
        </w:rPr>
        <w:t>个人简历附件部分需上</w:t>
      </w:r>
      <w:proofErr w:type="gramStart"/>
      <w:r>
        <w:rPr>
          <w:rFonts w:hint="eastAsia"/>
          <w:color w:val="000000"/>
          <w:sz w:val="21"/>
          <w:szCs w:val="21"/>
          <w:shd w:val="clear" w:color="auto" w:fill="FFFFFF"/>
        </w:rPr>
        <w:t>传材料</w:t>
      </w:r>
      <w:proofErr w:type="gramEnd"/>
      <w:r>
        <w:rPr>
          <w:rFonts w:hint="eastAsia"/>
          <w:color w:val="000000"/>
          <w:sz w:val="21"/>
          <w:szCs w:val="21"/>
          <w:shd w:val="clear" w:color="auto" w:fill="FFFFFF"/>
        </w:rPr>
        <w:t>为：学历及学位证书（或应届生就业推荐表）、身份证、一寸免冠彩色近照、工作证明、相关资格证书、获奖证书、近期五寸生活照等相关资料。</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3.</w:t>
      </w:r>
      <w:r>
        <w:rPr>
          <w:rFonts w:hint="eastAsia"/>
          <w:color w:val="000000"/>
          <w:sz w:val="21"/>
          <w:szCs w:val="21"/>
          <w:shd w:val="clear" w:color="auto" w:fill="FFFFFF"/>
        </w:rPr>
        <w:t>本次招聘除九江</w:t>
      </w:r>
      <w:proofErr w:type="gramStart"/>
      <w:r>
        <w:rPr>
          <w:rFonts w:hint="eastAsia"/>
          <w:color w:val="000000"/>
          <w:sz w:val="21"/>
          <w:szCs w:val="21"/>
          <w:shd w:val="clear" w:color="auto" w:fill="FFFFFF"/>
        </w:rPr>
        <w:t>银行官网在线</w:t>
      </w:r>
      <w:proofErr w:type="gramEnd"/>
      <w:r>
        <w:rPr>
          <w:rFonts w:hint="eastAsia"/>
          <w:color w:val="000000"/>
          <w:sz w:val="21"/>
          <w:szCs w:val="21"/>
          <w:shd w:val="clear" w:color="auto" w:fill="FFFFFF"/>
        </w:rPr>
        <w:t>简历投递外，不再接受其他形式简历投递。</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4.</w:t>
      </w:r>
      <w:r>
        <w:rPr>
          <w:rFonts w:hint="eastAsia"/>
          <w:color w:val="000000"/>
          <w:sz w:val="21"/>
          <w:szCs w:val="21"/>
          <w:shd w:val="clear" w:color="auto" w:fill="FFFFFF"/>
        </w:rPr>
        <w:t>简历投递时间：</w:t>
      </w:r>
      <w:r>
        <w:rPr>
          <w:rFonts w:hint="eastAsia"/>
          <w:color w:val="000000"/>
          <w:sz w:val="21"/>
          <w:szCs w:val="21"/>
          <w:shd w:val="clear" w:color="auto" w:fill="FFFFFF"/>
        </w:rPr>
        <w:t>2018</w:t>
      </w:r>
      <w:r>
        <w:rPr>
          <w:rFonts w:hint="eastAsia"/>
          <w:color w:val="000000"/>
          <w:sz w:val="21"/>
          <w:szCs w:val="21"/>
          <w:shd w:val="clear" w:color="auto" w:fill="FFFFFF"/>
        </w:rPr>
        <w:t>年</w:t>
      </w:r>
      <w:r>
        <w:rPr>
          <w:rFonts w:hint="eastAsia"/>
          <w:color w:val="000000"/>
          <w:sz w:val="21"/>
          <w:szCs w:val="21"/>
          <w:shd w:val="clear" w:color="auto" w:fill="FFFFFF"/>
        </w:rPr>
        <w:t>2</w:t>
      </w:r>
      <w:r>
        <w:rPr>
          <w:rFonts w:hint="eastAsia"/>
          <w:color w:val="000000"/>
          <w:sz w:val="21"/>
          <w:szCs w:val="21"/>
          <w:shd w:val="clear" w:color="auto" w:fill="FFFFFF"/>
        </w:rPr>
        <w:t>月</w:t>
      </w:r>
      <w:r>
        <w:rPr>
          <w:rFonts w:hint="eastAsia"/>
          <w:color w:val="000000"/>
          <w:sz w:val="21"/>
          <w:szCs w:val="21"/>
          <w:shd w:val="clear" w:color="auto" w:fill="FFFFFF"/>
        </w:rPr>
        <w:t>9</w:t>
      </w:r>
      <w:r>
        <w:rPr>
          <w:rFonts w:hint="eastAsia"/>
          <w:color w:val="000000"/>
          <w:sz w:val="21"/>
          <w:szCs w:val="21"/>
          <w:shd w:val="clear" w:color="auto" w:fill="FFFFFF"/>
        </w:rPr>
        <w:t>日</w:t>
      </w:r>
      <w:r>
        <w:rPr>
          <w:rFonts w:hint="eastAsia"/>
          <w:color w:val="000000"/>
          <w:sz w:val="21"/>
          <w:szCs w:val="21"/>
          <w:shd w:val="clear" w:color="auto" w:fill="FFFFFF"/>
        </w:rPr>
        <w:t>-2018</w:t>
      </w:r>
      <w:r>
        <w:rPr>
          <w:rFonts w:hint="eastAsia"/>
          <w:color w:val="000000"/>
          <w:sz w:val="21"/>
          <w:szCs w:val="21"/>
          <w:shd w:val="clear" w:color="auto" w:fill="FFFFFF"/>
        </w:rPr>
        <w:t>年</w:t>
      </w:r>
      <w:r>
        <w:rPr>
          <w:rFonts w:hint="eastAsia"/>
          <w:color w:val="000000"/>
          <w:sz w:val="21"/>
          <w:szCs w:val="21"/>
          <w:shd w:val="clear" w:color="auto" w:fill="FFFFFF"/>
        </w:rPr>
        <w:t>3</w:t>
      </w:r>
      <w:r>
        <w:rPr>
          <w:rFonts w:hint="eastAsia"/>
          <w:color w:val="000000"/>
          <w:sz w:val="21"/>
          <w:szCs w:val="21"/>
          <w:shd w:val="clear" w:color="auto" w:fill="FFFFFF"/>
        </w:rPr>
        <w:t>月</w:t>
      </w:r>
      <w:r>
        <w:rPr>
          <w:rFonts w:hint="eastAsia"/>
          <w:color w:val="000000"/>
          <w:sz w:val="21"/>
          <w:szCs w:val="21"/>
          <w:shd w:val="clear" w:color="auto" w:fill="FFFFFF"/>
        </w:rPr>
        <w:t>19</w:t>
      </w:r>
      <w:r>
        <w:rPr>
          <w:rFonts w:hint="eastAsia"/>
          <w:color w:val="000000"/>
          <w:sz w:val="21"/>
          <w:szCs w:val="21"/>
          <w:shd w:val="clear" w:color="auto" w:fill="FFFFFF"/>
        </w:rPr>
        <w:t>日。</w:t>
      </w:r>
    </w:p>
    <w:p w:rsidR="00403D7B" w:rsidRDefault="00386873">
      <w:pPr>
        <w:pStyle w:val="a7"/>
        <w:shd w:val="clear" w:color="auto" w:fill="FFFFFF"/>
        <w:spacing w:before="0" w:beforeAutospacing="0" w:after="0" w:afterAutospacing="0" w:line="270" w:lineRule="atLeast"/>
        <w:rPr>
          <w:color w:val="000000"/>
          <w:sz w:val="21"/>
          <w:szCs w:val="21"/>
        </w:rPr>
      </w:pPr>
      <w:r>
        <w:rPr>
          <w:rFonts w:hint="eastAsia"/>
          <w:b/>
          <w:bCs/>
          <w:color w:val="000000"/>
          <w:sz w:val="21"/>
          <w:szCs w:val="21"/>
          <w:shd w:val="clear" w:color="auto" w:fill="FFFFFF"/>
        </w:rPr>
        <w:t>招聘环节</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1.</w:t>
      </w:r>
      <w:r>
        <w:rPr>
          <w:rFonts w:hint="eastAsia"/>
          <w:color w:val="000000"/>
          <w:sz w:val="21"/>
          <w:szCs w:val="21"/>
          <w:shd w:val="clear" w:color="auto" w:fill="FFFFFF"/>
        </w:rPr>
        <w:t>简历接收及筛选。择优进行简历筛选。</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2.</w:t>
      </w:r>
      <w:r>
        <w:rPr>
          <w:rFonts w:hint="eastAsia"/>
          <w:color w:val="000000"/>
          <w:sz w:val="21"/>
          <w:szCs w:val="21"/>
          <w:shd w:val="clear" w:color="auto" w:fill="FFFFFF"/>
        </w:rPr>
        <w:t>集体型面试。通过简历筛选者，通知参加集体型面试。支行</w:t>
      </w:r>
      <w:r>
        <w:rPr>
          <w:rFonts w:hint="eastAsia"/>
          <w:color w:val="000000"/>
          <w:sz w:val="21"/>
          <w:szCs w:val="21"/>
          <w:shd w:val="clear" w:color="auto" w:fill="FFFFFF"/>
        </w:rPr>
        <w:t>/</w:t>
      </w:r>
      <w:r>
        <w:rPr>
          <w:rFonts w:hint="eastAsia"/>
          <w:color w:val="000000"/>
          <w:sz w:val="21"/>
          <w:szCs w:val="21"/>
          <w:shd w:val="clear" w:color="auto" w:fill="FFFFFF"/>
        </w:rPr>
        <w:t>营销团队负责人、合</w:t>
      </w:r>
      <w:proofErr w:type="gramStart"/>
      <w:r>
        <w:rPr>
          <w:rFonts w:hint="eastAsia"/>
          <w:color w:val="000000"/>
          <w:sz w:val="21"/>
          <w:szCs w:val="21"/>
          <w:shd w:val="clear" w:color="auto" w:fill="FFFFFF"/>
        </w:rPr>
        <w:t>规</w:t>
      </w:r>
      <w:proofErr w:type="gramEnd"/>
      <w:r>
        <w:rPr>
          <w:rFonts w:hint="eastAsia"/>
          <w:color w:val="000000"/>
          <w:sz w:val="21"/>
          <w:szCs w:val="21"/>
          <w:shd w:val="clear" w:color="auto" w:fill="FFFFFF"/>
        </w:rPr>
        <w:t>经理等综合管理岗、专业技术岗等通过简历筛选者可直接进入理论考试环节。</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3.</w:t>
      </w:r>
      <w:r>
        <w:rPr>
          <w:rFonts w:hint="eastAsia"/>
          <w:color w:val="000000"/>
          <w:sz w:val="21"/>
          <w:szCs w:val="21"/>
          <w:shd w:val="clear" w:color="auto" w:fill="FFFFFF"/>
        </w:rPr>
        <w:t>理论考试。通过集体型面试者及相关岗位通过简历筛选可直接进入理论考试者，通知参加理论考试</w:t>
      </w:r>
      <w:r>
        <w:rPr>
          <w:rFonts w:hint="eastAsia"/>
          <w:color w:val="000000"/>
          <w:sz w:val="21"/>
          <w:szCs w:val="21"/>
          <w:shd w:val="clear" w:color="auto" w:fill="FFFFFF"/>
        </w:rPr>
        <w:t>,</w:t>
      </w:r>
      <w:r>
        <w:rPr>
          <w:rFonts w:hint="eastAsia"/>
          <w:color w:val="000000"/>
          <w:sz w:val="21"/>
          <w:szCs w:val="21"/>
          <w:shd w:val="clear" w:color="auto" w:fill="FFFFFF"/>
        </w:rPr>
        <w:t>理论考试基本内容为行政能力测试、银行业法律法规与综合能力等</w:t>
      </w:r>
      <w:r>
        <w:rPr>
          <w:rFonts w:hint="eastAsia"/>
          <w:color w:val="000000"/>
          <w:sz w:val="21"/>
          <w:szCs w:val="21"/>
          <w:shd w:val="clear" w:color="auto" w:fill="FFFFFF"/>
        </w:rPr>
        <w:t>,</w:t>
      </w:r>
      <w:r>
        <w:rPr>
          <w:rFonts w:hint="eastAsia"/>
          <w:color w:val="000000"/>
          <w:sz w:val="21"/>
          <w:szCs w:val="21"/>
          <w:shd w:val="clear" w:color="auto" w:fill="FFFFFF"/>
        </w:rPr>
        <w:t>根据岗位不同将调整理论考试内容和比例。</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4.</w:t>
      </w:r>
      <w:r>
        <w:rPr>
          <w:rFonts w:hint="eastAsia"/>
          <w:color w:val="000000"/>
          <w:sz w:val="21"/>
          <w:szCs w:val="21"/>
          <w:shd w:val="clear" w:color="auto" w:fill="FFFFFF"/>
        </w:rPr>
        <w:t>性格测试及综合素质面试。按应聘机构、岗位分类，根据理论考试成绩等按比例从高分到低分确定参加理论考试考生入</w:t>
      </w:r>
      <w:proofErr w:type="gramStart"/>
      <w:r>
        <w:rPr>
          <w:rFonts w:hint="eastAsia"/>
          <w:color w:val="000000"/>
          <w:sz w:val="21"/>
          <w:szCs w:val="21"/>
          <w:shd w:val="clear" w:color="auto" w:fill="FFFFFF"/>
        </w:rPr>
        <w:t>闱</w:t>
      </w:r>
      <w:proofErr w:type="gramEnd"/>
      <w:r>
        <w:rPr>
          <w:rFonts w:hint="eastAsia"/>
          <w:color w:val="000000"/>
          <w:sz w:val="21"/>
          <w:szCs w:val="21"/>
          <w:shd w:val="clear" w:color="auto" w:fill="FFFFFF"/>
        </w:rPr>
        <w:t>面试人员名单。</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5.</w:t>
      </w:r>
      <w:r>
        <w:rPr>
          <w:rFonts w:hint="eastAsia"/>
          <w:color w:val="000000"/>
          <w:sz w:val="21"/>
          <w:szCs w:val="21"/>
          <w:shd w:val="clear" w:color="auto" w:fill="FFFFFF"/>
        </w:rPr>
        <w:t>决策面试。按应聘机构、岗位分类，根据多维度性格测试及综合素质面试结果综合确定入</w:t>
      </w:r>
      <w:proofErr w:type="gramStart"/>
      <w:r>
        <w:rPr>
          <w:rFonts w:hint="eastAsia"/>
          <w:color w:val="000000"/>
          <w:sz w:val="21"/>
          <w:szCs w:val="21"/>
          <w:shd w:val="clear" w:color="auto" w:fill="FFFFFF"/>
        </w:rPr>
        <w:t>闱</w:t>
      </w:r>
      <w:proofErr w:type="gramEnd"/>
      <w:r>
        <w:rPr>
          <w:rFonts w:hint="eastAsia"/>
          <w:color w:val="000000"/>
          <w:sz w:val="21"/>
          <w:szCs w:val="21"/>
          <w:shd w:val="clear" w:color="auto" w:fill="FFFFFF"/>
        </w:rPr>
        <w:t>此环节人员名单。</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6.</w:t>
      </w:r>
      <w:r>
        <w:rPr>
          <w:rFonts w:hint="eastAsia"/>
          <w:color w:val="000000"/>
          <w:sz w:val="21"/>
          <w:szCs w:val="21"/>
          <w:shd w:val="clear" w:color="auto" w:fill="FFFFFF"/>
        </w:rPr>
        <w:t>体检和考察。统一组织拟录用人员在指定医院进行体检。体检标准参照公务员招录标准。体检不合格的，取消录用、签约等资格。</w:t>
      </w:r>
    </w:p>
    <w:p w:rsidR="00403D7B" w:rsidRDefault="00386873">
      <w:pPr>
        <w:pStyle w:val="a7"/>
        <w:shd w:val="clear" w:color="auto" w:fill="FFFFFF"/>
        <w:spacing w:before="0" w:beforeAutospacing="0" w:after="0" w:afterAutospacing="0" w:line="270" w:lineRule="atLeast"/>
        <w:rPr>
          <w:color w:val="000000"/>
          <w:sz w:val="21"/>
          <w:szCs w:val="21"/>
        </w:rPr>
      </w:pPr>
      <w:r>
        <w:rPr>
          <w:rFonts w:hint="eastAsia"/>
          <w:b/>
          <w:bCs/>
          <w:color w:val="000000"/>
          <w:sz w:val="21"/>
          <w:szCs w:val="21"/>
          <w:shd w:val="clear" w:color="auto" w:fill="FFFFFF"/>
        </w:rPr>
        <w:lastRenderedPageBreak/>
        <w:t>其他</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1.</w:t>
      </w:r>
      <w:r>
        <w:rPr>
          <w:rFonts w:hint="eastAsia"/>
          <w:color w:val="000000"/>
          <w:sz w:val="21"/>
          <w:szCs w:val="21"/>
          <w:shd w:val="clear" w:color="auto" w:fill="FFFFFF"/>
        </w:rPr>
        <w:t>报名时，应聘者应如实填写有关信息，资格审查将贯穿始终，凡弄虚作假或不符合报名条件者，一经发现，即取消考试、签约、工作等资格。当次招聘人数将视报名等实际情况具体确定且不超过本公告招聘总人数。</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2.</w:t>
      </w:r>
      <w:r>
        <w:rPr>
          <w:rFonts w:hint="eastAsia"/>
          <w:color w:val="000000"/>
          <w:sz w:val="21"/>
          <w:szCs w:val="21"/>
          <w:shd w:val="clear" w:color="auto" w:fill="FFFFFF"/>
        </w:rPr>
        <w:t>符合条件的应聘者将短信（系统短信通知平台号码为：</w:t>
      </w:r>
      <w:r>
        <w:rPr>
          <w:rFonts w:hint="eastAsia"/>
          <w:color w:val="000000"/>
          <w:sz w:val="21"/>
          <w:szCs w:val="21"/>
          <w:shd w:val="clear" w:color="auto" w:fill="FFFFFF"/>
        </w:rPr>
        <w:t>95316</w:t>
      </w:r>
      <w:r>
        <w:rPr>
          <w:rFonts w:hint="eastAsia"/>
          <w:color w:val="000000"/>
          <w:sz w:val="21"/>
          <w:szCs w:val="21"/>
          <w:shd w:val="clear" w:color="auto" w:fill="FFFFFF"/>
        </w:rPr>
        <w:t>、</w:t>
      </w:r>
      <w:r>
        <w:rPr>
          <w:rFonts w:hint="eastAsia"/>
          <w:color w:val="000000"/>
          <w:sz w:val="21"/>
          <w:szCs w:val="21"/>
          <w:shd w:val="clear" w:color="auto" w:fill="FFFFFF"/>
        </w:rPr>
        <w:t>10690195316</w:t>
      </w:r>
      <w:r>
        <w:rPr>
          <w:rFonts w:hint="eastAsia"/>
          <w:color w:val="000000"/>
          <w:sz w:val="21"/>
          <w:szCs w:val="21"/>
          <w:shd w:val="clear" w:color="auto" w:fill="FFFFFF"/>
        </w:rPr>
        <w:t>及指定合作的第三方机构短信平台）或电话通知，应聘者在招聘期间请保持通讯畅通；如未收到相应通知者，即为未入</w:t>
      </w:r>
      <w:proofErr w:type="gramStart"/>
      <w:r>
        <w:rPr>
          <w:rFonts w:hint="eastAsia"/>
          <w:color w:val="000000"/>
          <w:sz w:val="21"/>
          <w:szCs w:val="21"/>
          <w:shd w:val="clear" w:color="auto" w:fill="FFFFFF"/>
        </w:rPr>
        <w:t>闱</w:t>
      </w:r>
      <w:proofErr w:type="gramEnd"/>
      <w:r>
        <w:rPr>
          <w:rFonts w:hint="eastAsia"/>
          <w:color w:val="000000"/>
          <w:sz w:val="21"/>
          <w:szCs w:val="21"/>
          <w:shd w:val="clear" w:color="auto" w:fill="FFFFFF"/>
        </w:rPr>
        <w:t>，不另行通知。应聘人员资料及信息，九江银行将严格保密。</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3.</w:t>
      </w:r>
      <w:r>
        <w:rPr>
          <w:rFonts w:hint="eastAsia"/>
          <w:color w:val="000000"/>
          <w:sz w:val="21"/>
          <w:szCs w:val="21"/>
          <w:shd w:val="clear" w:color="auto" w:fill="FFFFFF"/>
        </w:rPr>
        <w:t>九江银行招聘不指定笔试、面试辅导用书，不举办且未委托任何机构举办笔试、面试辅导培训班，任何充当命题组、专业培训机构等名义的辅导班、辅导网站、出版物、上网卡等，均与九江银行招聘无关，九江银行招聘全程不收取任何费用（含电子渠道转账等），请您提高警惕，谨防受骗。</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4</w:t>
      </w:r>
      <w:r>
        <w:rPr>
          <w:rFonts w:hint="eastAsia"/>
          <w:color w:val="000000"/>
          <w:sz w:val="21"/>
          <w:szCs w:val="21"/>
          <w:shd w:val="clear" w:color="auto" w:fill="FFFFFF"/>
        </w:rPr>
        <w:t>.</w:t>
      </w:r>
      <w:r>
        <w:rPr>
          <w:rFonts w:hint="eastAsia"/>
          <w:color w:val="000000"/>
          <w:sz w:val="21"/>
          <w:szCs w:val="21"/>
          <w:shd w:val="clear" w:color="auto" w:fill="FFFFFF"/>
        </w:rPr>
        <w:t>多次投报九江银行的简历将不再接收。</w:t>
      </w:r>
    </w:p>
    <w:p w:rsidR="00403D7B" w:rsidRDefault="00386873">
      <w:pPr>
        <w:pStyle w:val="a7"/>
        <w:shd w:val="clear" w:color="auto" w:fill="FFFFFF"/>
        <w:spacing w:before="0" w:beforeAutospacing="0" w:after="0" w:afterAutospacing="0" w:line="270" w:lineRule="atLeast"/>
        <w:ind w:firstLine="555"/>
        <w:rPr>
          <w:color w:val="000000"/>
          <w:sz w:val="21"/>
          <w:szCs w:val="21"/>
        </w:rPr>
      </w:pPr>
      <w:r>
        <w:rPr>
          <w:rFonts w:hint="eastAsia"/>
          <w:color w:val="000000"/>
          <w:sz w:val="21"/>
          <w:szCs w:val="21"/>
          <w:shd w:val="clear" w:color="auto" w:fill="FFFFFF"/>
        </w:rPr>
        <w:t>5.</w:t>
      </w:r>
      <w:r>
        <w:rPr>
          <w:rFonts w:hint="eastAsia"/>
          <w:color w:val="000000"/>
          <w:sz w:val="21"/>
          <w:szCs w:val="21"/>
          <w:shd w:val="clear" w:color="auto" w:fill="FFFFFF"/>
        </w:rPr>
        <w:t>未尽事宜，由九江银行负责解释。</w:t>
      </w:r>
    </w:p>
    <w:p w:rsidR="00403D7B" w:rsidRDefault="00386873">
      <w:pPr>
        <w:pStyle w:val="a7"/>
        <w:shd w:val="clear" w:color="auto" w:fill="FFFFFF"/>
        <w:spacing w:before="0" w:beforeAutospacing="0" w:after="0" w:afterAutospacing="0" w:line="270" w:lineRule="atLeast"/>
        <w:ind w:firstLine="555"/>
        <w:rPr>
          <w:color w:val="000000"/>
          <w:sz w:val="21"/>
          <w:szCs w:val="21"/>
          <w:shd w:val="clear" w:color="auto" w:fill="FFFFFF"/>
        </w:rPr>
      </w:pPr>
      <w:r>
        <w:rPr>
          <w:rFonts w:hint="eastAsia"/>
          <w:color w:val="000000"/>
          <w:sz w:val="21"/>
          <w:szCs w:val="21"/>
          <w:shd w:val="clear" w:color="auto" w:fill="FFFFFF"/>
        </w:rPr>
        <w:t>真诚欢迎您的加入！</w:t>
      </w:r>
    </w:p>
    <w:p w:rsidR="00403D7B" w:rsidRDefault="00386873">
      <w:pPr>
        <w:pStyle w:val="a7"/>
        <w:shd w:val="clear" w:color="auto" w:fill="FFFFFF"/>
        <w:spacing w:before="0" w:beforeAutospacing="0" w:after="0" w:afterAutospacing="0" w:line="270" w:lineRule="atLeast"/>
        <w:ind w:firstLine="555"/>
        <w:rPr>
          <w:b/>
          <w:bCs/>
          <w:color w:val="000000"/>
          <w:sz w:val="21"/>
          <w:szCs w:val="21"/>
          <w:shd w:val="clear" w:color="auto" w:fill="FFFFFF"/>
        </w:rPr>
      </w:pPr>
      <w:proofErr w:type="gramStart"/>
      <w:r>
        <w:rPr>
          <w:rFonts w:hint="eastAsia"/>
          <w:color w:val="000000"/>
          <w:sz w:val="21"/>
          <w:szCs w:val="21"/>
        </w:rPr>
        <w:t>网申网址</w:t>
      </w:r>
      <w:proofErr w:type="gramEnd"/>
      <w:r>
        <w:rPr>
          <w:rFonts w:hint="eastAsia"/>
          <w:color w:val="000000"/>
          <w:sz w:val="21"/>
          <w:szCs w:val="21"/>
        </w:rPr>
        <w:t>：</w:t>
      </w:r>
      <w:r>
        <w:rPr>
          <w:rFonts w:hint="eastAsia"/>
          <w:color w:val="000000"/>
          <w:sz w:val="21"/>
          <w:szCs w:val="21"/>
        </w:rPr>
        <w:t xml:space="preserve"> </w:t>
      </w:r>
      <w:hyperlink r:id="rId11" w:tgtFrame="http://career.uibe.edu.cn/front/_blank" w:history="1">
        <w:r>
          <w:rPr>
            <w:rStyle w:val="aa"/>
            <w:rFonts w:hint="eastAsia"/>
            <w:color w:val="000000"/>
            <w:sz w:val="21"/>
            <w:szCs w:val="21"/>
            <w:u w:val="none"/>
          </w:rPr>
          <w:t>http://www.jjccb.com</w:t>
        </w:r>
      </w:hyperlink>
    </w:p>
    <w:p w:rsidR="00403D7B" w:rsidRDefault="00386873">
      <w:pPr>
        <w:widowControl/>
        <w:wordWrap w:val="0"/>
        <w:jc w:val="left"/>
        <w:rPr>
          <w:rFonts w:ascii="宋体" w:eastAsia="宋体" w:hAnsi="宋体"/>
          <w:color w:val="000000"/>
          <w:sz w:val="32"/>
          <w:szCs w:val="32"/>
        </w:rPr>
      </w:pPr>
      <w:r>
        <w:rPr>
          <w:rFonts w:ascii="宋体" w:eastAsia="宋体" w:hAnsi="宋体" w:hint="eastAsia"/>
          <w:b/>
          <w:color w:val="000000"/>
          <w:sz w:val="32"/>
          <w:szCs w:val="32"/>
        </w:rPr>
        <w:t>（二）、中轻</w:t>
      </w:r>
      <w:proofErr w:type="gramStart"/>
      <w:r>
        <w:rPr>
          <w:rFonts w:ascii="宋体" w:eastAsia="宋体" w:hAnsi="宋体" w:hint="eastAsia"/>
          <w:b/>
          <w:color w:val="000000"/>
          <w:sz w:val="32"/>
          <w:szCs w:val="32"/>
        </w:rPr>
        <w:t>海通恒业</w:t>
      </w:r>
      <w:proofErr w:type="gramEnd"/>
      <w:r>
        <w:rPr>
          <w:rFonts w:ascii="宋体" w:eastAsia="宋体" w:hAnsi="宋体" w:hint="eastAsia"/>
          <w:b/>
          <w:color w:val="000000"/>
          <w:sz w:val="32"/>
          <w:szCs w:val="32"/>
        </w:rPr>
        <w:t>进出口有限公司</w:t>
      </w:r>
    </w:p>
    <w:p w:rsidR="00403D7B" w:rsidRDefault="00386873">
      <w:pPr>
        <w:widowControl/>
        <w:wordWrap w:val="0"/>
        <w:jc w:val="left"/>
        <w:rPr>
          <w:rFonts w:ascii="宋体" w:eastAsia="宋体" w:hAnsi="宋体"/>
          <w:b/>
          <w:color w:val="000000"/>
          <w:szCs w:val="21"/>
        </w:rPr>
      </w:pPr>
      <w:r>
        <w:rPr>
          <w:rFonts w:ascii="宋体" w:eastAsia="宋体" w:hAnsi="宋体" w:hint="eastAsia"/>
          <w:b/>
          <w:color w:val="000000"/>
          <w:szCs w:val="21"/>
        </w:rPr>
        <w:t>招聘职位：</w:t>
      </w:r>
    </w:p>
    <w:p w:rsidR="00403D7B" w:rsidRDefault="00386873">
      <w:pPr>
        <w:widowControl/>
        <w:wordWrap w:val="0"/>
        <w:jc w:val="left"/>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hint="eastAsia"/>
          <w:bCs/>
          <w:color w:val="000000"/>
          <w:szCs w:val="21"/>
        </w:rPr>
        <w:t>、财务核算会计</w:t>
      </w:r>
    </w:p>
    <w:p w:rsidR="00403D7B" w:rsidRDefault="00386873">
      <w:pPr>
        <w:widowControl/>
        <w:wordWrap w:val="0"/>
        <w:jc w:val="left"/>
        <w:rPr>
          <w:rFonts w:ascii="宋体" w:eastAsia="宋体" w:hAnsi="宋体"/>
          <w:bCs/>
          <w:color w:val="000000"/>
          <w:szCs w:val="21"/>
        </w:rPr>
      </w:pPr>
      <w:r>
        <w:rPr>
          <w:rFonts w:ascii="宋体" w:eastAsia="宋体" w:hAnsi="宋体" w:hint="eastAsia"/>
          <w:bCs/>
          <w:color w:val="000000"/>
          <w:szCs w:val="21"/>
        </w:rPr>
        <w:t>岗位职责：</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1</w:t>
      </w:r>
      <w:r>
        <w:rPr>
          <w:rFonts w:hint="eastAsia"/>
          <w:bCs/>
          <w:color w:val="000000"/>
          <w:sz w:val="21"/>
          <w:szCs w:val="21"/>
        </w:rPr>
        <w:t>、进出口日常财务处理、费用相关核算；</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2</w:t>
      </w:r>
      <w:r>
        <w:rPr>
          <w:rFonts w:hint="eastAsia"/>
          <w:bCs/>
          <w:color w:val="000000"/>
          <w:sz w:val="21"/>
          <w:szCs w:val="21"/>
        </w:rPr>
        <w:t>、协助业务部与相应客户</w:t>
      </w:r>
      <w:proofErr w:type="gramStart"/>
      <w:r>
        <w:rPr>
          <w:rFonts w:hint="eastAsia"/>
          <w:bCs/>
          <w:color w:val="000000"/>
          <w:sz w:val="21"/>
          <w:szCs w:val="21"/>
        </w:rPr>
        <w:t>进行收</w:t>
      </w:r>
      <w:proofErr w:type="gramEnd"/>
      <w:r>
        <w:rPr>
          <w:rFonts w:hint="eastAsia"/>
          <w:bCs/>
          <w:color w:val="000000"/>
          <w:sz w:val="21"/>
          <w:szCs w:val="21"/>
        </w:rPr>
        <w:t>付款对账，以及银行对账工作；</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3</w:t>
      </w:r>
      <w:r>
        <w:rPr>
          <w:rFonts w:hint="eastAsia"/>
          <w:bCs/>
          <w:color w:val="000000"/>
          <w:sz w:val="21"/>
          <w:szCs w:val="21"/>
        </w:rPr>
        <w:t>、纳税申报相关事务及发票管理。</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能力素质要求：</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1</w:t>
      </w:r>
      <w:r>
        <w:rPr>
          <w:rFonts w:hint="eastAsia"/>
          <w:bCs/>
          <w:color w:val="000000"/>
          <w:sz w:val="21"/>
          <w:szCs w:val="21"/>
        </w:rPr>
        <w:t>、财务会计专业，兼具金融知识更佳</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2</w:t>
      </w:r>
      <w:r>
        <w:rPr>
          <w:rFonts w:hint="eastAsia"/>
          <w:bCs/>
          <w:color w:val="000000"/>
          <w:sz w:val="21"/>
          <w:szCs w:val="21"/>
        </w:rPr>
        <w:t>、踏实专注，热爱财务工作</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3</w:t>
      </w:r>
      <w:r>
        <w:rPr>
          <w:rFonts w:hint="eastAsia"/>
          <w:bCs/>
          <w:color w:val="000000"/>
          <w:sz w:val="21"/>
          <w:szCs w:val="21"/>
        </w:rPr>
        <w:t>、配合度好，有服务意识</w:t>
      </w:r>
    </w:p>
    <w:p w:rsidR="00403D7B" w:rsidRDefault="00386873">
      <w:pPr>
        <w:widowControl/>
        <w:wordWrap w:val="0"/>
        <w:jc w:val="left"/>
        <w:rPr>
          <w:rFonts w:ascii="宋体" w:eastAsia="宋体" w:hAnsi="宋体"/>
          <w:bCs/>
          <w:color w:val="000000"/>
          <w:szCs w:val="21"/>
        </w:rPr>
      </w:pPr>
      <w:r>
        <w:rPr>
          <w:rFonts w:ascii="宋体" w:eastAsia="宋体" w:hAnsi="宋体" w:hint="eastAsia"/>
          <w:bCs/>
          <w:color w:val="000000"/>
          <w:szCs w:val="21"/>
        </w:rPr>
        <w:t>2</w:t>
      </w:r>
      <w:r>
        <w:rPr>
          <w:rFonts w:ascii="宋体" w:eastAsia="宋体" w:hAnsi="宋体" w:hint="eastAsia"/>
          <w:bCs/>
          <w:color w:val="000000"/>
          <w:szCs w:val="21"/>
        </w:rPr>
        <w:t>、营销方向业务助理</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岗位职责</w:t>
      </w:r>
      <w:r>
        <w:rPr>
          <w:rFonts w:hint="eastAsia"/>
          <w:bCs/>
          <w:color w:val="000000"/>
          <w:sz w:val="21"/>
          <w:szCs w:val="21"/>
        </w:rPr>
        <w:t>：</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 xml:space="preserve">1. </w:t>
      </w:r>
      <w:r>
        <w:rPr>
          <w:rFonts w:hint="eastAsia"/>
          <w:bCs/>
          <w:color w:val="000000"/>
          <w:sz w:val="21"/>
          <w:szCs w:val="21"/>
        </w:rPr>
        <w:t>结合采购及库存量制定销售计划，积极挖掘客户，促成销售；</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 xml:space="preserve">2. </w:t>
      </w:r>
      <w:r>
        <w:rPr>
          <w:rFonts w:hint="eastAsia"/>
          <w:bCs/>
          <w:color w:val="000000"/>
          <w:sz w:val="21"/>
          <w:szCs w:val="21"/>
        </w:rPr>
        <w:t>与客户谈判，签订销售合同，跟进交单及收款情况；</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 xml:space="preserve">3. </w:t>
      </w:r>
      <w:r>
        <w:rPr>
          <w:rFonts w:hint="eastAsia"/>
          <w:bCs/>
          <w:color w:val="000000"/>
          <w:sz w:val="21"/>
          <w:szCs w:val="21"/>
        </w:rPr>
        <w:t>妥善解决客户反映的如交单期、船期等问题，及时与部门内沟通；</w:t>
      </w:r>
      <w:r>
        <w:rPr>
          <w:rFonts w:hint="eastAsia"/>
          <w:bCs/>
          <w:color w:val="000000"/>
          <w:sz w:val="21"/>
          <w:szCs w:val="21"/>
        </w:rPr>
        <w:t xml:space="preserve"> </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 xml:space="preserve">4. </w:t>
      </w:r>
      <w:r>
        <w:rPr>
          <w:rFonts w:hint="eastAsia"/>
          <w:bCs/>
          <w:color w:val="000000"/>
          <w:sz w:val="21"/>
          <w:szCs w:val="21"/>
        </w:rPr>
        <w:t>维护现有客户关系，开发新客户。</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能力素质要求：</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1</w:t>
      </w:r>
      <w:r>
        <w:rPr>
          <w:rFonts w:hint="eastAsia"/>
          <w:bCs/>
          <w:color w:val="000000"/>
          <w:sz w:val="21"/>
          <w:szCs w:val="21"/>
        </w:rPr>
        <w:t>、善于交际，机智聪颖</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2</w:t>
      </w:r>
      <w:r>
        <w:rPr>
          <w:rFonts w:hint="eastAsia"/>
          <w:bCs/>
          <w:color w:val="000000"/>
          <w:sz w:val="21"/>
          <w:szCs w:val="21"/>
        </w:rPr>
        <w:t>、热爱经济贸易工作，灵活变通</w:t>
      </w:r>
    </w:p>
    <w:p w:rsidR="00403D7B" w:rsidRDefault="00386873">
      <w:pPr>
        <w:pStyle w:val="a7"/>
        <w:spacing w:before="0" w:beforeAutospacing="0" w:after="0" w:afterAutospacing="0"/>
        <w:rPr>
          <w:bCs/>
          <w:color w:val="000000"/>
          <w:sz w:val="21"/>
          <w:szCs w:val="21"/>
        </w:rPr>
      </w:pPr>
      <w:r>
        <w:rPr>
          <w:rFonts w:hint="eastAsia"/>
          <w:bCs/>
          <w:color w:val="000000"/>
          <w:sz w:val="21"/>
          <w:szCs w:val="21"/>
        </w:rPr>
        <w:t>3</w:t>
      </w:r>
      <w:r>
        <w:rPr>
          <w:rFonts w:hint="eastAsia"/>
          <w:bCs/>
          <w:color w:val="000000"/>
          <w:sz w:val="21"/>
          <w:szCs w:val="21"/>
        </w:rPr>
        <w:t>、积极主动，自我约束</w:t>
      </w:r>
    </w:p>
    <w:p w:rsidR="00403D7B" w:rsidRDefault="00386873">
      <w:pPr>
        <w:widowControl/>
        <w:wordWrap w:val="0"/>
        <w:jc w:val="left"/>
        <w:rPr>
          <w:rFonts w:ascii="宋体" w:eastAsia="宋体" w:hAnsi="宋体"/>
          <w:b/>
          <w:color w:val="333333"/>
          <w:sz w:val="36"/>
          <w:szCs w:val="36"/>
        </w:rPr>
      </w:pPr>
      <w:r>
        <w:rPr>
          <w:rFonts w:ascii="宋体" w:eastAsia="宋体" w:hAnsi="宋体" w:hint="eastAsia"/>
          <w:b/>
          <w:color w:val="333333"/>
          <w:sz w:val="36"/>
          <w:szCs w:val="36"/>
        </w:rPr>
        <w:t>4</w:t>
      </w:r>
      <w:r>
        <w:rPr>
          <w:rFonts w:ascii="宋体" w:eastAsia="宋体" w:hAnsi="宋体" w:hint="eastAsia"/>
          <w:b/>
          <w:color w:val="333333"/>
          <w:sz w:val="36"/>
          <w:szCs w:val="36"/>
        </w:rPr>
        <w:t>、四川大学</w:t>
      </w:r>
    </w:p>
    <w:p w:rsidR="00403D7B" w:rsidRDefault="00386873">
      <w:pPr>
        <w:widowControl/>
        <w:wordWrap w:val="0"/>
        <w:jc w:val="left"/>
        <w:rPr>
          <w:rFonts w:ascii="宋体" w:eastAsia="宋体" w:hAnsi="宋体"/>
          <w:b/>
          <w:color w:val="333333"/>
          <w:sz w:val="32"/>
          <w:szCs w:val="32"/>
        </w:rPr>
      </w:pPr>
      <w:r>
        <w:rPr>
          <w:rFonts w:ascii="宋体" w:eastAsia="宋体" w:hAnsi="宋体" w:hint="eastAsia"/>
          <w:b/>
          <w:color w:val="333333"/>
          <w:sz w:val="32"/>
          <w:szCs w:val="32"/>
        </w:rPr>
        <w:t>（一）、上海通用金融</w:t>
      </w:r>
    </w:p>
    <w:p w:rsidR="00403D7B" w:rsidRDefault="00386873">
      <w:pPr>
        <w:widowControl/>
        <w:wordWrap w:val="0"/>
        <w:ind w:firstLineChars="200" w:firstLine="420"/>
        <w:jc w:val="left"/>
        <w:rPr>
          <w:rFonts w:ascii="宋体" w:eastAsia="宋体" w:hAnsi="宋体"/>
          <w:szCs w:val="21"/>
        </w:rPr>
      </w:pPr>
      <w:r>
        <w:rPr>
          <w:rFonts w:ascii="宋体" w:eastAsia="宋体" w:hAnsi="宋体" w:hint="eastAsia"/>
          <w:kern w:val="0"/>
          <w:szCs w:val="21"/>
        </w:rPr>
        <w:t>公司介绍：</w:t>
      </w:r>
      <w:r>
        <w:rPr>
          <w:rFonts w:ascii="宋体" w:eastAsia="宋体" w:hAnsi="宋体" w:hint="eastAsia"/>
          <w:kern w:val="0"/>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经中国银监会批准，成立于</w:t>
      </w:r>
      <w:r>
        <w:rPr>
          <w:rFonts w:hint="eastAsia"/>
          <w:sz w:val="21"/>
          <w:szCs w:val="21"/>
        </w:rPr>
        <w:t>2004</w:t>
      </w:r>
      <w:r>
        <w:rPr>
          <w:rFonts w:hint="eastAsia"/>
          <w:sz w:val="21"/>
          <w:szCs w:val="21"/>
        </w:rPr>
        <w:t>年</w:t>
      </w:r>
      <w:r>
        <w:rPr>
          <w:rFonts w:hint="eastAsia"/>
          <w:sz w:val="21"/>
          <w:szCs w:val="21"/>
        </w:rPr>
        <w:t>8</w:t>
      </w:r>
      <w:r>
        <w:rPr>
          <w:rFonts w:hint="eastAsia"/>
          <w:sz w:val="21"/>
          <w:szCs w:val="21"/>
        </w:rPr>
        <w:t>月的专业汽车金融公司，注册资本为人民币</w:t>
      </w:r>
      <w:r>
        <w:rPr>
          <w:rFonts w:hint="eastAsia"/>
          <w:sz w:val="21"/>
          <w:szCs w:val="21"/>
        </w:rPr>
        <w:t>35</w:t>
      </w:r>
      <w:r>
        <w:rPr>
          <w:rFonts w:hint="eastAsia"/>
          <w:sz w:val="21"/>
          <w:szCs w:val="21"/>
        </w:rPr>
        <w:t>亿元。</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lastRenderedPageBreak/>
        <w:t>凭借强大的股东实力以及先进的汽车金融管理能力，为经销商和终端消费者提供专业的汽车金融服务，一直保持市场领先地位。</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截至</w:t>
      </w:r>
      <w:r>
        <w:rPr>
          <w:rFonts w:hint="eastAsia"/>
          <w:sz w:val="21"/>
          <w:szCs w:val="21"/>
        </w:rPr>
        <w:t>2017</w:t>
      </w:r>
      <w:r>
        <w:rPr>
          <w:rFonts w:hint="eastAsia"/>
          <w:sz w:val="21"/>
          <w:szCs w:val="21"/>
        </w:rPr>
        <w:t>年</w:t>
      </w:r>
      <w:r>
        <w:rPr>
          <w:rFonts w:hint="eastAsia"/>
          <w:sz w:val="21"/>
          <w:szCs w:val="21"/>
        </w:rPr>
        <w:t>12</w:t>
      </w:r>
      <w:r>
        <w:rPr>
          <w:rFonts w:hint="eastAsia"/>
          <w:sz w:val="21"/>
          <w:szCs w:val="21"/>
        </w:rPr>
        <w:t>月末，上汽通用汽车金融信贷资产突破人民币</w:t>
      </w:r>
      <w:r>
        <w:rPr>
          <w:rFonts w:hint="eastAsia"/>
          <w:sz w:val="21"/>
          <w:szCs w:val="21"/>
        </w:rPr>
        <w:t>1,000</w:t>
      </w:r>
      <w:r>
        <w:rPr>
          <w:rFonts w:hint="eastAsia"/>
          <w:sz w:val="21"/>
          <w:szCs w:val="21"/>
        </w:rPr>
        <w:t>亿元，全年新增零售贷款合同达</w:t>
      </w:r>
      <w:r>
        <w:rPr>
          <w:rFonts w:hint="eastAsia"/>
          <w:sz w:val="21"/>
          <w:szCs w:val="21"/>
        </w:rPr>
        <w:t>1,007,997</w:t>
      </w:r>
      <w:r>
        <w:rPr>
          <w:rFonts w:hint="eastAsia"/>
          <w:sz w:val="21"/>
          <w:szCs w:val="21"/>
        </w:rPr>
        <w:t>单，成为中国汽车金融行业中率先实现当年合同量突破百万的专业汽车金融公司。</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2017</w:t>
      </w:r>
      <w:r>
        <w:rPr>
          <w:rFonts w:hint="eastAsia"/>
          <w:sz w:val="21"/>
          <w:szCs w:val="21"/>
        </w:rPr>
        <w:t>年，公司</w:t>
      </w:r>
      <w:proofErr w:type="gramStart"/>
      <w:r>
        <w:rPr>
          <w:rFonts w:hint="eastAsia"/>
          <w:sz w:val="21"/>
          <w:szCs w:val="21"/>
        </w:rPr>
        <w:t>在册员工</w:t>
      </w:r>
      <w:proofErr w:type="gramEnd"/>
      <w:r>
        <w:rPr>
          <w:rFonts w:hint="eastAsia"/>
          <w:sz w:val="21"/>
          <w:szCs w:val="21"/>
        </w:rPr>
        <w:t>约</w:t>
      </w:r>
      <w:r>
        <w:rPr>
          <w:rFonts w:hint="eastAsia"/>
          <w:sz w:val="21"/>
          <w:szCs w:val="21"/>
        </w:rPr>
        <w:t>900</w:t>
      </w:r>
      <w:r>
        <w:rPr>
          <w:rFonts w:hint="eastAsia"/>
          <w:sz w:val="21"/>
          <w:szCs w:val="21"/>
        </w:rPr>
        <w:t>人，已为超过</w:t>
      </w:r>
      <w:r>
        <w:rPr>
          <w:rFonts w:hint="eastAsia"/>
          <w:sz w:val="21"/>
          <w:szCs w:val="21"/>
        </w:rPr>
        <w:t>419</w:t>
      </w:r>
      <w:r>
        <w:rPr>
          <w:rFonts w:hint="eastAsia"/>
          <w:sz w:val="21"/>
          <w:szCs w:val="21"/>
        </w:rPr>
        <w:t>万名客户提供了汽车消费信贷服务，与全国</w:t>
      </w:r>
      <w:r>
        <w:rPr>
          <w:rFonts w:hint="eastAsia"/>
          <w:sz w:val="21"/>
          <w:szCs w:val="21"/>
        </w:rPr>
        <w:t>350</w:t>
      </w:r>
      <w:r>
        <w:rPr>
          <w:rFonts w:hint="eastAsia"/>
          <w:sz w:val="21"/>
          <w:szCs w:val="21"/>
        </w:rPr>
        <w:t>座城市近</w:t>
      </w:r>
      <w:r>
        <w:rPr>
          <w:rFonts w:hint="eastAsia"/>
          <w:sz w:val="21"/>
          <w:szCs w:val="21"/>
        </w:rPr>
        <w:t>7000</w:t>
      </w:r>
      <w:r>
        <w:rPr>
          <w:rFonts w:hint="eastAsia"/>
          <w:sz w:val="21"/>
          <w:szCs w:val="21"/>
        </w:rPr>
        <w:t>家汽车经销商建立了良好的零售信贷业务合作关系。</w:t>
      </w:r>
      <w:r>
        <w:rPr>
          <w:rFonts w:hint="eastAsia"/>
          <w:sz w:val="21"/>
          <w:szCs w:val="21"/>
        </w:rPr>
        <w:t xml:space="preserve"> </w:t>
      </w:r>
    </w:p>
    <w:p w:rsidR="00403D7B" w:rsidRDefault="00386873">
      <w:pPr>
        <w:pStyle w:val="2"/>
        <w:keepNext w:val="0"/>
        <w:keepLines w:val="0"/>
        <w:widowControl/>
        <w:wordWrap w:val="0"/>
        <w:spacing w:before="0" w:after="0" w:line="240" w:lineRule="auto"/>
        <w:rPr>
          <w:rFonts w:ascii="宋体" w:eastAsia="宋体" w:hAnsi="宋体"/>
          <w:sz w:val="21"/>
          <w:szCs w:val="21"/>
        </w:rPr>
      </w:pPr>
      <w:r>
        <w:rPr>
          <w:rFonts w:ascii="宋体" w:eastAsia="宋体" w:hAnsi="宋体" w:hint="eastAsia"/>
          <w:sz w:val="21"/>
          <w:szCs w:val="21"/>
        </w:rPr>
        <w:t>公司业务：</w:t>
      </w:r>
      <w:r>
        <w:rPr>
          <w:rFonts w:ascii="宋体" w:eastAsia="宋体" w:hAnsi="宋体"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个人汽车贷款——提供多样化的金融产品和服务，最大限度满足消费者需求。</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经销商库存融资——为经销商合作伙伴提供度身定制的专业融资方案。</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互联网汽车金融——</w:t>
      </w:r>
      <w:r>
        <w:rPr>
          <w:rFonts w:hint="eastAsia"/>
          <w:sz w:val="21"/>
          <w:szCs w:val="21"/>
        </w:rPr>
        <w:t>2009</w:t>
      </w:r>
      <w:r>
        <w:rPr>
          <w:rFonts w:hint="eastAsia"/>
          <w:sz w:val="21"/>
          <w:szCs w:val="21"/>
        </w:rPr>
        <w:t>年率先自建电商平台，帮助在线客户完成汽车贷款申请。</w:t>
      </w:r>
      <w:r>
        <w:rPr>
          <w:rFonts w:hint="eastAsia"/>
          <w:sz w:val="21"/>
          <w:szCs w:val="21"/>
        </w:rPr>
        <w:t xml:space="preserve"> </w:t>
      </w:r>
    </w:p>
    <w:p w:rsidR="00403D7B" w:rsidRDefault="00386873">
      <w:pPr>
        <w:widowControl/>
        <w:wordWrap w:val="0"/>
        <w:ind w:firstLineChars="200" w:firstLine="420"/>
        <w:jc w:val="left"/>
        <w:rPr>
          <w:rFonts w:ascii="宋体" w:eastAsia="宋体" w:hAnsi="宋体"/>
          <w:szCs w:val="21"/>
        </w:rPr>
      </w:pPr>
      <w:r>
        <w:rPr>
          <w:rFonts w:ascii="宋体" w:eastAsia="宋体" w:hAnsi="宋体" w:hint="eastAsia"/>
          <w:kern w:val="0"/>
          <w:szCs w:val="21"/>
        </w:rPr>
        <w:t>二手车融资——</w:t>
      </w:r>
      <w:r>
        <w:rPr>
          <w:rFonts w:ascii="宋体" w:eastAsia="宋体" w:hAnsi="宋体" w:hint="eastAsia"/>
          <w:kern w:val="0"/>
          <w:szCs w:val="21"/>
        </w:rPr>
        <w:t>2007</w:t>
      </w:r>
      <w:r>
        <w:rPr>
          <w:rFonts w:ascii="宋体" w:eastAsia="宋体" w:hAnsi="宋体" w:hint="eastAsia"/>
          <w:kern w:val="0"/>
          <w:szCs w:val="21"/>
        </w:rPr>
        <w:t>年进入二手车市场，为经销商提供二手车库存融资和零售金融产品。</w:t>
      </w:r>
      <w:r>
        <w:rPr>
          <w:rFonts w:ascii="宋体" w:eastAsia="宋体" w:hAnsi="宋体" w:hint="eastAsia"/>
          <w:kern w:val="0"/>
          <w:szCs w:val="21"/>
        </w:rPr>
        <w:t xml:space="preserve"> </w:t>
      </w:r>
    </w:p>
    <w:p w:rsidR="00403D7B" w:rsidRDefault="00386873">
      <w:pPr>
        <w:widowControl/>
        <w:wordWrap w:val="0"/>
        <w:ind w:firstLineChars="200" w:firstLine="420"/>
        <w:jc w:val="left"/>
        <w:rPr>
          <w:rFonts w:ascii="宋体" w:eastAsia="宋体" w:hAnsi="宋体"/>
          <w:szCs w:val="21"/>
        </w:rPr>
      </w:pPr>
      <w:r>
        <w:rPr>
          <w:rFonts w:ascii="宋体" w:eastAsia="宋体" w:hAnsi="宋体" w:hint="eastAsia"/>
          <w:kern w:val="0"/>
          <w:szCs w:val="21"/>
        </w:rPr>
        <w:t xml:space="preserve">  </w:t>
      </w:r>
    </w:p>
    <w:p w:rsidR="00403D7B" w:rsidRDefault="00386873">
      <w:pPr>
        <w:widowControl/>
        <w:wordWrap w:val="0"/>
        <w:ind w:firstLineChars="200" w:firstLine="420"/>
        <w:jc w:val="left"/>
        <w:rPr>
          <w:rFonts w:ascii="宋体" w:eastAsia="宋体" w:hAnsi="宋体"/>
          <w:szCs w:val="21"/>
        </w:rPr>
      </w:pPr>
      <w:r>
        <w:rPr>
          <w:rFonts w:ascii="宋体" w:eastAsia="宋体" w:hAnsi="宋体" w:hint="eastAsia"/>
          <w:kern w:val="0"/>
          <w:szCs w:val="21"/>
        </w:rPr>
        <w:t>岗位介绍：</w:t>
      </w:r>
      <w:r>
        <w:rPr>
          <w:rFonts w:ascii="宋体" w:eastAsia="宋体" w:hAnsi="宋体" w:hint="eastAsia"/>
          <w:kern w:val="0"/>
          <w:szCs w:val="21"/>
        </w:rPr>
        <w:t xml:space="preserve"> </w:t>
      </w:r>
    </w:p>
    <w:p w:rsidR="00403D7B" w:rsidRDefault="00386873">
      <w:pPr>
        <w:widowControl/>
        <w:wordWrap w:val="0"/>
        <w:ind w:firstLineChars="200" w:firstLine="420"/>
        <w:jc w:val="left"/>
        <w:rPr>
          <w:rFonts w:ascii="宋体" w:eastAsia="宋体" w:hAnsi="宋体"/>
          <w:szCs w:val="21"/>
        </w:rPr>
      </w:pPr>
      <w:r>
        <w:rPr>
          <w:rFonts w:ascii="宋体" w:eastAsia="宋体" w:hAnsi="宋体" w:hint="eastAsia"/>
          <w:kern w:val="0"/>
          <w:szCs w:val="21"/>
        </w:rPr>
        <w:t>上汽通用汽车金融有限责任公司</w:t>
      </w:r>
      <w:r>
        <w:rPr>
          <w:rFonts w:ascii="宋体" w:eastAsia="宋体" w:hAnsi="宋体" w:hint="eastAsia"/>
          <w:kern w:val="0"/>
          <w:szCs w:val="21"/>
        </w:rPr>
        <w:t>2018</w:t>
      </w:r>
      <w:r>
        <w:rPr>
          <w:rFonts w:ascii="宋体" w:eastAsia="宋体" w:hAnsi="宋体" w:hint="eastAsia"/>
          <w:kern w:val="0"/>
          <w:szCs w:val="21"/>
        </w:rPr>
        <w:t>校园招聘培训生（融通计划）”</w:t>
      </w:r>
      <w:r>
        <w:rPr>
          <w:rFonts w:ascii="宋体" w:eastAsia="宋体" w:hAnsi="宋体" w:hint="eastAsia"/>
          <w:kern w:val="0"/>
          <w:szCs w:val="21"/>
        </w:rPr>
        <w:t xml:space="preserve"> </w:t>
      </w:r>
    </w:p>
    <w:p w:rsidR="00403D7B" w:rsidRDefault="00386873">
      <w:pPr>
        <w:pStyle w:val="2"/>
        <w:keepNext w:val="0"/>
        <w:keepLines w:val="0"/>
        <w:widowControl/>
        <w:wordWrap w:val="0"/>
        <w:spacing w:before="0" w:after="0" w:line="240" w:lineRule="auto"/>
        <w:rPr>
          <w:rFonts w:ascii="宋体" w:eastAsia="宋体" w:hAnsi="宋体"/>
          <w:sz w:val="21"/>
          <w:szCs w:val="21"/>
        </w:rPr>
      </w:pPr>
      <w:r>
        <w:rPr>
          <w:rFonts w:ascii="宋体" w:eastAsia="宋体" w:hAnsi="宋体" w:hint="eastAsia"/>
          <w:sz w:val="21"/>
          <w:szCs w:val="21"/>
        </w:rPr>
        <w:t>职位描述</w:t>
      </w:r>
      <w:r>
        <w:rPr>
          <w:rFonts w:ascii="宋体" w:eastAsia="宋体" w:hAnsi="宋体"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 xml:space="preserve">- </w:t>
      </w:r>
      <w:r>
        <w:rPr>
          <w:rFonts w:hint="eastAsia"/>
          <w:sz w:val="21"/>
          <w:szCs w:val="21"/>
        </w:rPr>
        <w:t>提供全面的各业务部门的工作体验</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 xml:space="preserve">- </w:t>
      </w:r>
      <w:r>
        <w:rPr>
          <w:rFonts w:hint="eastAsia"/>
          <w:sz w:val="21"/>
          <w:szCs w:val="21"/>
        </w:rPr>
        <w:t>了解内部架构、工作流程及发展目标</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 xml:space="preserve">- </w:t>
      </w:r>
      <w:r>
        <w:rPr>
          <w:rFonts w:hint="eastAsia"/>
          <w:sz w:val="21"/>
          <w:szCs w:val="21"/>
        </w:rPr>
        <w:t>与经验丰富的团队共同协作</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 xml:space="preserve">- </w:t>
      </w:r>
      <w:r>
        <w:rPr>
          <w:rFonts w:hint="eastAsia"/>
          <w:sz w:val="21"/>
          <w:szCs w:val="21"/>
        </w:rPr>
        <w:t>负责领导交办的其他项目工作</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 xml:space="preserve">- </w:t>
      </w:r>
      <w:r>
        <w:rPr>
          <w:rFonts w:hint="eastAsia"/>
          <w:sz w:val="21"/>
          <w:szCs w:val="21"/>
        </w:rPr>
        <w:t>培养方式：专业培训</w:t>
      </w:r>
      <w:r>
        <w:rPr>
          <w:rFonts w:hint="eastAsia"/>
          <w:sz w:val="21"/>
          <w:szCs w:val="21"/>
        </w:rPr>
        <w:t>+</w:t>
      </w:r>
      <w:r>
        <w:rPr>
          <w:rFonts w:hint="eastAsia"/>
          <w:sz w:val="21"/>
          <w:szCs w:val="21"/>
        </w:rPr>
        <w:t>轮岗实践</w:t>
      </w:r>
      <w:r>
        <w:rPr>
          <w:rFonts w:hint="eastAsia"/>
          <w:sz w:val="21"/>
          <w:szCs w:val="21"/>
        </w:rPr>
        <w:t>+</w:t>
      </w:r>
      <w:r>
        <w:rPr>
          <w:rFonts w:hint="eastAsia"/>
          <w:sz w:val="21"/>
          <w:szCs w:val="21"/>
        </w:rPr>
        <w:t>阶段考核</w:t>
      </w:r>
      <w:r>
        <w:rPr>
          <w:rFonts w:hint="eastAsia"/>
          <w:sz w:val="21"/>
          <w:szCs w:val="21"/>
        </w:rPr>
        <w:t xml:space="preserve"> </w:t>
      </w:r>
    </w:p>
    <w:p w:rsidR="00403D7B" w:rsidRDefault="00386873">
      <w:pPr>
        <w:pStyle w:val="2"/>
        <w:keepNext w:val="0"/>
        <w:keepLines w:val="0"/>
        <w:widowControl/>
        <w:wordWrap w:val="0"/>
        <w:spacing w:before="0" w:after="0" w:line="240" w:lineRule="auto"/>
        <w:rPr>
          <w:rFonts w:ascii="宋体" w:eastAsia="宋体" w:hAnsi="宋体"/>
          <w:sz w:val="21"/>
          <w:szCs w:val="21"/>
        </w:rPr>
      </w:pPr>
      <w:r>
        <w:rPr>
          <w:rFonts w:ascii="宋体" w:eastAsia="宋体" w:hAnsi="宋体" w:hint="eastAsia"/>
          <w:sz w:val="21"/>
          <w:szCs w:val="21"/>
        </w:rPr>
        <w:t>招聘要求</w:t>
      </w:r>
      <w:r>
        <w:rPr>
          <w:rFonts w:ascii="宋体" w:eastAsia="宋体" w:hAnsi="宋体"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1.2018</w:t>
      </w:r>
      <w:r>
        <w:rPr>
          <w:rFonts w:hint="eastAsia"/>
          <w:sz w:val="21"/>
          <w:szCs w:val="21"/>
        </w:rPr>
        <w:t>届国内外全日制硕士；经管类、理工类专业优先</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2.</w:t>
      </w:r>
      <w:r>
        <w:rPr>
          <w:rFonts w:hint="eastAsia"/>
          <w:sz w:val="21"/>
          <w:szCs w:val="21"/>
        </w:rPr>
        <w:t>英语六级</w:t>
      </w:r>
      <w:proofErr w:type="gramStart"/>
      <w:r>
        <w:rPr>
          <w:rFonts w:hint="eastAsia"/>
          <w:sz w:val="21"/>
          <w:szCs w:val="21"/>
        </w:rPr>
        <w:t>或雅思</w:t>
      </w:r>
      <w:proofErr w:type="gramEnd"/>
      <w:r>
        <w:rPr>
          <w:rFonts w:hint="eastAsia"/>
          <w:sz w:val="21"/>
          <w:szCs w:val="21"/>
        </w:rPr>
        <w:t>6.0</w:t>
      </w:r>
      <w:r>
        <w:rPr>
          <w:rFonts w:hint="eastAsia"/>
          <w:sz w:val="21"/>
          <w:szCs w:val="21"/>
        </w:rPr>
        <w:t>以上；英语读写能力优秀</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3.</w:t>
      </w:r>
      <w:r>
        <w:rPr>
          <w:rFonts w:hint="eastAsia"/>
          <w:sz w:val="21"/>
          <w:szCs w:val="21"/>
        </w:rPr>
        <w:t>有金融行业实习经验或在校担任学生干部者优先；</w:t>
      </w:r>
      <w:r>
        <w:rPr>
          <w:rFonts w:hint="eastAsia"/>
          <w:sz w:val="21"/>
          <w:szCs w:val="21"/>
        </w:rPr>
        <w:t xml:space="preserve"> </w:t>
      </w:r>
    </w:p>
    <w:p w:rsidR="00403D7B" w:rsidRDefault="00386873">
      <w:pPr>
        <w:pStyle w:val="a7"/>
        <w:wordWrap w:val="0"/>
        <w:spacing w:before="0" w:beforeAutospacing="0" w:after="0" w:afterAutospacing="0"/>
        <w:ind w:firstLineChars="200" w:firstLine="420"/>
        <w:rPr>
          <w:sz w:val="21"/>
          <w:szCs w:val="21"/>
        </w:rPr>
      </w:pPr>
      <w:r>
        <w:rPr>
          <w:rFonts w:hint="eastAsia"/>
          <w:sz w:val="21"/>
          <w:szCs w:val="21"/>
        </w:rPr>
        <w:t>4.</w:t>
      </w:r>
      <w:r>
        <w:rPr>
          <w:rFonts w:hint="eastAsia"/>
          <w:sz w:val="21"/>
          <w:szCs w:val="21"/>
        </w:rPr>
        <w:t>逻辑思维清晰，具有较强的学习能力、沟通能力、组织能力、创新能力和抗</w:t>
      </w:r>
      <w:r>
        <w:rPr>
          <w:rFonts w:hint="eastAsia"/>
          <w:sz w:val="21"/>
          <w:szCs w:val="21"/>
        </w:rPr>
        <w:t>压能力</w:t>
      </w:r>
      <w:r>
        <w:rPr>
          <w:rFonts w:hint="eastAsia"/>
          <w:sz w:val="21"/>
          <w:szCs w:val="21"/>
        </w:rPr>
        <w:t xml:space="preserve"> </w:t>
      </w:r>
    </w:p>
    <w:p w:rsidR="00403D7B" w:rsidRDefault="00386873">
      <w:pPr>
        <w:widowControl/>
        <w:wordWrap w:val="0"/>
        <w:ind w:firstLineChars="200" w:firstLine="420"/>
        <w:jc w:val="left"/>
        <w:rPr>
          <w:rFonts w:ascii="宋体" w:eastAsia="宋体" w:hAnsi="宋体"/>
          <w:szCs w:val="21"/>
        </w:rPr>
      </w:pPr>
      <w:proofErr w:type="gramStart"/>
      <w:r>
        <w:rPr>
          <w:rFonts w:ascii="宋体" w:eastAsia="宋体" w:hAnsi="宋体" w:hint="eastAsia"/>
          <w:kern w:val="0"/>
          <w:szCs w:val="21"/>
        </w:rPr>
        <w:t>网申地址</w:t>
      </w:r>
      <w:proofErr w:type="gramEnd"/>
      <w:r>
        <w:rPr>
          <w:rFonts w:ascii="宋体" w:eastAsia="宋体" w:hAnsi="宋体" w:hint="eastAsia"/>
          <w:kern w:val="0"/>
          <w:szCs w:val="21"/>
        </w:rPr>
        <w:t>：</w:t>
      </w:r>
      <w:hyperlink r:id="rId12" w:history="1">
        <w:r>
          <w:rPr>
            <w:rStyle w:val="aa"/>
            <w:rFonts w:ascii="宋体" w:eastAsia="宋体" w:hAnsi="宋体" w:hint="eastAsia"/>
            <w:color w:val="auto"/>
            <w:szCs w:val="21"/>
          </w:rPr>
          <w:t>http://campus.51job.com/saic_gmac/</w:t>
        </w:r>
      </w:hyperlink>
      <w:r>
        <w:rPr>
          <w:rFonts w:ascii="宋体" w:eastAsia="宋体" w:hAnsi="宋体" w:hint="eastAsia"/>
          <w:kern w:val="0"/>
          <w:szCs w:val="21"/>
        </w:rPr>
        <w:t xml:space="preserve"> </w:t>
      </w:r>
    </w:p>
    <w:p w:rsidR="00403D7B" w:rsidRDefault="00386873">
      <w:pPr>
        <w:widowControl/>
        <w:numPr>
          <w:ilvl w:val="0"/>
          <w:numId w:val="2"/>
        </w:numPr>
        <w:wordWrap w:val="0"/>
        <w:jc w:val="left"/>
        <w:rPr>
          <w:rFonts w:ascii="宋体" w:eastAsia="宋体" w:hAnsi="宋体"/>
          <w:b/>
          <w:color w:val="333333"/>
          <w:sz w:val="36"/>
          <w:szCs w:val="36"/>
        </w:rPr>
      </w:pPr>
      <w:r>
        <w:rPr>
          <w:rFonts w:ascii="宋体" w:eastAsia="宋体" w:hAnsi="宋体" w:hint="eastAsia"/>
          <w:b/>
          <w:color w:val="333333"/>
          <w:sz w:val="36"/>
          <w:szCs w:val="36"/>
        </w:rPr>
        <w:t>、</w:t>
      </w:r>
      <w:r>
        <w:rPr>
          <w:rFonts w:ascii="宋体" w:eastAsia="宋体" w:hAnsi="宋体" w:hint="eastAsia"/>
          <w:b/>
          <w:color w:val="333333"/>
          <w:sz w:val="32"/>
          <w:szCs w:val="32"/>
        </w:rPr>
        <w:t>广发基金</w:t>
      </w:r>
    </w:p>
    <w:p w:rsidR="00403D7B" w:rsidRDefault="00386873">
      <w:pPr>
        <w:widowControl/>
        <w:wordWrap w:val="0"/>
        <w:spacing w:line="27" w:lineRule="atLeast"/>
        <w:jc w:val="left"/>
        <w:rPr>
          <w:rFonts w:ascii="宋体" w:eastAsia="宋体" w:hAnsi="宋体"/>
          <w:szCs w:val="21"/>
        </w:rPr>
      </w:pPr>
      <w:r>
        <w:rPr>
          <w:rFonts w:ascii="宋体" w:eastAsia="宋体" w:hAnsi="宋体" w:hint="eastAsia"/>
          <w:b/>
          <w:kern w:val="0"/>
          <w:szCs w:val="21"/>
        </w:rPr>
        <w:t>公司简介</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广发基金管理有限公司成立于</w:t>
      </w:r>
      <w:r>
        <w:rPr>
          <w:rFonts w:ascii="宋体" w:eastAsia="宋体" w:hAnsi="宋体" w:hint="eastAsia"/>
          <w:kern w:val="0"/>
          <w:szCs w:val="21"/>
        </w:rPr>
        <w:t>2003</w:t>
      </w:r>
      <w:r>
        <w:rPr>
          <w:rFonts w:ascii="宋体" w:eastAsia="宋体" w:hAnsi="宋体" w:hint="eastAsia"/>
          <w:kern w:val="0"/>
          <w:szCs w:val="21"/>
        </w:rPr>
        <w:t>年</w:t>
      </w:r>
      <w:r>
        <w:rPr>
          <w:rFonts w:ascii="宋体" w:eastAsia="宋体" w:hAnsi="宋体" w:hint="eastAsia"/>
          <w:kern w:val="0"/>
          <w:szCs w:val="21"/>
        </w:rPr>
        <w:t>8</w:t>
      </w:r>
      <w:r>
        <w:rPr>
          <w:rFonts w:ascii="宋体" w:eastAsia="宋体" w:hAnsi="宋体" w:hint="eastAsia"/>
          <w:kern w:val="0"/>
          <w:szCs w:val="21"/>
        </w:rPr>
        <w:t>月，是经中国证监会批准设立的专业基金管理公司，总部设在广州，公司注册资本金</w:t>
      </w:r>
      <w:r>
        <w:rPr>
          <w:rFonts w:ascii="宋体" w:eastAsia="宋体" w:hAnsi="宋体" w:hint="eastAsia"/>
          <w:kern w:val="0"/>
          <w:szCs w:val="21"/>
        </w:rPr>
        <w:t>1.27</w:t>
      </w:r>
      <w:r>
        <w:rPr>
          <w:rFonts w:ascii="宋体" w:eastAsia="宋体" w:hAnsi="宋体" w:hint="eastAsia"/>
          <w:kern w:val="0"/>
          <w:szCs w:val="21"/>
        </w:rPr>
        <w:t>亿元人民币。公司及旗下子公司目前拥有公</w:t>
      </w:r>
      <w:proofErr w:type="gramStart"/>
      <w:r>
        <w:rPr>
          <w:rFonts w:ascii="宋体" w:eastAsia="宋体" w:hAnsi="宋体" w:hint="eastAsia"/>
          <w:kern w:val="0"/>
          <w:szCs w:val="21"/>
        </w:rPr>
        <w:t>募基金</w:t>
      </w:r>
      <w:proofErr w:type="gramEnd"/>
      <w:r>
        <w:rPr>
          <w:rFonts w:ascii="宋体" w:eastAsia="宋体" w:hAnsi="宋体" w:hint="eastAsia"/>
          <w:kern w:val="0"/>
          <w:szCs w:val="21"/>
        </w:rPr>
        <w:t>管理、社保基金境内委托投资管理人、基本养老保险基金证券投资管理机构、特定客户资产管理、</w:t>
      </w:r>
      <w:r>
        <w:rPr>
          <w:rFonts w:ascii="宋体" w:eastAsia="宋体" w:hAnsi="宋体" w:hint="eastAsia"/>
          <w:kern w:val="0"/>
          <w:szCs w:val="21"/>
        </w:rPr>
        <w:t>QDII</w:t>
      </w:r>
      <w:r>
        <w:rPr>
          <w:rFonts w:ascii="宋体" w:eastAsia="宋体" w:hAnsi="宋体" w:hint="eastAsia"/>
          <w:kern w:val="0"/>
          <w:szCs w:val="21"/>
        </w:rPr>
        <w:t>、</w:t>
      </w:r>
      <w:r>
        <w:rPr>
          <w:rFonts w:ascii="宋体" w:eastAsia="宋体" w:hAnsi="宋体" w:hint="eastAsia"/>
          <w:kern w:val="0"/>
          <w:szCs w:val="21"/>
        </w:rPr>
        <w:t>RQFII</w:t>
      </w:r>
      <w:r>
        <w:rPr>
          <w:rFonts w:ascii="宋体" w:eastAsia="宋体" w:hAnsi="宋体" w:hint="eastAsia"/>
          <w:kern w:val="0"/>
          <w:szCs w:val="21"/>
        </w:rPr>
        <w:t>、</w:t>
      </w:r>
      <w:r>
        <w:rPr>
          <w:rFonts w:ascii="宋体" w:eastAsia="宋体" w:hAnsi="宋体" w:hint="eastAsia"/>
          <w:kern w:val="0"/>
          <w:szCs w:val="21"/>
        </w:rPr>
        <w:t>QFII</w:t>
      </w:r>
      <w:r>
        <w:rPr>
          <w:rFonts w:ascii="宋体" w:eastAsia="宋体" w:hAnsi="宋体" w:hint="eastAsia"/>
          <w:kern w:val="0"/>
          <w:szCs w:val="21"/>
        </w:rPr>
        <w:t>、受托管理保险资金投资管理人和保险保障基金委</w:t>
      </w:r>
      <w:proofErr w:type="gramStart"/>
      <w:r>
        <w:rPr>
          <w:rFonts w:ascii="宋体" w:eastAsia="宋体" w:hAnsi="宋体" w:hint="eastAsia"/>
          <w:kern w:val="0"/>
          <w:szCs w:val="21"/>
        </w:rPr>
        <w:t>托资产</w:t>
      </w:r>
      <w:proofErr w:type="gramEnd"/>
      <w:r>
        <w:rPr>
          <w:rFonts w:ascii="宋体" w:eastAsia="宋体" w:hAnsi="宋体" w:hint="eastAsia"/>
          <w:kern w:val="0"/>
          <w:szCs w:val="21"/>
        </w:rPr>
        <w:t>管理投资管理人等业务资格，是具备综合资产管理能力与经验的大型基金管理公司。</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公司坚持“专业创造价值、客户利益至上”的经营理念，以完备的产品供给、策略供给、区域供给为基础，</w:t>
      </w:r>
      <w:proofErr w:type="gramStart"/>
      <w:r>
        <w:rPr>
          <w:rFonts w:ascii="宋体" w:eastAsia="宋体" w:hAnsi="宋体" w:hint="eastAsia"/>
          <w:kern w:val="0"/>
          <w:szCs w:val="21"/>
        </w:rPr>
        <w:t>构建多元</w:t>
      </w:r>
      <w:proofErr w:type="gramEnd"/>
      <w:r>
        <w:rPr>
          <w:rFonts w:ascii="宋体" w:eastAsia="宋体" w:hAnsi="宋体" w:hint="eastAsia"/>
          <w:kern w:val="0"/>
          <w:szCs w:val="21"/>
        </w:rPr>
        <w:t>投</w:t>
      </w:r>
      <w:r>
        <w:rPr>
          <w:rFonts w:ascii="宋体" w:eastAsia="宋体" w:hAnsi="宋体" w:hint="eastAsia"/>
          <w:kern w:val="0"/>
          <w:szCs w:val="21"/>
        </w:rPr>
        <w:t>资能力、顶层资产配置能力，致力成为优秀的全能型资产管理公司，为投资者谋求长期稳定的收益，为我国资本市场的繁荣与发展贡献一份力量。</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广发基金</w:t>
      </w:r>
      <w:r>
        <w:rPr>
          <w:rFonts w:ascii="宋体" w:eastAsia="宋体" w:hAnsi="宋体" w:hint="eastAsia"/>
          <w:kern w:val="0"/>
          <w:szCs w:val="21"/>
        </w:rPr>
        <w:t>2018</w:t>
      </w:r>
      <w:r>
        <w:rPr>
          <w:rFonts w:ascii="宋体" w:eastAsia="宋体" w:hAnsi="宋体" w:hint="eastAsia"/>
          <w:kern w:val="0"/>
          <w:szCs w:val="21"/>
        </w:rPr>
        <w:t>春季校园招聘主要包括研究、市场销售、交易、信息技术、运营管理以及后台支持等岗位，广发基金真诚欢迎优秀学子加入公司，共创辉煌。</w:t>
      </w:r>
      <w:r>
        <w:rPr>
          <w:rFonts w:ascii="宋体" w:eastAsia="宋体" w:hAnsi="宋体" w:hint="eastAsia"/>
          <w:kern w:val="0"/>
          <w:szCs w:val="21"/>
        </w:rPr>
        <w:t xml:space="preserve"> </w:t>
      </w:r>
    </w:p>
    <w:p w:rsidR="00403D7B" w:rsidRDefault="00386873">
      <w:pPr>
        <w:widowControl/>
        <w:wordWrap w:val="0"/>
        <w:spacing w:line="27" w:lineRule="atLeast"/>
        <w:jc w:val="left"/>
        <w:rPr>
          <w:rFonts w:ascii="宋体" w:eastAsia="宋体" w:hAnsi="宋体"/>
          <w:szCs w:val="21"/>
        </w:rPr>
      </w:pPr>
      <w:r>
        <w:rPr>
          <w:rFonts w:ascii="宋体" w:eastAsia="宋体" w:hAnsi="宋体" w:hint="eastAsia"/>
          <w:b/>
          <w:kern w:val="0"/>
          <w:szCs w:val="21"/>
        </w:rPr>
        <w:t>简历投递</w:t>
      </w:r>
    </w:p>
    <w:p w:rsidR="00403D7B" w:rsidRDefault="00386873">
      <w:pPr>
        <w:widowControl/>
        <w:wordWrap w:val="0"/>
        <w:spacing w:line="27" w:lineRule="atLeast"/>
        <w:jc w:val="left"/>
        <w:rPr>
          <w:rFonts w:ascii="宋体" w:eastAsia="宋体" w:hAnsi="宋体"/>
          <w:szCs w:val="21"/>
        </w:rPr>
      </w:pPr>
      <w:r>
        <w:rPr>
          <w:rFonts w:ascii="宋体" w:eastAsia="宋体" w:hAnsi="宋体" w:hint="eastAsia"/>
          <w:kern w:val="0"/>
          <w:szCs w:val="21"/>
        </w:rPr>
        <w:t>请登录广发基金招聘官方网站，点击“</w:t>
      </w:r>
      <w:r>
        <w:rPr>
          <w:rFonts w:ascii="宋体" w:eastAsia="宋体" w:hAnsi="宋体" w:hint="eastAsia"/>
          <w:bCs/>
          <w:kern w:val="0"/>
          <w:szCs w:val="21"/>
        </w:rPr>
        <w:t>校园招聘</w:t>
      </w:r>
      <w:r>
        <w:rPr>
          <w:rFonts w:ascii="宋体" w:eastAsia="宋体" w:hAnsi="宋体" w:hint="eastAsia"/>
          <w:kern w:val="0"/>
          <w:szCs w:val="21"/>
        </w:rPr>
        <w:t>”选择岗位进行投递，</w:t>
      </w:r>
      <w:proofErr w:type="gramStart"/>
      <w:r>
        <w:rPr>
          <w:rFonts w:ascii="宋体" w:eastAsia="宋体" w:hAnsi="宋体" w:hint="eastAsia"/>
          <w:kern w:val="0"/>
          <w:szCs w:val="21"/>
        </w:rPr>
        <w:t>官网地址</w:t>
      </w:r>
      <w:proofErr w:type="gramEnd"/>
      <w:r>
        <w:rPr>
          <w:rFonts w:ascii="宋体" w:eastAsia="宋体" w:hAnsi="宋体" w:hint="eastAsia"/>
          <w:kern w:val="0"/>
          <w:szCs w:val="21"/>
        </w:rPr>
        <w:t>为：</w:t>
      </w:r>
      <w:r>
        <w:rPr>
          <w:rFonts w:ascii="宋体" w:eastAsia="宋体" w:hAnsi="宋体" w:hint="eastAsia"/>
          <w:kern w:val="0"/>
          <w:szCs w:val="21"/>
        </w:rPr>
        <w:t xml:space="preserve"> </w:t>
      </w:r>
    </w:p>
    <w:p w:rsidR="00403D7B" w:rsidRDefault="00386873">
      <w:pPr>
        <w:widowControl/>
        <w:wordWrap w:val="0"/>
        <w:spacing w:line="27" w:lineRule="atLeast"/>
        <w:jc w:val="left"/>
        <w:rPr>
          <w:rFonts w:ascii="宋体" w:eastAsia="宋体" w:hAnsi="宋体"/>
          <w:szCs w:val="21"/>
        </w:rPr>
      </w:pPr>
      <w:hyperlink r:id="rId13" w:history="1">
        <w:r>
          <w:rPr>
            <w:rStyle w:val="aa"/>
            <w:rFonts w:ascii="宋体" w:eastAsia="宋体" w:hAnsi="宋体" w:hint="eastAsia"/>
            <w:color w:val="auto"/>
            <w:szCs w:val="21"/>
          </w:rPr>
          <w:t>http://www.gffunds.com.cn/recruiment/</w:t>
        </w:r>
      </w:hyperlink>
      <w:r>
        <w:rPr>
          <w:rFonts w:ascii="宋体" w:eastAsia="宋体" w:hAnsi="宋体" w:hint="eastAsia"/>
          <w:kern w:val="0"/>
          <w:szCs w:val="21"/>
        </w:rPr>
        <w:t xml:space="preserve"> </w:t>
      </w:r>
    </w:p>
    <w:p w:rsidR="00403D7B" w:rsidRDefault="00386873">
      <w:pPr>
        <w:widowControl/>
        <w:wordWrap w:val="0"/>
        <w:spacing w:line="27" w:lineRule="atLeast"/>
        <w:jc w:val="left"/>
        <w:rPr>
          <w:rFonts w:ascii="宋体" w:eastAsia="宋体" w:hAnsi="宋体"/>
          <w:kern w:val="0"/>
          <w:szCs w:val="21"/>
        </w:rPr>
      </w:pPr>
      <w:r>
        <w:rPr>
          <w:rFonts w:ascii="宋体" w:eastAsia="宋体" w:hAnsi="宋体" w:hint="eastAsia"/>
          <w:kern w:val="0"/>
          <w:szCs w:val="21"/>
        </w:rPr>
        <w:t>投递过程中如有任何问题，请发送邮件至</w:t>
      </w:r>
      <w:r>
        <w:rPr>
          <w:rFonts w:ascii="宋体" w:eastAsia="宋体" w:hAnsi="宋体" w:hint="eastAsia"/>
          <w:kern w:val="0"/>
          <w:szCs w:val="21"/>
        </w:rPr>
        <w:t>gfjj_hr@gffunds.com.cn</w:t>
      </w:r>
      <w:r>
        <w:rPr>
          <w:rFonts w:ascii="宋体" w:eastAsia="宋体" w:hAnsi="宋体" w:hint="eastAsia"/>
          <w:kern w:val="0"/>
          <w:szCs w:val="21"/>
        </w:rPr>
        <w:t>进行反馈。（注意：此邮箱只作为问题反馈途径，不接收任何简历，请在官网上进行简历投递）。</w:t>
      </w:r>
    </w:p>
    <w:p w:rsidR="00403D7B" w:rsidRDefault="00386873">
      <w:pPr>
        <w:widowControl/>
        <w:numPr>
          <w:ilvl w:val="0"/>
          <w:numId w:val="2"/>
        </w:numPr>
        <w:wordWrap w:val="0"/>
        <w:spacing w:line="27" w:lineRule="atLeast"/>
        <w:jc w:val="left"/>
        <w:rPr>
          <w:rFonts w:ascii="宋体" w:eastAsia="宋体" w:hAnsi="宋体"/>
          <w:b/>
          <w:bCs/>
          <w:kern w:val="0"/>
          <w:sz w:val="32"/>
          <w:szCs w:val="32"/>
        </w:rPr>
      </w:pPr>
      <w:r>
        <w:rPr>
          <w:rFonts w:ascii="宋体" w:eastAsia="宋体" w:hAnsi="宋体" w:hint="eastAsia"/>
          <w:b/>
          <w:bCs/>
          <w:kern w:val="0"/>
          <w:sz w:val="32"/>
          <w:szCs w:val="32"/>
        </w:rPr>
        <w:t>、招商银行股份有限公司南昌分行</w:t>
      </w:r>
    </w:p>
    <w:p w:rsidR="00403D7B" w:rsidRDefault="00386873">
      <w:pPr>
        <w:pStyle w:val="a7"/>
        <w:wordWrap w:val="0"/>
        <w:spacing w:before="0" w:beforeAutospacing="0" w:after="0" w:afterAutospacing="0" w:line="27" w:lineRule="atLeast"/>
        <w:ind w:left="85" w:firstLine="586"/>
        <w:rPr>
          <w:sz w:val="21"/>
          <w:szCs w:val="21"/>
        </w:rPr>
      </w:pPr>
      <w:r>
        <w:rPr>
          <w:rFonts w:hint="eastAsia"/>
          <w:sz w:val="21"/>
          <w:szCs w:val="21"/>
        </w:rPr>
        <w:t>招商银行是我国第一家完全由企业法人持股的股份制商业银行，总行设在深圳，先后在上交所和香港联交所挂牌上市。截至</w:t>
      </w:r>
      <w:r>
        <w:rPr>
          <w:rFonts w:hint="eastAsia"/>
          <w:sz w:val="21"/>
          <w:szCs w:val="21"/>
        </w:rPr>
        <w:t>2016</w:t>
      </w:r>
      <w:r>
        <w:rPr>
          <w:rFonts w:hint="eastAsia"/>
          <w:sz w:val="21"/>
          <w:szCs w:val="21"/>
        </w:rPr>
        <w:t>年末，招商银行境内外分支机构逾</w:t>
      </w:r>
      <w:r>
        <w:rPr>
          <w:rFonts w:hint="eastAsia"/>
          <w:sz w:val="21"/>
          <w:szCs w:val="21"/>
        </w:rPr>
        <w:t>1900</w:t>
      </w:r>
      <w:r>
        <w:rPr>
          <w:rFonts w:hint="eastAsia"/>
          <w:sz w:val="21"/>
          <w:szCs w:val="21"/>
        </w:rPr>
        <w:t>家，在中国大陆的</w:t>
      </w:r>
      <w:r>
        <w:rPr>
          <w:rFonts w:hint="eastAsia"/>
          <w:sz w:val="21"/>
          <w:szCs w:val="21"/>
        </w:rPr>
        <w:t>130</w:t>
      </w:r>
      <w:r>
        <w:rPr>
          <w:rFonts w:hint="eastAsia"/>
          <w:sz w:val="21"/>
          <w:szCs w:val="21"/>
        </w:rPr>
        <w:t>余个城市设立了服务网点，拥有</w:t>
      </w:r>
      <w:r>
        <w:rPr>
          <w:rFonts w:hint="eastAsia"/>
          <w:sz w:val="21"/>
          <w:szCs w:val="21"/>
        </w:rPr>
        <w:t>6</w:t>
      </w:r>
      <w:r>
        <w:rPr>
          <w:rFonts w:hint="eastAsia"/>
          <w:sz w:val="21"/>
          <w:szCs w:val="21"/>
        </w:rPr>
        <w:t>家境外分行和</w:t>
      </w:r>
      <w:r>
        <w:rPr>
          <w:rFonts w:hint="eastAsia"/>
          <w:sz w:val="21"/>
          <w:szCs w:val="21"/>
        </w:rPr>
        <w:t>3</w:t>
      </w:r>
      <w:r>
        <w:rPr>
          <w:rFonts w:hint="eastAsia"/>
          <w:sz w:val="21"/>
          <w:szCs w:val="21"/>
        </w:rPr>
        <w:t>家境外代</w:t>
      </w:r>
      <w:r>
        <w:rPr>
          <w:rFonts w:hint="eastAsia"/>
          <w:sz w:val="21"/>
          <w:szCs w:val="21"/>
        </w:rPr>
        <w:t>表处，员工近</w:t>
      </w:r>
      <w:r>
        <w:rPr>
          <w:rFonts w:hint="eastAsia"/>
          <w:sz w:val="21"/>
          <w:szCs w:val="21"/>
        </w:rPr>
        <w:t>7</w:t>
      </w:r>
      <w:r>
        <w:rPr>
          <w:rFonts w:hint="eastAsia"/>
          <w:sz w:val="21"/>
          <w:szCs w:val="21"/>
        </w:rPr>
        <w:t>万人，跻身全球前</w:t>
      </w:r>
      <w:r>
        <w:rPr>
          <w:rFonts w:hint="eastAsia"/>
          <w:sz w:val="21"/>
          <w:szCs w:val="21"/>
        </w:rPr>
        <w:t>100</w:t>
      </w:r>
      <w:r>
        <w:rPr>
          <w:rFonts w:hint="eastAsia"/>
          <w:sz w:val="21"/>
          <w:szCs w:val="21"/>
        </w:rPr>
        <w:t>家大银行之列。在英国权威金融杂志《银行家》公布的</w:t>
      </w:r>
      <w:r>
        <w:rPr>
          <w:rFonts w:hint="eastAsia"/>
          <w:sz w:val="21"/>
          <w:szCs w:val="21"/>
        </w:rPr>
        <w:t>2016</w:t>
      </w:r>
      <w:r>
        <w:rPr>
          <w:rFonts w:hint="eastAsia"/>
          <w:sz w:val="21"/>
          <w:szCs w:val="21"/>
        </w:rPr>
        <w:t>年全球银行品牌</w:t>
      </w:r>
      <w:r>
        <w:rPr>
          <w:rFonts w:hint="eastAsia"/>
          <w:sz w:val="21"/>
          <w:szCs w:val="21"/>
        </w:rPr>
        <w:t>500</w:t>
      </w:r>
      <w:r>
        <w:rPr>
          <w:rFonts w:hint="eastAsia"/>
          <w:sz w:val="21"/>
          <w:szCs w:val="21"/>
        </w:rPr>
        <w:t>强中，招商银行品牌价值位列全球第</w:t>
      </w:r>
      <w:r>
        <w:rPr>
          <w:rFonts w:hint="eastAsia"/>
          <w:sz w:val="21"/>
          <w:szCs w:val="21"/>
        </w:rPr>
        <w:t>13</w:t>
      </w:r>
      <w:r>
        <w:rPr>
          <w:rFonts w:hint="eastAsia"/>
          <w:sz w:val="21"/>
          <w:szCs w:val="21"/>
        </w:rPr>
        <w:t>位；在《财富》世界</w:t>
      </w:r>
      <w:r>
        <w:rPr>
          <w:rFonts w:hint="eastAsia"/>
          <w:sz w:val="21"/>
          <w:szCs w:val="21"/>
        </w:rPr>
        <w:t>500</w:t>
      </w:r>
      <w:r>
        <w:rPr>
          <w:rFonts w:hint="eastAsia"/>
          <w:sz w:val="21"/>
          <w:szCs w:val="21"/>
        </w:rPr>
        <w:t>强榜单中，招商银行连续</w:t>
      </w:r>
      <w:r>
        <w:rPr>
          <w:rFonts w:hint="eastAsia"/>
          <w:sz w:val="21"/>
          <w:szCs w:val="21"/>
        </w:rPr>
        <w:t>5</w:t>
      </w:r>
      <w:r>
        <w:rPr>
          <w:rFonts w:hint="eastAsia"/>
          <w:sz w:val="21"/>
          <w:szCs w:val="21"/>
        </w:rPr>
        <w:t>年强势入榜，</w:t>
      </w:r>
      <w:r>
        <w:rPr>
          <w:rFonts w:hint="eastAsia"/>
          <w:sz w:val="21"/>
          <w:szCs w:val="21"/>
        </w:rPr>
        <w:t>2016</w:t>
      </w:r>
      <w:r>
        <w:rPr>
          <w:rFonts w:hint="eastAsia"/>
          <w:sz w:val="21"/>
          <w:szCs w:val="21"/>
        </w:rPr>
        <w:t>年名列第</w:t>
      </w:r>
      <w:r>
        <w:rPr>
          <w:rFonts w:hint="eastAsia"/>
          <w:sz w:val="21"/>
          <w:szCs w:val="21"/>
        </w:rPr>
        <w:t>189</w:t>
      </w:r>
      <w:r>
        <w:rPr>
          <w:rFonts w:hint="eastAsia"/>
          <w:sz w:val="21"/>
          <w:szCs w:val="21"/>
        </w:rPr>
        <w:t>名；在</w:t>
      </w:r>
      <w:r>
        <w:rPr>
          <w:rFonts w:hint="eastAsia"/>
          <w:sz w:val="21"/>
          <w:szCs w:val="21"/>
        </w:rPr>
        <w:t>2016</w:t>
      </w:r>
      <w:r>
        <w:rPr>
          <w:rFonts w:hint="eastAsia"/>
          <w:sz w:val="21"/>
          <w:szCs w:val="21"/>
        </w:rPr>
        <w:t>年商业银行稳健发展能力“陀螺”评价体系中，招商银行更是位列全国性商业银行综合发展能力评价第一名。招商银行业务发展和经营特色也深得国内外机构的认同，英国权威金融杂志《银行家》就把“</w:t>
      </w:r>
      <w:r>
        <w:rPr>
          <w:rFonts w:hint="eastAsia"/>
          <w:sz w:val="21"/>
          <w:szCs w:val="21"/>
        </w:rPr>
        <w:t>2016</w:t>
      </w:r>
      <w:r>
        <w:rPr>
          <w:rFonts w:hint="eastAsia"/>
          <w:sz w:val="21"/>
          <w:szCs w:val="21"/>
        </w:rPr>
        <w:t>年中国年度银行”大奖授予了招商银行。在银监会对商业银行的综合评级中，招商银行多年来</w:t>
      </w:r>
      <w:r>
        <w:rPr>
          <w:rFonts w:hint="eastAsia"/>
          <w:sz w:val="21"/>
          <w:szCs w:val="21"/>
        </w:rPr>
        <w:t>一直名列前茅，同时多次荣膺《欧洲货币》、美国《环球金融》等权威媒体和机构授予的“中国最佳银行”、“中国最佳零售银行”、“最具社会责任雇主”、“最具社会责任上市公司”等多项殊荣，并连续</w:t>
      </w:r>
      <w:r>
        <w:rPr>
          <w:rFonts w:hint="eastAsia"/>
          <w:sz w:val="21"/>
          <w:szCs w:val="21"/>
        </w:rPr>
        <w:t>5</w:t>
      </w:r>
      <w:r>
        <w:rPr>
          <w:rFonts w:hint="eastAsia"/>
          <w:sz w:val="21"/>
          <w:szCs w:val="21"/>
        </w:rPr>
        <w:t>年问鼎“中国客户满意度排行榜”行业之首，充分证明了招行跨越本土、服务世界的品牌口碑，并深受广大客户的认可和欢迎。</w:t>
      </w:r>
      <w:r>
        <w:rPr>
          <w:rFonts w:hint="eastAsia"/>
          <w:sz w:val="21"/>
          <w:szCs w:val="21"/>
        </w:rPr>
        <w:t xml:space="preserve"> </w:t>
      </w:r>
    </w:p>
    <w:p w:rsidR="00403D7B" w:rsidRDefault="00386873">
      <w:pPr>
        <w:pStyle w:val="a7"/>
        <w:wordWrap w:val="0"/>
        <w:spacing w:before="0" w:beforeAutospacing="0" w:after="0" w:afterAutospacing="0" w:line="27" w:lineRule="atLeast"/>
        <w:ind w:left="85" w:firstLine="586"/>
        <w:rPr>
          <w:sz w:val="21"/>
          <w:szCs w:val="21"/>
        </w:rPr>
      </w:pPr>
      <w:r>
        <w:rPr>
          <w:rFonts w:hint="eastAsia"/>
          <w:sz w:val="21"/>
          <w:szCs w:val="21"/>
        </w:rPr>
        <w:t>招商银行南昌分行成立于</w:t>
      </w:r>
      <w:r>
        <w:rPr>
          <w:rFonts w:hint="eastAsia"/>
          <w:sz w:val="21"/>
          <w:szCs w:val="21"/>
        </w:rPr>
        <w:t>1998</w:t>
      </w:r>
      <w:r>
        <w:rPr>
          <w:rFonts w:hint="eastAsia"/>
          <w:sz w:val="21"/>
          <w:szCs w:val="21"/>
        </w:rPr>
        <w:t>年</w:t>
      </w:r>
      <w:r>
        <w:rPr>
          <w:rFonts w:hint="eastAsia"/>
          <w:sz w:val="21"/>
          <w:szCs w:val="21"/>
        </w:rPr>
        <w:t>5</w:t>
      </w:r>
      <w:r>
        <w:rPr>
          <w:rFonts w:hint="eastAsia"/>
          <w:sz w:val="21"/>
          <w:szCs w:val="21"/>
        </w:rPr>
        <w:t>月，是直属总行的一级分行，下辖</w:t>
      </w:r>
      <w:r>
        <w:rPr>
          <w:rFonts w:hint="eastAsia"/>
          <w:sz w:val="21"/>
          <w:szCs w:val="21"/>
        </w:rPr>
        <w:t>37</w:t>
      </w:r>
      <w:r>
        <w:rPr>
          <w:rFonts w:hint="eastAsia"/>
          <w:sz w:val="21"/>
          <w:szCs w:val="21"/>
        </w:rPr>
        <w:t>家营业机构，员工总数</w:t>
      </w:r>
      <w:r>
        <w:rPr>
          <w:rFonts w:hint="eastAsia"/>
          <w:sz w:val="21"/>
          <w:szCs w:val="21"/>
        </w:rPr>
        <w:t>1800</w:t>
      </w:r>
      <w:r>
        <w:rPr>
          <w:rFonts w:hint="eastAsia"/>
          <w:sz w:val="21"/>
          <w:szCs w:val="21"/>
        </w:rPr>
        <w:t>余人。南昌分行四次被招总行评为“全国优秀分行”，多项业务指标在系统内排名前列，连续</w:t>
      </w:r>
      <w:r>
        <w:rPr>
          <w:rFonts w:hint="eastAsia"/>
          <w:sz w:val="21"/>
          <w:szCs w:val="21"/>
        </w:rPr>
        <w:t>5</w:t>
      </w:r>
      <w:r>
        <w:rPr>
          <w:rFonts w:hint="eastAsia"/>
          <w:sz w:val="21"/>
          <w:szCs w:val="21"/>
        </w:rPr>
        <w:t>年先后被《当代金融家》评选为“最</w:t>
      </w:r>
      <w:r>
        <w:rPr>
          <w:rFonts w:hint="eastAsia"/>
          <w:sz w:val="21"/>
          <w:szCs w:val="21"/>
        </w:rPr>
        <w:t>具创新精神分行”、“支持中小企业最佳分行”、“最佳风险控制奖”。成立</w:t>
      </w:r>
      <w:r>
        <w:rPr>
          <w:rFonts w:hint="eastAsia"/>
          <w:sz w:val="21"/>
          <w:szCs w:val="21"/>
        </w:rPr>
        <w:t>19</w:t>
      </w:r>
      <w:r>
        <w:rPr>
          <w:rFonts w:hint="eastAsia"/>
          <w:sz w:val="21"/>
          <w:szCs w:val="21"/>
        </w:rPr>
        <w:t>年来，南昌分行充分发挥机制活、服务优的特点，已经成长为江西当地市场份额和业务规模最大、机构网点和员工人数最多、支持地方经济和服务能力最强的全国性股份制商业银行。</w:t>
      </w:r>
      <w:r>
        <w:rPr>
          <w:rFonts w:hint="eastAsia"/>
          <w:sz w:val="21"/>
          <w:szCs w:val="21"/>
        </w:rPr>
        <w:t xml:space="preserve"> </w:t>
      </w:r>
    </w:p>
    <w:p w:rsidR="00403D7B" w:rsidRDefault="00386873">
      <w:pPr>
        <w:pStyle w:val="a7"/>
        <w:wordWrap w:val="0"/>
        <w:spacing w:before="0" w:beforeAutospacing="0" w:after="0" w:afterAutospacing="0" w:line="27" w:lineRule="atLeast"/>
        <w:ind w:left="85" w:firstLine="469"/>
        <w:rPr>
          <w:sz w:val="21"/>
          <w:szCs w:val="21"/>
        </w:rPr>
      </w:pPr>
      <w:r>
        <w:rPr>
          <w:rFonts w:hint="eastAsia"/>
          <w:sz w:val="21"/>
          <w:szCs w:val="21"/>
        </w:rPr>
        <w:t>招商银行南昌分行始终坚持“以员工为本”的人力资源发展理念，实行市场化的选人、用人机制，具备科学合理的人才培训体系，给予员工在职业通道选择上充分的自主权，积极搭建全方位、立体化的人才发展平台，充分激发员工的积极性和潜能。</w:t>
      </w:r>
      <w:r>
        <w:rPr>
          <w:rFonts w:hint="eastAsia"/>
          <w:sz w:val="21"/>
          <w:szCs w:val="21"/>
        </w:rPr>
        <w:t xml:space="preserve"> </w:t>
      </w:r>
    </w:p>
    <w:p w:rsidR="00403D7B" w:rsidRDefault="00386873">
      <w:pPr>
        <w:pStyle w:val="a7"/>
        <w:wordWrap w:val="0"/>
        <w:spacing w:before="0" w:beforeAutospacing="0" w:after="0" w:afterAutospacing="0" w:line="27" w:lineRule="atLeast"/>
        <w:ind w:left="85" w:firstLine="469"/>
        <w:rPr>
          <w:sz w:val="21"/>
          <w:szCs w:val="21"/>
        </w:rPr>
      </w:pPr>
      <w:r>
        <w:rPr>
          <w:rFonts w:hint="eastAsia"/>
          <w:sz w:val="21"/>
          <w:szCs w:val="21"/>
        </w:rPr>
        <w:t>现根据业务发展需要，南昌分行面向各大院校诚邀</w:t>
      </w:r>
      <w:r>
        <w:rPr>
          <w:rFonts w:hint="eastAsia"/>
          <w:sz w:val="21"/>
          <w:szCs w:val="21"/>
        </w:rPr>
        <w:t>2018</w:t>
      </w:r>
      <w:r>
        <w:rPr>
          <w:rFonts w:hint="eastAsia"/>
          <w:sz w:val="21"/>
          <w:szCs w:val="21"/>
        </w:rPr>
        <w:t>届</w:t>
      </w:r>
      <w:r>
        <w:rPr>
          <w:rFonts w:hint="eastAsia"/>
          <w:sz w:val="21"/>
          <w:szCs w:val="21"/>
        </w:rPr>
        <w:t>应届毕业生加盟！</w:t>
      </w:r>
      <w:r>
        <w:rPr>
          <w:rFonts w:hint="eastAsia"/>
          <w:sz w:val="21"/>
          <w:szCs w:val="21"/>
        </w:rPr>
        <w:t xml:space="preserve"> </w:t>
      </w:r>
    </w:p>
    <w:p w:rsidR="00403D7B" w:rsidRDefault="00386873">
      <w:pPr>
        <w:widowControl/>
        <w:wordWrap w:val="0"/>
        <w:spacing w:line="27" w:lineRule="atLeast"/>
        <w:jc w:val="left"/>
        <w:rPr>
          <w:rFonts w:ascii="宋体" w:eastAsia="宋体" w:hAnsi="宋体"/>
          <w:b/>
          <w:bCs/>
          <w:szCs w:val="21"/>
        </w:rPr>
      </w:pPr>
      <w:r>
        <w:rPr>
          <w:rFonts w:ascii="宋体" w:eastAsia="宋体" w:hAnsi="宋体" w:hint="eastAsia"/>
          <w:b/>
          <w:bCs/>
          <w:kern w:val="0"/>
          <w:szCs w:val="21"/>
        </w:rPr>
        <w:t>招聘需求</w:t>
      </w:r>
      <w:r>
        <w:rPr>
          <w:rFonts w:ascii="宋体" w:eastAsia="宋体" w:hAnsi="宋体" w:hint="eastAsia"/>
          <w:b/>
          <w:bCs/>
          <w:kern w:val="0"/>
          <w:szCs w:val="21"/>
        </w:rPr>
        <w:t xml:space="preserve"> </w:t>
      </w:r>
    </w:p>
    <w:tbl>
      <w:tblPr>
        <w:tblW w:w="9179" w:type="dxa"/>
        <w:tblInd w:w="15" w:type="dxa"/>
        <w:tblLayout w:type="fixed"/>
        <w:tblCellMar>
          <w:top w:w="15" w:type="dxa"/>
          <w:left w:w="15" w:type="dxa"/>
          <w:bottom w:w="15" w:type="dxa"/>
          <w:right w:w="15" w:type="dxa"/>
        </w:tblCellMar>
        <w:tblLook w:val="04A0" w:firstRow="1" w:lastRow="0" w:firstColumn="1" w:lastColumn="0" w:noHBand="0" w:noVBand="1"/>
      </w:tblPr>
      <w:tblGrid>
        <w:gridCol w:w="1560"/>
        <w:gridCol w:w="855"/>
        <w:gridCol w:w="6764"/>
      </w:tblGrid>
      <w:tr w:rsidR="00403D7B">
        <w:trPr>
          <w:trHeight w:val="630"/>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岗位类别</w:t>
            </w:r>
            <w:r>
              <w:rPr>
                <w:rFonts w:ascii="宋体" w:eastAsia="宋体" w:hAnsi="宋体" w:hint="eastAsia"/>
                <w:kern w:val="0"/>
                <w:szCs w:val="21"/>
              </w:rPr>
              <w:t xml:space="preserve">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人数</w:t>
            </w:r>
            <w:r>
              <w:rPr>
                <w:rFonts w:ascii="宋体" w:eastAsia="宋体" w:hAnsi="宋体" w:hint="eastAsia"/>
                <w:kern w:val="0"/>
                <w:szCs w:val="21"/>
              </w:rPr>
              <w:t xml:space="preserve"> </w:t>
            </w:r>
          </w:p>
        </w:tc>
        <w:tc>
          <w:tcPr>
            <w:tcW w:w="67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招聘要求</w:t>
            </w:r>
            <w:r>
              <w:rPr>
                <w:rFonts w:ascii="宋体" w:eastAsia="宋体" w:hAnsi="宋体" w:hint="eastAsia"/>
                <w:kern w:val="0"/>
                <w:szCs w:val="21"/>
              </w:rPr>
              <w:t xml:space="preserve"> </w:t>
            </w:r>
          </w:p>
        </w:tc>
      </w:tr>
      <w:tr w:rsidR="00403D7B">
        <w:trPr>
          <w:trHeight w:val="630"/>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产品营销类</w:t>
            </w:r>
            <w:r>
              <w:rPr>
                <w:rFonts w:ascii="宋体" w:eastAsia="宋体" w:hAnsi="宋体" w:hint="eastAsia"/>
                <w:kern w:val="0"/>
                <w:szCs w:val="21"/>
              </w:rPr>
              <w:t xml:space="preserve">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若干</w:t>
            </w:r>
            <w:r>
              <w:rPr>
                <w:rFonts w:ascii="宋体" w:eastAsia="宋体" w:hAnsi="宋体" w:hint="eastAsia"/>
                <w:kern w:val="0"/>
                <w:szCs w:val="21"/>
              </w:rPr>
              <w:t xml:space="preserve"> </w:t>
            </w:r>
          </w:p>
        </w:tc>
        <w:tc>
          <w:tcPr>
            <w:tcW w:w="67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pStyle w:val="a7"/>
              <w:spacing w:before="0" w:beforeAutospacing="0" w:after="0" w:afterAutospacing="0"/>
              <w:ind w:left="360" w:hanging="360"/>
              <w:rPr>
                <w:sz w:val="21"/>
                <w:szCs w:val="21"/>
              </w:rPr>
            </w:pPr>
            <w:r>
              <w:rPr>
                <w:rFonts w:hint="eastAsia"/>
                <w:sz w:val="21"/>
                <w:szCs w:val="21"/>
              </w:rPr>
              <w:t>1. </w:t>
            </w:r>
            <w:r>
              <w:rPr>
                <w:rFonts w:hint="eastAsia"/>
                <w:sz w:val="21"/>
                <w:szCs w:val="21"/>
              </w:rPr>
              <w:t>境内全日制普通高等院校</w:t>
            </w:r>
            <w:r>
              <w:rPr>
                <w:rFonts w:hint="eastAsia"/>
                <w:sz w:val="21"/>
                <w:szCs w:val="21"/>
              </w:rPr>
              <w:t>2018</w:t>
            </w:r>
            <w:r>
              <w:rPr>
                <w:rFonts w:hint="eastAsia"/>
                <w:sz w:val="21"/>
                <w:szCs w:val="21"/>
              </w:rPr>
              <w:t>年应届本科及以上毕业生，要求</w:t>
            </w:r>
            <w:r>
              <w:rPr>
                <w:rFonts w:hint="eastAsia"/>
                <w:sz w:val="21"/>
                <w:szCs w:val="21"/>
              </w:rPr>
              <w:t>2018</w:t>
            </w:r>
            <w:r>
              <w:rPr>
                <w:rFonts w:hint="eastAsia"/>
                <w:sz w:val="21"/>
                <w:szCs w:val="21"/>
              </w:rPr>
              <w:t>年</w:t>
            </w:r>
            <w:r>
              <w:rPr>
                <w:rFonts w:hint="eastAsia"/>
                <w:sz w:val="21"/>
                <w:szCs w:val="21"/>
              </w:rPr>
              <w:t>7</w:t>
            </w:r>
            <w:r>
              <w:rPr>
                <w:rFonts w:hint="eastAsia"/>
                <w:sz w:val="21"/>
                <w:szCs w:val="21"/>
              </w:rPr>
              <w:t>月末前毕业获得国家认可的就业报到证、毕业证和学位证；</w:t>
            </w:r>
            <w:r>
              <w:rPr>
                <w:rFonts w:hint="eastAsia"/>
                <w:sz w:val="21"/>
                <w:szCs w:val="21"/>
              </w:rPr>
              <w:t xml:space="preserve"> </w:t>
            </w:r>
          </w:p>
          <w:p w:rsidR="00403D7B" w:rsidRDefault="00386873">
            <w:pPr>
              <w:pStyle w:val="a7"/>
              <w:spacing w:before="0" w:beforeAutospacing="0" w:after="0" w:afterAutospacing="0"/>
              <w:ind w:left="360" w:hanging="360"/>
              <w:rPr>
                <w:sz w:val="21"/>
                <w:szCs w:val="21"/>
              </w:rPr>
            </w:pPr>
            <w:r>
              <w:rPr>
                <w:rFonts w:hint="eastAsia"/>
                <w:sz w:val="21"/>
                <w:szCs w:val="21"/>
              </w:rPr>
              <w:t>2. </w:t>
            </w:r>
            <w:r>
              <w:rPr>
                <w:rFonts w:hint="eastAsia"/>
                <w:sz w:val="21"/>
                <w:szCs w:val="21"/>
              </w:rPr>
              <w:t>境外高校归国留学生要求在</w:t>
            </w:r>
            <w:r>
              <w:rPr>
                <w:rFonts w:hint="eastAsia"/>
                <w:sz w:val="21"/>
                <w:szCs w:val="21"/>
              </w:rPr>
              <w:t>2017</w:t>
            </w:r>
            <w:r>
              <w:rPr>
                <w:rFonts w:hint="eastAsia"/>
                <w:sz w:val="21"/>
                <w:szCs w:val="21"/>
              </w:rPr>
              <w:t>年</w:t>
            </w:r>
            <w:r>
              <w:rPr>
                <w:rFonts w:hint="eastAsia"/>
                <w:sz w:val="21"/>
                <w:szCs w:val="21"/>
              </w:rPr>
              <w:t>1</w:t>
            </w:r>
            <w:r>
              <w:rPr>
                <w:rFonts w:hint="eastAsia"/>
                <w:sz w:val="21"/>
                <w:szCs w:val="21"/>
              </w:rPr>
              <w:t>月至</w:t>
            </w:r>
            <w:r>
              <w:rPr>
                <w:rFonts w:hint="eastAsia"/>
                <w:sz w:val="21"/>
                <w:szCs w:val="21"/>
              </w:rPr>
              <w:t>2018</w:t>
            </w:r>
            <w:r>
              <w:rPr>
                <w:rFonts w:hint="eastAsia"/>
                <w:sz w:val="21"/>
                <w:szCs w:val="21"/>
              </w:rPr>
              <w:t>年</w:t>
            </w:r>
            <w:r>
              <w:rPr>
                <w:rFonts w:hint="eastAsia"/>
                <w:sz w:val="21"/>
                <w:szCs w:val="21"/>
              </w:rPr>
              <w:t>7</w:t>
            </w:r>
            <w:r>
              <w:rPr>
                <w:rFonts w:hint="eastAsia"/>
                <w:sz w:val="21"/>
                <w:szCs w:val="21"/>
              </w:rPr>
              <w:t>月毕业，并且在</w:t>
            </w:r>
            <w:r>
              <w:rPr>
                <w:rFonts w:hint="eastAsia"/>
                <w:sz w:val="21"/>
                <w:szCs w:val="21"/>
              </w:rPr>
              <w:t>2018</w:t>
            </w:r>
            <w:r>
              <w:rPr>
                <w:rFonts w:hint="eastAsia"/>
                <w:sz w:val="21"/>
                <w:szCs w:val="21"/>
              </w:rPr>
              <w:t>年</w:t>
            </w:r>
            <w:r>
              <w:rPr>
                <w:rFonts w:hint="eastAsia"/>
                <w:sz w:val="21"/>
                <w:szCs w:val="21"/>
              </w:rPr>
              <w:t>7</w:t>
            </w:r>
            <w:r>
              <w:rPr>
                <w:rFonts w:hint="eastAsia"/>
                <w:sz w:val="21"/>
                <w:szCs w:val="21"/>
              </w:rPr>
              <w:t>月末之前取得国家教育部的学历学位认证；</w:t>
            </w:r>
            <w:r>
              <w:rPr>
                <w:rFonts w:hint="eastAsia"/>
                <w:sz w:val="21"/>
                <w:szCs w:val="21"/>
              </w:rPr>
              <w:t xml:space="preserve"> </w:t>
            </w:r>
          </w:p>
          <w:p w:rsidR="00403D7B" w:rsidRDefault="00386873">
            <w:pPr>
              <w:pStyle w:val="a7"/>
              <w:spacing w:before="0" w:beforeAutospacing="0" w:after="0" w:afterAutospacing="0"/>
              <w:ind w:left="360" w:hanging="360"/>
              <w:rPr>
                <w:sz w:val="21"/>
                <w:szCs w:val="21"/>
              </w:rPr>
            </w:pPr>
            <w:r>
              <w:rPr>
                <w:rFonts w:hint="eastAsia"/>
                <w:sz w:val="21"/>
                <w:szCs w:val="21"/>
              </w:rPr>
              <w:t>3. </w:t>
            </w:r>
            <w:r>
              <w:rPr>
                <w:rFonts w:hint="eastAsia"/>
                <w:sz w:val="21"/>
                <w:szCs w:val="21"/>
              </w:rPr>
              <w:t>诚实守信、性格开朗、善于沟通，用于面对挑战，敢于承担工作压力，认同招银文化，具备高度的责任心和敬业精神。</w:t>
            </w:r>
            <w:r>
              <w:rPr>
                <w:rFonts w:hint="eastAsia"/>
                <w:sz w:val="21"/>
                <w:szCs w:val="21"/>
              </w:rPr>
              <w:t xml:space="preserve"> </w:t>
            </w:r>
          </w:p>
          <w:p w:rsidR="00403D7B" w:rsidRDefault="00386873">
            <w:pPr>
              <w:pStyle w:val="a7"/>
              <w:spacing w:before="0" w:beforeAutospacing="0" w:after="0" w:afterAutospacing="0"/>
              <w:ind w:left="360" w:hanging="360"/>
              <w:rPr>
                <w:sz w:val="21"/>
                <w:szCs w:val="21"/>
              </w:rPr>
            </w:pPr>
            <w:r>
              <w:rPr>
                <w:rFonts w:hint="eastAsia"/>
                <w:sz w:val="21"/>
                <w:szCs w:val="21"/>
              </w:rPr>
              <w:t>4. </w:t>
            </w:r>
            <w:r>
              <w:rPr>
                <w:rFonts w:hint="eastAsia"/>
                <w:sz w:val="21"/>
                <w:szCs w:val="21"/>
              </w:rPr>
              <w:t>身体健康，无影响胜任应聘岗位要求的疾病。</w:t>
            </w:r>
            <w:r>
              <w:rPr>
                <w:rFonts w:hint="eastAsia"/>
                <w:sz w:val="21"/>
                <w:szCs w:val="21"/>
              </w:rPr>
              <w:t xml:space="preserve"> </w:t>
            </w:r>
          </w:p>
        </w:tc>
      </w:tr>
      <w:tr w:rsidR="00403D7B">
        <w:trPr>
          <w:trHeight w:val="630"/>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运营支持类</w:t>
            </w:r>
            <w:r>
              <w:rPr>
                <w:rFonts w:ascii="宋体" w:eastAsia="宋体" w:hAnsi="宋体" w:hint="eastAsia"/>
                <w:kern w:val="0"/>
                <w:szCs w:val="21"/>
              </w:rPr>
              <w:t xml:space="preserve">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若干</w:t>
            </w:r>
            <w:r>
              <w:rPr>
                <w:rFonts w:ascii="宋体" w:eastAsia="宋体" w:hAnsi="宋体" w:hint="eastAsia"/>
                <w:kern w:val="0"/>
                <w:szCs w:val="21"/>
              </w:rPr>
              <w:t xml:space="preserve"> </w:t>
            </w:r>
          </w:p>
        </w:tc>
        <w:tc>
          <w:tcPr>
            <w:tcW w:w="67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403D7B">
            <w:pPr>
              <w:rPr>
                <w:rFonts w:ascii="宋体" w:eastAsia="宋体" w:hAnsi="宋体"/>
                <w:szCs w:val="21"/>
              </w:rPr>
            </w:pPr>
          </w:p>
        </w:tc>
      </w:tr>
      <w:tr w:rsidR="00403D7B">
        <w:trPr>
          <w:trHeight w:val="630"/>
        </w:trPr>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职能类</w:t>
            </w:r>
            <w:r>
              <w:rPr>
                <w:rFonts w:ascii="宋体" w:eastAsia="宋体" w:hAnsi="宋体" w:hint="eastAsia"/>
                <w:kern w:val="0"/>
                <w:szCs w:val="21"/>
              </w:rPr>
              <w:t xml:space="preserve"> </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若干</w:t>
            </w:r>
            <w:r>
              <w:rPr>
                <w:rFonts w:ascii="宋体" w:eastAsia="宋体" w:hAnsi="宋体" w:hint="eastAsia"/>
                <w:kern w:val="0"/>
                <w:szCs w:val="21"/>
              </w:rPr>
              <w:t xml:space="preserve"> </w:t>
            </w:r>
          </w:p>
        </w:tc>
        <w:tc>
          <w:tcPr>
            <w:tcW w:w="67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03D7B" w:rsidRDefault="00403D7B">
            <w:pPr>
              <w:rPr>
                <w:rFonts w:ascii="宋体" w:eastAsia="宋体" w:hAnsi="宋体"/>
                <w:szCs w:val="21"/>
              </w:rPr>
            </w:pPr>
          </w:p>
        </w:tc>
      </w:tr>
    </w:tbl>
    <w:p w:rsidR="00403D7B" w:rsidRDefault="00386873">
      <w:pPr>
        <w:widowControl/>
        <w:wordWrap w:val="0"/>
        <w:spacing w:line="27" w:lineRule="atLeast"/>
        <w:jc w:val="left"/>
        <w:rPr>
          <w:rFonts w:ascii="宋体" w:eastAsia="宋体" w:hAnsi="宋体"/>
          <w:szCs w:val="21"/>
        </w:rPr>
      </w:pPr>
      <w:r>
        <w:rPr>
          <w:rFonts w:ascii="宋体" w:eastAsia="宋体" w:hAnsi="宋体" w:hint="eastAsia"/>
          <w:b/>
          <w:bCs/>
          <w:kern w:val="0"/>
          <w:szCs w:val="21"/>
        </w:rPr>
        <w:t>招聘流程</w:t>
      </w:r>
      <w:r>
        <w:rPr>
          <w:rFonts w:ascii="宋体" w:eastAsia="宋体" w:hAnsi="宋体" w:hint="eastAsia"/>
          <w:kern w:val="0"/>
          <w:szCs w:val="21"/>
        </w:rPr>
        <w:t xml:space="preserve"> </w:t>
      </w:r>
    </w:p>
    <w:tbl>
      <w:tblPr>
        <w:tblW w:w="7420" w:type="dxa"/>
        <w:jc w:val="center"/>
        <w:tblLayout w:type="fixed"/>
        <w:tblCellMar>
          <w:top w:w="15" w:type="dxa"/>
          <w:left w:w="15" w:type="dxa"/>
          <w:bottom w:w="15" w:type="dxa"/>
          <w:right w:w="15" w:type="dxa"/>
        </w:tblCellMar>
        <w:tblLook w:val="04A0" w:firstRow="1" w:lastRow="0" w:firstColumn="1" w:lastColumn="0" w:noHBand="0" w:noVBand="1"/>
      </w:tblPr>
      <w:tblGrid>
        <w:gridCol w:w="819"/>
        <w:gridCol w:w="485"/>
        <w:gridCol w:w="864"/>
        <w:gridCol w:w="485"/>
        <w:gridCol w:w="819"/>
        <w:gridCol w:w="485"/>
        <w:gridCol w:w="819"/>
        <w:gridCol w:w="485"/>
        <w:gridCol w:w="788"/>
        <w:gridCol w:w="531"/>
        <w:gridCol w:w="840"/>
      </w:tblGrid>
      <w:tr w:rsidR="00403D7B">
        <w:trPr>
          <w:trHeight w:val="630"/>
          <w:jc w:val="center"/>
        </w:trPr>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简历</w:t>
            </w:r>
            <w:r>
              <w:rPr>
                <w:rFonts w:ascii="宋体" w:eastAsia="宋体" w:hAnsi="宋体" w:hint="eastAsia"/>
                <w:kern w:val="0"/>
                <w:szCs w:val="21"/>
              </w:rPr>
              <w:br/>
            </w:r>
            <w:r>
              <w:rPr>
                <w:rFonts w:ascii="宋体" w:eastAsia="宋体" w:hAnsi="宋体" w:hint="eastAsia"/>
                <w:kern w:val="0"/>
                <w:szCs w:val="21"/>
              </w:rPr>
              <w:t>投递</w:t>
            </w:r>
            <w:r>
              <w:rPr>
                <w:rFonts w:ascii="宋体" w:eastAsia="宋体" w:hAnsi="宋体" w:hint="eastAsia"/>
                <w:kern w:val="0"/>
                <w:szCs w:val="21"/>
              </w:rPr>
              <w:t xml:space="preserve"> </w:t>
            </w:r>
          </w:p>
        </w:tc>
        <w:tc>
          <w:tcPr>
            <w:tcW w:w="485" w:type="dxa"/>
            <w:tcBorders>
              <w:top w:val="nil"/>
              <w:left w:val="nil"/>
              <w:bottom w:val="nil"/>
              <w:right w:val="nil"/>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à</w:t>
            </w:r>
            <w:r>
              <w:rPr>
                <w:rFonts w:ascii="宋体" w:eastAsia="宋体" w:hAnsi="宋体" w:hint="eastAsia"/>
                <w:kern w:val="0"/>
                <w:szCs w:val="21"/>
              </w:rPr>
              <w:t xml:space="preserve"> </w:t>
            </w:r>
          </w:p>
        </w:tc>
        <w:tc>
          <w:tcPr>
            <w:tcW w:w="864"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简历</w:t>
            </w:r>
            <w:r>
              <w:rPr>
                <w:rFonts w:ascii="宋体" w:eastAsia="宋体" w:hAnsi="宋体" w:hint="eastAsia"/>
                <w:kern w:val="0"/>
                <w:szCs w:val="21"/>
              </w:rPr>
              <w:br/>
            </w:r>
            <w:r>
              <w:rPr>
                <w:rFonts w:ascii="宋体" w:eastAsia="宋体" w:hAnsi="宋体" w:hint="eastAsia"/>
                <w:kern w:val="0"/>
                <w:szCs w:val="21"/>
              </w:rPr>
              <w:t>筛选</w:t>
            </w:r>
            <w:r>
              <w:rPr>
                <w:rFonts w:ascii="宋体" w:eastAsia="宋体" w:hAnsi="宋体" w:hint="eastAsia"/>
                <w:kern w:val="0"/>
                <w:szCs w:val="21"/>
              </w:rPr>
              <w:t xml:space="preserve"> </w:t>
            </w:r>
          </w:p>
        </w:tc>
        <w:tc>
          <w:tcPr>
            <w:tcW w:w="485" w:type="dxa"/>
            <w:tcBorders>
              <w:top w:val="nil"/>
              <w:left w:val="nil"/>
              <w:bottom w:val="nil"/>
              <w:right w:val="nil"/>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à</w:t>
            </w:r>
            <w:r>
              <w:rPr>
                <w:rFonts w:ascii="宋体" w:eastAsia="宋体" w:hAnsi="宋体" w:hint="eastAsia"/>
                <w:kern w:val="0"/>
                <w:szCs w:val="21"/>
              </w:rPr>
              <w:t xml:space="preserve"> </w:t>
            </w:r>
          </w:p>
        </w:tc>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笔试</w:t>
            </w:r>
            <w:r>
              <w:rPr>
                <w:rFonts w:ascii="宋体" w:eastAsia="宋体" w:hAnsi="宋体" w:hint="eastAsia"/>
                <w:kern w:val="0"/>
                <w:szCs w:val="21"/>
              </w:rPr>
              <w:br/>
            </w:r>
            <w:r>
              <w:rPr>
                <w:rFonts w:ascii="宋体" w:eastAsia="宋体" w:hAnsi="宋体" w:hint="eastAsia"/>
                <w:kern w:val="0"/>
                <w:szCs w:val="21"/>
              </w:rPr>
              <w:t>面试</w:t>
            </w:r>
            <w:r>
              <w:rPr>
                <w:rFonts w:ascii="宋体" w:eastAsia="宋体" w:hAnsi="宋体" w:hint="eastAsia"/>
                <w:kern w:val="0"/>
                <w:szCs w:val="21"/>
              </w:rPr>
              <w:t xml:space="preserve"> </w:t>
            </w:r>
          </w:p>
        </w:tc>
        <w:tc>
          <w:tcPr>
            <w:tcW w:w="485" w:type="dxa"/>
            <w:tcBorders>
              <w:top w:val="nil"/>
              <w:left w:val="nil"/>
              <w:bottom w:val="nil"/>
              <w:right w:val="nil"/>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à</w:t>
            </w:r>
            <w:r>
              <w:rPr>
                <w:rFonts w:ascii="宋体" w:eastAsia="宋体" w:hAnsi="宋体" w:hint="eastAsia"/>
                <w:kern w:val="0"/>
                <w:szCs w:val="21"/>
              </w:rPr>
              <w:t xml:space="preserve"> </w:t>
            </w:r>
          </w:p>
        </w:tc>
        <w:tc>
          <w:tcPr>
            <w:tcW w:w="819"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体检</w:t>
            </w:r>
            <w:r>
              <w:rPr>
                <w:rFonts w:ascii="宋体" w:eastAsia="宋体" w:hAnsi="宋体" w:hint="eastAsia"/>
                <w:kern w:val="0"/>
                <w:szCs w:val="21"/>
              </w:rPr>
              <w:t xml:space="preserve"> </w:t>
            </w:r>
          </w:p>
        </w:tc>
        <w:tc>
          <w:tcPr>
            <w:tcW w:w="485" w:type="dxa"/>
            <w:tcBorders>
              <w:top w:val="nil"/>
              <w:left w:val="nil"/>
              <w:bottom w:val="nil"/>
              <w:right w:val="nil"/>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à</w:t>
            </w:r>
            <w:r>
              <w:rPr>
                <w:rFonts w:ascii="宋体" w:eastAsia="宋体" w:hAnsi="宋体" w:hint="eastAsia"/>
                <w:kern w:val="0"/>
                <w:szCs w:val="21"/>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培训</w:t>
            </w:r>
            <w:r>
              <w:rPr>
                <w:rFonts w:ascii="宋体" w:eastAsia="宋体" w:hAnsi="宋体" w:hint="eastAsia"/>
                <w:kern w:val="0"/>
                <w:szCs w:val="21"/>
              </w:rPr>
              <w:t xml:space="preserve"> </w:t>
            </w:r>
          </w:p>
        </w:tc>
        <w:tc>
          <w:tcPr>
            <w:tcW w:w="531" w:type="dxa"/>
            <w:tcBorders>
              <w:top w:val="nil"/>
              <w:left w:val="nil"/>
              <w:bottom w:val="nil"/>
              <w:right w:val="nil"/>
            </w:tcBorders>
            <w:shd w:val="clear" w:color="auto" w:fill="auto"/>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à</w:t>
            </w:r>
            <w:r>
              <w:rPr>
                <w:rFonts w:ascii="宋体" w:eastAsia="宋体" w:hAnsi="宋体" w:hint="eastAsia"/>
                <w:kern w:val="0"/>
                <w:szCs w:val="21"/>
              </w:rPr>
              <w:t xml:space="preserve"> </w:t>
            </w:r>
          </w:p>
        </w:tc>
        <w:tc>
          <w:tcPr>
            <w:tcW w:w="840" w:type="dxa"/>
            <w:tcBorders>
              <w:top w:val="single" w:sz="8" w:space="0" w:color="auto"/>
              <w:left w:val="single" w:sz="8" w:space="0" w:color="auto"/>
              <w:bottom w:val="single" w:sz="8" w:space="0" w:color="auto"/>
              <w:right w:val="single" w:sz="8" w:space="0" w:color="auto"/>
            </w:tcBorders>
            <w:shd w:val="clear" w:color="auto" w:fill="FFFFFF"/>
            <w:vAlign w:val="center"/>
          </w:tcPr>
          <w:p w:rsidR="00403D7B" w:rsidRDefault="00386873">
            <w:pPr>
              <w:widowControl/>
              <w:jc w:val="center"/>
              <w:rPr>
                <w:rFonts w:ascii="宋体" w:eastAsia="宋体" w:hAnsi="宋体"/>
                <w:szCs w:val="21"/>
              </w:rPr>
            </w:pPr>
            <w:r>
              <w:rPr>
                <w:rFonts w:ascii="宋体" w:eastAsia="宋体" w:hAnsi="宋体" w:hint="eastAsia"/>
                <w:kern w:val="0"/>
                <w:szCs w:val="21"/>
              </w:rPr>
              <w:t>实习</w:t>
            </w:r>
            <w:r>
              <w:rPr>
                <w:rFonts w:ascii="宋体" w:eastAsia="宋体" w:hAnsi="宋体" w:hint="eastAsia"/>
                <w:kern w:val="0"/>
                <w:szCs w:val="21"/>
              </w:rPr>
              <w:t xml:space="preserve"> </w:t>
            </w:r>
          </w:p>
        </w:tc>
      </w:tr>
    </w:tbl>
    <w:p w:rsidR="00403D7B" w:rsidRDefault="00386873">
      <w:pPr>
        <w:widowControl/>
        <w:wordWrap w:val="0"/>
        <w:spacing w:line="27" w:lineRule="atLeast"/>
        <w:jc w:val="left"/>
        <w:rPr>
          <w:rFonts w:ascii="宋体" w:eastAsia="宋体" w:hAnsi="宋体"/>
          <w:szCs w:val="21"/>
        </w:rPr>
      </w:pPr>
      <w:r>
        <w:rPr>
          <w:rFonts w:ascii="宋体" w:eastAsia="宋体" w:hAnsi="宋体" w:hint="eastAsia"/>
          <w:b/>
          <w:bCs/>
          <w:kern w:val="0"/>
          <w:szCs w:val="21"/>
        </w:rPr>
        <w:t>报名方式</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lastRenderedPageBreak/>
        <w:t>（一）登录招商银行官方招聘网站（</w:t>
      </w:r>
      <w:r>
        <w:rPr>
          <w:rFonts w:ascii="宋体" w:eastAsia="宋体" w:hAnsi="宋体" w:hint="eastAsia"/>
          <w:kern w:val="0"/>
          <w:szCs w:val="21"/>
        </w:rPr>
        <w:t>http://career.cmbchina.com/Campus/Campus.aspx</w:t>
      </w:r>
      <w:r>
        <w:rPr>
          <w:rFonts w:ascii="宋体" w:eastAsia="宋体" w:hAnsi="宋体" w:hint="eastAsia"/>
          <w:kern w:val="0"/>
          <w:szCs w:val="21"/>
        </w:rPr>
        <w:t>），进入“校园招聘”—“南昌分行”，点击相应岗位应聘；</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（二）关注“招商银行招聘”</w:t>
      </w:r>
      <w:proofErr w:type="gramStart"/>
      <w:r>
        <w:rPr>
          <w:rFonts w:ascii="宋体" w:eastAsia="宋体" w:hAnsi="宋体" w:hint="eastAsia"/>
          <w:kern w:val="0"/>
          <w:szCs w:val="21"/>
        </w:rPr>
        <w:t>微信公众号</w:t>
      </w:r>
      <w:proofErr w:type="gramEnd"/>
      <w:r>
        <w:rPr>
          <w:rFonts w:ascii="宋体" w:eastAsia="宋体" w:hAnsi="宋体" w:hint="eastAsia"/>
          <w:kern w:val="0"/>
          <w:szCs w:val="21"/>
        </w:rPr>
        <w:t>，点击“我要应聘”，选择“校园招聘”，选择“华东”地区，选择“南昌分行”，点击相应岗位应聘；</w:t>
      </w:r>
      <w:r>
        <w:rPr>
          <w:rFonts w:ascii="宋体" w:eastAsia="宋体" w:hAnsi="宋体" w:hint="eastAsia"/>
          <w:kern w:val="0"/>
          <w:szCs w:val="21"/>
        </w:rPr>
        <w:t xml:space="preserve"> </w:t>
      </w:r>
    </w:p>
    <w:p w:rsidR="00403D7B" w:rsidRDefault="00386873">
      <w:pPr>
        <w:widowControl/>
        <w:wordWrap w:val="0"/>
        <w:spacing w:line="27" w:lineRule="atLeast"/>
        <w:ind w:firstLine="415"/>
        <w:jc w:val="left"/>
        <w:rPr>
          <w:rFonts w:ascii="宋体" w:eastAsia="宋体" w:hAnsi="宋体"/>
          <w:szCs w:val="21"/>
        </w:rPr>
      </w:pPr>
      <w:r>
        <w:rPr>
          <w:rFonts w:ascii="宋体" w:eastAsia="宋体" w:hAnsi="宋体" w:hint="eastAsia"/>
          <w:kern w:val="0"/>
          <w:szCs w:val="21"/>
        </w:rPr>
        <w:t>（三）我行将于</w:t>
      </w:r>
      <w:r>
        <w:rPr>
          <w:rFonts w:ascii="宋体" w:eastAsia="宋体" w:hAnsi="宋体" w:hint="eastAsia"/>
          <w:kern w:val="0"/>
          <w:szCs w:val="21"/>
        </w:rPr>
        <w:t>3</w:t>
      </w:r>
      <w:r>
        <w:rPr>
          <w:rFonts w:ascii="宋体" w:eastAsia="宋体" w:hAnsi="宋体" w:hint="eastAsia"/>
          <w:kern w:val="0"/>
          <w:szCs w:val="21"/>
        </w:rPr>
        <w:t>月前往全国部分高校进行校园招聘宣讲，宣讲信息请关注高校就业网，现场投递简历。</w:t>
      </w:r>
      <w:r>
        <w:rPr>
          <w:rFonts w:ascii="宋体" w:eastAsia="宋体" w:hAnsi="宋体" w:hint="eastAsia"/>
          <w:kern w:val="0"/>
          <w:szCs w:val="21"/>
        </w:rPr>
        <w:t xml:space="preserve"> </w:t>
      </w:r>
    </w:p>
    <w:p w:rsidR="00403D7B" w:rsidRDefault="00386873">
      <w:pPr>
        <w:widowControl/>
        <w:wordWrap w:val="0"/>
        <w:spacing w:line="27" w:lineRule="atLeast"/>
        <w:jc w:val="left"/>
        <w:rPr>
          <w:rFonts w:ascii="宋体" w:eastAsia="宋体" w:hAnsi="宋体"/>
          <w:szCs w:val="21"/>
        </w:rPr>
      </w:pPr>
      <w:r>
        <w:rPr>
          <w:rFonts w:ascii="宋体" w:eastAsia="宋体" w:hAnsi="宋体" w:hint="eastAsia"/>
          <w:b/>
          <w:bCs/>
          <w:kern w:val="0"/>
          <w:szCs w:val="21"/>
        </w:rPr>
        <w:t>工作地点</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南昌、赣州、九江、上饶、景德镇。</w:t>
      </w:r>
      <w:r>
        <w:rPr>
          <w:rFonts w:ascii="宋体" w:eastAsia="宋体" w:hAnsi="宋体" w:hint="eastAsia"/>
          <w:kern w:val="0"/>
          <w:szCs w:val="21"/>
        </w:rPr>
        <w:t xml:space="preserve"> </w:t>
      </w:r>
    </w:p>
    <w:p w:rsidR="00403D7B" w:rsidRDefault="00386873">
      <w:pPr>
        <w:widowControl/>
        <w:wordWrap w:val="0"/>
        <w:spacing w:line="27" w:lineRule="atLeast"/>
        <w:jc w:val="left"/>
        <w:rPr>
          <w:rFonts w:ascii="宋体" w:eastAsia="宋体" w:hAnsi="宋体"/>
          <w:b/>
          <w:bCs/>
          <w:szCs w:val="21"/>
        </w:rPr>
      </w:pPr>
      <w:r>
        <w:rPr>
          <w:rFonts w:ascii="宋体" w:eastAsia="宋体" w:hAnsi="宋体" w:hint="eastAsia"/>
          <w:b/>
          <w:bCs/>
          <w:kern w:val="0"/>
          <w:szCs w:val="21"/>
        </w:rPr>
        <w:t>联系方式</w:t>
      </w:r>
      <w:r>
        <w:rPr>
          <w:rFonts w:ascii="宋体" w:eastAsia="宋体" w:hAnsi="宋体" w:hint="eastAsia"/>
          <w:b/>
          <w:bCs/>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联系人：邱先生</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电话：</w:t>
      </w:r>
      <w:r>
        <w:rPr>
          <w:rFonts w:ascii="宋体" w:eastAsia="宋体" w:hAnsi="宋体" w:hint="eastAsia"/>
          <w:kern w:val="0"/>
          <w:szCs w:val="21"/>
        </w:rPr>
        <w:t>0791-86655</w:t>
      </w:r>
      <w:r>
        <w:rPr>
          <w:rFonts w:ascii="宋体" w:eastAsia="宋体" w:hAnsi="宋体" w:hint="eastAsia"/>
          <w:kern w:val="0"/>
          <w:szCs w:val="21"/>
        </w:rPr>
        <w:t xml:space="preserve">473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E-mail</w:t>
      </w:r>
      <w:r>
        <w:rPr>
          <w:rFonts w:ascii="宋体" w:eastAsia="宋体" w:hAnsi="宋体" w:hint="eastAsia"/>
          <w:kern w:val="0"/>
          <w:szCs w:val="21"/>
        </w:rPr>
        <w:t>：</w:t>
      </w:r>
      <w:r>
        <w:rPr>
          <w:rFonts w:ascii="宋体" w:eastAsia="宋体" w:hAnsi="宋体" w:hint="eastAsia"/>
          <w:kern w:val="0"/>
          <w:szCs w:val="21"/>
        </w:rPr>
        <w:t xml:space="preserve">nczp@cmbchina.com </w:t>
      </w:r>
    </w:p>
    <w:p w:rsidR="00403D7B" w:rsidRDefault="00386873">
      <w:pPr>
        <w:widowControl/>
        <w:wordWrap w:val="0"/>
        <w:spacing w:line="27" w:lineRule="atLeast"/>
        <w:jc w:val="left"/>
        <w:rPr>
          <w:rFonts w:ascii="宋体" w:eastAsia="宋体" w:hAnsi="宋体"/>
          <w:szCs w:val="21"/>
        </w:rPr>
      </w:pPr>
      <w:r>
        <w:rPr>
          <w:rFonts w:ascii="宋体" w:eastAsia="宋体" w:hAnsi="宋体" w:hint="eastAsia"/>
          <w:b/>
          <w:bCs/>
          <w:kern w:val="0"/>
          <w:szCs w:val="21"/>
        </w:rPr>
        <w:t>其它事项</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1.</w:t>
      </w:r>
      <w:r>
        <w:rPr>
          <w:rFonts w:ascii="宋体" w:eastAsia="宋体" w:hAnsi="宋体" w:hint="eastAsia"/>
          <w:kern w:val="0"/>
          <w:szCs w:val="21"/>
        </w:rPr>
        <w:t>所有个人资料必须真实无误，如有虚假信息，申请人将会被取消申请资格；</w:t>
      </w:r>
      <w:r>
        <w:rPr>
          <w:rFonts w:ascii="宋体" w:eastAsia="宋体" w:hAnsi="宋体" w:hint="eastAsia"/>
          <w:kern w:val="0"/>
          <w:szCs w:val="21"/>
        </w:rPr>
        <w:t xml:space="preserve"> </w:t>
      </w:r>
    </w:p>
    <w:p w:rsidR="00403D7B" w:rsidRDefault="00386873">
      <w:pPr>
        <w:widowControl/>
        <w:wordWrap w:val="0"/>
        <w:spacing w:line="27" w:lineRule="atLeast"/>
        <w:ind w:firstLine="420"/>
        <w:jc w:val="left"/>
        <w:rPr>
          <w:rFonts w:ascii="宋体" w:eastAsia="宋体" w:hAnsi="宋体"/>
          <w:szCs w:val="21"/>
        </w:rPr>
      </w:pPr>
      <w:r>
        <w:rPr>
          <w:rFonts w:ascii="宋体" w:eastAsia="宋体" w:hAnsi="宋体" w:hint="eastAsia"/>
          <w:kern w:val="0"/>
          <w:szCs w:val="21"/>
        </w:rPr>
        <w:t>2.</w:t>
      </w:r>
      <w:r>
        <w:rPr>
          <w:rFonts w:ascii="宋体" w:eastAsia="宋体" w:hAnsi="宋体" w:hint="eastAsia"/>
          <w:kern w:val="0"/>
          <w:szCs w:val="21"/>
        </w:rPr>
        <w:t>简历投递截至</w:t>
      </w:r>
      <w:r>
        <w:rPr>
          <w:rFonts w:ascii="宋体" w:eastAsia="宋体" w:hAnsi="宋体" w:hint="eastAsia"/>
          <w:kern w:val="0"/>
          <w:szCs w:val="21"/>
        </w:rPr>
        <w:t>3</w:t>
      </w:r>
      <w:r>
        <w:rPr>
          <w:rFonts w:ascii="宋体" w:eastAsia="宋体" w:hAnsi="宋体" w:hint="eastAsia"/>
          <w:kern w:val="0"/>
          <w:szCs w:val="21"/>
        </w:rPr>
        <w:t>月</w:t>
      </w:r>
      <w:r>
        <w:rPr>
          <w:rFonts w:ascii="宋体" w:eastAsia="宋体" w:hAnsi="宋体" w:hint="eastAsia"/>
          <w:kern w:val="0"/>
          <w:szCs w:val="21"/>
        </w:rPr>
        <w:t>30</w:t>
      </w:r>
      <w:r>
        <w:rPr>
          <w:rFonts w:ascii="宋体" w:eastAsia="宋体" w:hAnsi="宋体" w:hint="eastAsia"/>
          <w:kern w:val="0"/>
          <w:szCs w:val="21"/>
        </w:rPr>
        <w:t>日，请尽早投递简历；</w:t>
      </w:r>
      <w:r>
        <w:rPr>
          <w:rFonts w:ascii="宋体" w:eastAsia="宋体" w:hAnsi="宋体" w:hint="eastAsia"/>
          <w:kern w:val="0"/>
          <w:szCs w:val="21"/>
        </w:rPr>
        <w:t xml:space="preserve"> </w:t>
      </w:r>
    </w:p>
    <w:p w:rsidR="00403D7B" w:rsidRDefault="00386873">
      <w:pPr>
        <w:widowControl/>
        <w:wordWrap w:val="0"/>
        <w:spacing w:line="27" w:lineRule="atLeast"/>
        <w:ind w:firstLineChars="200" w:firstLine="420"/>
        <w:jc w:val="left"/>
        <w:rPr>
          <w:rFonts w:ascii="宋体" w:eastAsia="宋体" w:hAnsi="宋体"/>
          <w:szCs w:val="21"/>
        </w:rPr>
      </w:pPr>
      <w:r>
        <w:rPr>
          <w:rFonts w:ascii="宋体" w:eastAsia="宋体" w:hAnsi="宋体" w:hint="eastAsia"/>
          <w:kern w:val="0"/>
          <w:szCs w:val="21"/>
        </w:rPr>
        <w:t>3.</w:t>
      </w:r>
      <w:r>
        <w:rPr>
          <w:rFonts w:ascii="宋体" w:eastAsia="宋体" w:hAnsi="宋体" w:hint="eastAsia"/>
          <w:kern w:val="0"/>
          <w:szCs w:val="21"/>
        </w:rPr>
        <w:t>笔试和面试通知将主要通过</w:t>
      </w:r>
      <w:r>
        <w:rPr>
          <w:rFonts w:ascii="宋体" w:eastAsia="宋体" w:hAnsi="宋体" w:hint="eastAsia"/>
          <w:kern w:val="0"/>
          <w:szCs w:val="21"/>
        </w:rPr>
        <w:t>95555</w:t>
      </w:r>
      <w:r>
        <w:rPr>
          <w:rFonts w:ascii="宋体" w:eastAsia="宋体" w:hAnsi="宋体" w:hint="eastAsia"/>
          <w:kern w:val="0"/>
          <w:szCs w:val="21"/>
        </w:rPr>
        <w:t>短信发送到您的手机（不能回复），请保持手机畅通，这是我们跟您联系的重要渠道。</w:t>
      </w:r>
    </w:p>
    <w:p w:rsidR="00403D7B" w:rsidRDefault="00403D7B">
      <w:pPr>
        <w:widowControl/>
        <w:wordWrap w:val="0"/>
        <w:spacing w:line="27" w:lineRule="atLeast"/>
        <w:jc w:val="left"/>
        <w:rPr>
          <w:rFonts w:ascii="宋体" w:eastAsia="宋体" w:hAnsi="宋体"/>
          <w:b/>
          <w:bCs/>
          <w:kern w:val="0"/>
          <w:sz w:val="36"/>
          <w:szCs w:val="36"/>
        </w:rPr>
      </w:pPr>
    </w:p>
    <w:sectPr w:rsidR="00403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enlo">
    <w:altName w:val="Segoe Print"/>
    <w:charset w:val="00"/>
    <w:family w:val="auto"/>
    <w:pitch w:val="default"/>
  </w:font>
  <w:font w:name="Franklin Gothic">
    <w:altName w:val="Franklin Gothic Medium"/>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F6977FEB"/>
    <w:lvl w:ilvl="0">
      <w:start w:val="3"/>
      <w:numFmt w:val="decimal"/>
      <w:lvlText w:val="%1."/>
      <w:lvlJc w:val="left"/>
      <w:pPr>
        <w:tabs>
          <w:tab w:val="left" w:pos="312"/>
        </w:tabs>
      </w:pPr>
    </w:lvl>
  </w:abstractNum>
  <w:abstractNum w:abstractNumId="1" w15:restartNumberingAfterBreak="0">
    <w:nsid w:val="00000001"/>
    <w:multiLevelType w:val="singleLevel"/>
    <w:tmpl w:val="49DAEF2D"/>
    <w:lvl w:ilvl="0">
      <w:start w:val="3"/>
      <w:numFmt w:val="chineseCounting"/>
      <w:suff w:val="nothing"/>
      <w:lvlText w:val="（%1）"/>
      <w:lvlJc w:val="left"/>
      <w:rPr>
        <w:rFonts w:hint="eastAsia"/>
      </w:rPr>
    </w:lvl>
  </w:abstractNum>
  <w:abstractNum w:abstractNumId="2" w15:restartNumberingAfterBreak="0">
    <w:nsid w:val="00000002"/>
    <w:multiLevelType w:val="singleLevel"/>
    <w:tmpl w:val="007B1288"/>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7B"/>
    <w:rsid w:val="00386873"/>
    <w:rsid w:val="0040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AF0A9-E550-4953-8FB9-4FFA209D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2">
    <w:name w:val="heading 2"/>
    <w:basedOn w:val="a"/>
    <w:next w:val="a"/>
    <w:link w:val="20"/>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uiPriority w:val="9"/>
    <w:qFormat/>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8">
    <w:name w:val="Strong"/>
    <w:basedOn w:val="a0"/>
    <w:uiPriority w:val="22"/>
    <w:qFormat/>
    <w:rPr>
      <w:b/>
      <w:bCs/>
    </w:rPr>
  </w:style>
  <w:style w:type="character" w:styleId="a9">
    <w:name w:val="FollowedHyperlink"/>
    <w:basedOn w:val="a0"/>
    <w:uiPriority w:val="99"/>
    <w:qFormat/>
    <w:rPr>
      <w:color w:val="00376E"/>
      <w:u w:val="none"/>
    </w:rPr>
  </w:style>
  <w:style w:type="character" w:styleId="HTML">
    <w:name w:val="HTML Definition"/>
    <w:basedOn w:val="a0"/>
    <w:uiPriority w:val="99"/>
    <w:qFormat/>
    <w:rPr>
      <w:i/>
    </w:rPr>
  </w:style>
  <w:style w:type="character" w:styleId="aa">
    <w:name w:val="Hyperlink"/>
    <w:basedOn w:val="a0"/>
    <w:uiPriority w:val="99"/>
    <w:qFormat/>
    <w:rPr>
      <w:color w:val="0563C1"/>
      <w:u w:val="single"/>
    </w:rPr>
  </w:style>
  <w:style w:type="character" w:styleId="HTML0">
    <w:name w:val="HTML Code"/>
    <w:basedOn w:val="a0"/>
    <w:uiPriority w:val="99"/>
    <w:qFormat/>
    <w:rPr>
      <w:rFonts w:ascii="Menlo" w:eastAsia="Menlo" w:hAnsi="Menlo" w:cs="Menlo" w:hint="default"/>
      <w:color w:val="C7254E"/>
      <w:sz w:val="21"/>
      <w:szCs w:val="21"/>
      <w:shd w:val="clear" w:color="auto" w:fill="F9F2F4"/>
    </w:rPr>
  </w:style>
  <w:style w:type="character" w:styleId="HTML1">
    <w:name w:val="HTML Keyboard"/>
    <w:basedOn w:val="a0"/>
    <w:uiPriority w:val="99"/>
    <w:qFormat/>
    <w:rPr>
      <w:rFonts w:ascii="Menlo" w:eastAsia="Menlo" w:hAnsi="Menlo" w:cs="Menlo"/>
      <w:color w:val="FFFFFF"/>
      <w:sz w:val="21"/>
      <w:szCs w:val="21"/>
      <w:shd w:val="clear" w:color="auto" w:fill="333333"/>
    </w:rPr>
  </w:style>
  <w:style w:type="character" w:styleId="HTML2">
    <w:name w:val="HTML Sample"/>
    <w:basedOn w:val="a0"/>
    <w:uiPriority w:val="99"/>
    <w:qFormat/>
    <w:rPr>
      <w:rFonts w:ascii="Menlo" w:eastAsia="Menlo" w:hAnsi="Menlo" w:cs="Menlo" w:hint="default"/>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4968d34-817c-494c-8f1a-6a55db3f84c5">
    <w:name w:val="List Paragraph_34968d34-817c-494c-8f1a-6a55db3f84c5"/>
    <w:basedOn w:val="a"/>
    <w:uiPriority w:val="34"/>
    <w:qFormat/>
    <w:pPr>
      <w:ind w:firstLineChars="200" w:firstLine="420"/>
    </w:pPr>
  </w:style>
  <w:style w:type="character" w:customStyle="1" w:styleId="1">
    <w:name w:val="未处理的提及1"/>
    <w:basedOn w:val="a0"/>
    <w:uiPriority w:val="99"/>
    <w:qFormat/>
    <w:rPr>
      <w:color w:val="808080"/>
      <w:shd w:val="clear" w:color="auto" w:fill="E6E6E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等线 Light" w:eastAsia="等线 Light" w:hAnsi="等线 Light" w:cs="宋体"/>
      <w:b/>
      <w:bCs/>
      <w:sz w:val="32"/>
      <w:szCs w:val="32"/>
    </w:rPr>
  </w:style>
  <w:style w:type="character" w:customStyle="1" w:styleId="apple-converted-space">
    <w:name w:val="apple-converted-space"/>
    <w:basedOn w:val="a0"/>
    <w:qFormat/>
  </w:style>
  <w:style w:type="character" w:customStyle="1" w:styleId="fair">
    <w:name w:val="fair"/>
    <w:basedOn w:val="a0"/>
    <w:qFormat/>
    <w:rPr>
      <w:color w:val="FFFFFF"/>
    </w:rPr>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left-icon">
    <w:name w:val="left-icon"/>
    <w:basedOn w:val="a0"/>
    <w:qFormat/>
  </w:style>
  <w:style w:type="character" w:customStyle="1" w:styleId="font2">
    <w:name w:val="font2"/>
    <w:basedOn w:val="a0"/>
    <w:qFormat/>
    <w:rPr>
      <w:color w:val="FFFFFF"/>
      <w:sz w:val="19"/>
      <w:szCs w:val="19"/>
    </w:rPr>
  </w:style>
  <w:style w:type="character" w:customStyle="1" w:styleId="current-btn">
    <w:name w:val="current-btn"/>
    <w:basedOn w:val="a0"/>
    <w:qFormat/>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 w:type="character" w:customStyle="1" w:styleId="create-time">
    <w:name w:val="create-time"/>
    <w:basedOn w:val="a0"/>
    <w:rPr>
      <w:color w:val="BCC7D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ffunds.com.cn/recruiment/" TargetMode="External"/><Relationship Id="rId3" Type="http://schemas.openxmlformats.org/officeDocument/2006/relationships/numbering" Target="numbering.xml"/><Relationship Id="rId7" Type="http://schemas.openxmlformats.org/officeDocument/2006/relationships/hyperlink" Target="mailto:li.zibin@126.com" TargetMode="External"/><Relationship Id="rId12" Type="http://schemas.openxmlformats.org/officeDocument/2006/relationships/hyperlink" Target="http://campus.51job.com/saic_gma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jccb.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jccb.com/" TargetMode="External"/><Relationship Id="rId4" Type="http://schemas.openxmlformats.org/officeDocument/2006/relationships/styles" Target="styles.xml"/><Relationship Id="rId9" Type="http://schemas.openxmlformats.org/officeDocument/2006/relationships/hyperlink" Target="mailto:jobs@k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43D41-9A42-4606-8B1D-C4A97423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2683</Words>
  <Characters>15299</Characters>
  <Application>Microsoft Office Word</Application>
  <DocSecurity>0</DocSecurity>
  <Lines>127</Lines>
  <Paragraphs>35</Paragraphs>
  <ScaleCrop>false</ScaleCrop>
  <Company>Microsoft</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王芳</cp:lastModifiedBy>
  <cp:revision>2</cp:revision>
  <dcterms:created xsi:type="dcterms:W3CDTF">2018-03-13T01:36:00Z</dcterms:created>
  <dcterms:modified xsi:type="dcterms:W3CDTF">2018-03-13T01:36:00Z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